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spacing w:line="440" w:lineRule="exact"/>
        <w:rPr>
          <w:rFonts w:eastAsia="仿宋_GB2312"/>
          <w:sz w:val="24"/>
        </w:rPr>
      </w:pPr>
      <w:r>
        <w:rPr>
          <w:rFonts w:eastAsia="仿宋_GB2312"/>
          <w:sz w:val="24"/>
        </w:rPr>
        <w:t>附件1:</w:t>
      </w:r>
    </w:p>
    <w:p>
      <w:pPr>
        <w:autoSpaceDE w:val="0"/>
        <w:autoSpaceDN w:val="0"/>
        <w:adjustRightInd w:val="0"/>
        <w:spacing w:line="440" w:lineRule="exact"/>
        <w:ind w:firstLine="280" w:firstLineChars="100"/>
        <w:rPr>
          <w:rFonts w:ascii="黑体" w:hAnsi="黑体" w:eastAsia="黑体"/>
          <w:b/>
          <w:bCs/>
          <w:sz w:val="30"/>
          <w:szCs w:val="30"/>
        </w:rPr>
      </w:pPr>
      <w:r>
        <w:rPr>
          <w:rFonts w:eastAsia="黑体"/>
          <w:spacing w:val="-10"/>
          <w:sz w:val="30"/>
          <w:szCs w:val="30"/>
        </w:rPr>
        <w:t>202</w:t>
      </w:r>
      <w:r>
        <w:rPr>
          <w:rFonts w:hint="eastAsia" w:eastAsia="黑体"/>
          <w:spacing w:val="-10"/>
          <w:sz w:val="30"/>
          <w:szCs w:val="30"/>
          <w:lang w:val="en-US" w:eastAsia="zh-CN"/>
        </w:rPr>
        <w:t>5</w:t>
      </w:r>
      <w:r>
        <w:rPr>
          <w:rFonts w:eastAsia="黑体"/>
          <w:spacing w:val="-10"/>
          <w:sz w:val="30"/>
          <w:szCs w:val="30"/>
        </w:rPr>
        <w:t>年</w:t>
      </w:r>
      <w:r>
        <w:rPr>
          <w:rFonts w:hint="eastAsia" w:eastAsia="黑体"/>
          <w:spacing w:val="-10"/>
          <w:sz w:val="30"/>
          <w:szCs w:val="30"/>
        </w:rPr>
        <w:t>横</w:t>
      </w:r>
      <w:r>
        <w:rPr>
          <w:rFonts w:eastAsia="黑体"/>
          <w:spacing w:val="-10"/>
          <w:sz w:val="30"/>
          <w:szCs w:val="30"/>
        </w:rPr>
        <w:t>河镇党风廉政建设和反腐败工作责任主体及范围一览表</w:t>
      </w:r>
    </w:p>
    <w:tbl>
      <w:tblPr>
        <w:tblStyle w:val="4"/>
        <w:tblW w:w="874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31"/>
        <w:gridCol w:w="64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2331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责任人</w:t>
            </w:r>
          </w:p>
        </w:tc>
        <w:tc>
          <w:tcPr>
            <w:tcW w:w="6417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责任对象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331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沈科丰</w:t>
            </w:r>
          </w:p>
        </w:tc>
        <w:tc>
          <w:tcPr>
            <w:tcW w:w="6417" w:type="dxa"/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党委委员，人大主席，正（副）镇级干部，联系村</w:t>
            </w:r>
            <w:r>
              <w:rPr>
                <w:rFonts w:hint="eastAsia" w:ascii="仿宋_GB2312" w:eastAsia="仿宋_GB2312"/>
                <w:color w:val="000000" w:themeColor="text1"/>
                <w:sz w:val="24"/>
              </w:rPr>
              <w:t>（社区）</w:t>
            </w:r>
            <w:r>
              <w:rPr>
                <w:rFonts w:hint="eastAsia" w:ascii="仿宋_GB2312" w:eastAsia="仿宋_GB2312"/>
                <w:sz w:val="24"/>
              </w:rPr>
              <w:t>党组织书记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331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陆冲杰</w:t>
            </w:r>
          </w:p>
        </w:tc>
        <w:tc>
          <w:tcPr>
            <w:tcW w:w="6417" w:type="dxa"/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副镇长，财政管理办副主任，联系村</w:t>
            </w:r>
            <w:r>
              <w:rPr>
                <w:rFonts w:hint="eastAsia" w:ascii="仿宋_GB2312" w:eastAsia="仿宋_GB2312"/>
                <w:color w:val="000000" w:themeColor="text1"/>
                <w:sz w:val="24"/>
              </w:rPr>
              <w:t>（社区）</w:t>
            </w:r>
            <w:r>
              <w:rPr>
                <w:rFonts w:hint="eastAsia" w:ascii="仿宋_GB2312" w:eastAsia="仿宋_GB2312"/>
                <w:sz w:val="24"/>
              </w:rPr>
              <w:t>党组织书记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</w:trPr>
        <w:tc>
          <w:tcPr>
            <w:tcW w:w="2331" w:type="dxa"/>
            <w:vAlign w:val="center"/>
          </w:tcPr>
          <w:p>
            <w:pPr>
              <w:spacing w:line="360" w:lineRule="exact"/>
              <w:ind w:firstLine="720" w:firstLineChars="300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罗立峰</w:t>
            </w:r>
          </w:p>
        </w:tc>
        <w:tc>
          <w:tcPr>
            <w:tcW w:w="6417" w:type="dxa"/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人大副主席，人大联络员，联系村</w:t>
            </w:r>
            <w:r>
              <w:rPr>
                <w:rFonts w:hint="eastAsia" w:ascii="仿宋_GB2312" w:eastAsia="仿宋_GB2312"/>
                <w:color w:val="000000" w:themeColor="text1"/>
                <w:sz w:val="24"/>
              </w:rPr>
              <w:t>（社区）</w:t>
            </w:r>
            <w:r>
              <w:rPr>
                <w:rFonts w:hint="eastAsia" w:ascii="仿宋_GB2312" w:eastAsia="仿宋_GB2312"/>
                <w:sz w:val="24"/>
              </w:rPr>
              <w:t>党组织书记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331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:lang w:eastAsia="zh-CN"/>
              </w:rPr>
              <w:t>高科泳</w:t>
            </w:r>
          </w:p>
        </w:tc>
        <w:tc>
          <w:tcPr>
            <w:tcW w:w="6417" w:type="dxa"/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党建综合办副主任，政务服务岗专员正股级，群团组织负责人，联系村</w:t>
            </w:r>
            <w:r>
              <w:rPr>
                <w:rFonts w:hint="eastAsia" w:ascii="仿宋_GB2312" w:eastAsia="仿宋_GB2312"/>
                <w:color w:val="000000" w:themeColor="text1"/>
                <w:sz w:val="24"/>
              </w:rPr>
              <w:t>（社区）</w:t>
            </w:r>
            <w:r>
              <w:rPr>
                <w:rFonts w:hint="eastAsia" w:ascii="仿宋_GB2312" w:eastAsia="仿宋_GB2312"/>
                <w:sz w:val="24"/>
              </w:rPr>
              <w:t>党组织书记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331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邹雪华</w:t>
            </w:r>
          </w:p>
        </w:tc>
        <w:tc>
          <w:tcPr>
            <w:tcW w:w="6417" w:type="dxa"/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</w:rPr>
              <w:t>平安法治办副主任，</w:t>
            </w:r>
            <w:r>
              <w:rPr>
                <w:rFonts w:hint="eastAsia" w:ascii="仿宋_GB2312" w:eastAsia="仿宋_GB2312"/>
                <w:sz w:val="24"/>
              </w:rPr>
              <w:t>综合信息指挥室副主任，</w:t>
            </w:r>
            <w:r>
              <w:rPr>
                <w:rFonts w:hint="eastAsia" w:ascii="仿宋_GB2312" w:eastAsia="仿宋_GB2312"/>
                <w:color w:val="000000" w:themeColor="text1"/>
                <w:sz w:val="24"/>
              </w:rPr>
              <w:t>食安办专职副主任，应急消防岗专员</w:t>
            </w:r>
            <w:r>
              <w:rPr>
                <w:rFonts w:hint="eastAsia" w:ascii="仿宋_GB2312" w:eastAsia="仿宋_GB2312"/>
                <w:sz w:val="24"/>
              </w:rPr>
              <w:t>正股级</w:t>
            </w:r>
            <w:r>
              <w:rPr>
                <w:rFonts w:hint="eastAsia" w:ascii="仿宋_GB2312" w:eastAsia="仿宋_GB2312"/>
                <w:color w:val="000000" w:themeColor="text1"/>
                <w:sz w:val="24"/>
              </w:rPr>
              <w:t>，信访矛调岗专员正股级，司法所副所长，联系村（社区）党组织书记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331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施晶晶</w:t>
            </w:r>
          </w:p>
        </w:tc>
        <w:tc>
          <w:tcPr>
            <w:tcW w:w="6417" w:type="dxa"/>
            <w:vAlign w:val="center"/>
          </w:tcPr>
          <w:p>
            <w:pPr>
              <w:spacing w:line="360" w:lineRule="exact"/>
              <w:rPr>
                <w:rFonts w:ascii="仿宋_GB2312" w:eastAsia="仿宋_GB2312"/>
                <w:color w:val="000000" w:themeColor="text1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综合行政执法队党支部书记,市自规局横河所所长，</w:t>
            </w:r>
            <w:r>
              <w:rPr>
                <w:rFonts w:hint="eastAsia" w:ascii="仿宋_GB2312" w:eastAsia="仿宋_GB2312"/>
                <w:color w:val="000000"/>
                <w:sz w:val="24"/>
              </w:rPr>
              <w:t>联系村</w:t>
            </w:r>
            <w:r>
              <w:rPr>
                <w:rFonts w:hint="eastAsia" w:ascii="仿宋_GB2312" w:eastAsia="仿宋_GB2312"/>
                <w:color w:val="000000" w:themeColor="text1"/>
                <w:sz w:val="24"/>
              </w:rPr>
              <w:t>（社区）</w:t>
            </w:r>
            <w:r>
              <w:rPr>
                <w:rFonts w:hint="eastAsia" w:ascii="仿宋_GB2312" w:eastAsia="仿宋_GB2312"/>
                <w:color w:val="000000"/>
                <w:sz w:val="24"/>
              </w:rPr>
              <w:t>党组织书记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2331" w:type="dxa"/>
            <w:vAlign w:val="center"/>
          </w:tcPr>
          <w:p>
            <w:pPr>
              <w:spacing w:line="480" w:lineRule="exact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</w:rPr>
              <w:t>孙燕娜</w:t>
            </w:r>
          </w:p>
        </w:tc>
        <w:tc>
          <w:tcPr>
            <w:tcW w:w="6417" w:type="dxa"/>
            <w:vAlign w:val="center"/>
          </w:tcPr>
          <w:p>
            <w:pPr>
              <w:spacing w:line="360" w:lineRule="exact"/>
              <w:rPr>
                <w:rFonts w:ascii="仿宋_GB2312" w:eastAsia="仿宋_GB2312"/>
                <w:color w:val="000000" w:themeColor="text1"/>
                <w:sz w:val="24"/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</w:rPr>
              <w:t>纪委副书记</w:t>
            </w:r>
            <w:r>
              <w:rPr>
                <w:rFonts w:hint="eastAsia" w:ascii="仿宋_GB2312" w:eastAsia="仿宋_GB2312"/>
                <w:color w:val="000000" w:themeColor="text1"/>
                <w:sz w:val="24"/>
                <w:lang w:val="en-US" w:eastAsia="zh-CN"/>
              </w:rPr>
              <w:t>(监察办副主任)</w:t>
            </w:r>
            <w:r>
              <w:rPr>
                <w:rFonts w:hint="eastAsia" w:ascii="仿宋_GB2312" w:eastAsia="仿宋_GB2312"/>
                <w:color w:val="000000" w:themeColor="text1"/>
                <w:sz w:val="24"/>
              </w:rPr>
              <w:t>，纪委委员，监察办成员，联系村（社区）党组织书记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331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eastAsia="仿宋_GB2312"/>
                <w:color w:val="000000" w:themeColor="text1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:lang w:eastAsia="zh-CN"/>
              </w:rPr>
              <w:t>龚佳声</w:t>
            </w:r>
          </w:p>
        </w:tc>
        <w:tc>
          <w:tcPr>
            <w:tcW w:w="6417" w:type="dxa"/>
            <w:vAlign w:val="center"/>
          </w:tcPr>
          <w:p>
            <w:pPr>
              <w:spacing w:line="360" w:lineRule="exact"/>
              <w:rPr>
                <w:rFonts w:ascii="仿宋_GB2312" w:eastAsia="仿宋_GB2312"/>
                <w:color w:val="000000" w:themeColor="text1"/>
                <w:sz w:val="24"/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</w:rPr>
              <w:t>组织人事岗专员，联系村（社区）党组织书记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331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color w:val="000000" w:themeColor="text1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:lang w:eastAsia="zh-CN"/>
              </w:rPr>
              <w:t>华畅</w:t>
            </w:r>
          </w:p>
        </w:tc>
        <w:tc>
          <w:tcPr>
            <w:tcW w:w="6417" w:type="dxa"/>
            <w:vAlign w:val="center"/>
          </w:tcPr>
          <w:p>
            <w:pPr>
              <w:spacing w:line="360" w:lineRule="exact"/>
              <w:rPr>
                <w:rFonts w:ascii="仿宋_GB2312" w:eastAsia="仿宋_GB2312"/>
                <w:color w:val="000000" w:themeColor="text1"/>
                <w:sz w:val="24"/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</w:rPr>
              <w:t>宣传文化岗专员，联系村（社区）党组织书记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331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</w:rPr>
              <w:t>徐雪权</w:t>
            </w:r>
          </w:p>
        </w:tc>
        <w:tc>
          <w:tcPr>
            <w:tcW w:w="6417" w:type="dxa"/>
            <w:vAlign w:val="center"/>
          </w:tcPr>
          <w:p>
            <w:pPr>
              <w:spacing w:line="360" w:lineRule="exact"/>
              <w:rPr>
                <w:rFonts w:ascii="仿宋_GB2312" w:eastAsia="仿宋_GB2312"/>
                <w:color w:val="000000" w:themeColor="text1"/>
                <w:sz w:val="24"/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</w:rPr>
              <w:t>统战工作岗专员，联系村（社区）党组织书记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331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房渊杰</w:t>
            </w:r>
          </w:p>
        </w:tc>
        <w:tc>
          <w:tcPr>
            <w:tcW w:w="6417" w:type="dxa"/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人民武装岗专员</w:t>
            </w:r>
            <w:r>
              <w:rPr>
                <w:rFonts w:hint="eastAsia" w:ascii="仿宋_GB2312" w:eastAsia="仿宋_GB2312"/>
                <w:color w:val="000000"/>
                <w:sz w:val="24"/>
              </w:rPr>
              <w:t>，</w:t>
            </w:r>
            <w:r>
              <w:rPr>
                <w:rFonts w:hint="eastAsia" w:ascii="仿宋_GB2312" w:eastAsia="仿宋_GB2312"/>
                <w:sz w:val="24"/>
              </w:rPr>
              <w:t>联系村</w:t>
            </w:r>
            <w:r>
              <w:rPr>
                <w:rFonts w:hint="eastAsia" w:ascii="仿宋_GB2312" w:eastAsia="仿宋_GB2312"/>
                <w:color w:val="000000" w:themeColor="text1"/>
                <w:sz w:val="24"/>
              </w:rPr>
              <w:t>（社区）</w:t>
            </w:r>
            <w:r>
              <w:rPr>
                <w:rFonts w:hint="eastAsia" w:ascii="仿宋_GB2312" w:eastAsia="仿宋_GB2312"/>
                <w:sz w:val="24"/>
              </w:rPr>
              <w:t>党组织书记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</w:trPr>
        <w:tc>
          <w:tcPr>
            <w:tcW w:w="2331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吴建峰</w:t>
            </w:r>
          </w:p>
        </w:tc>
        <w:tc>
          <w:tcPr>
            <w:tcW w:w="6417" w:type="dxa"/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派出所教导员、副所长，联系村</w:t>
            </w:r>
            <w:r>
              <w:rPr>
                <w:rFonts w:hint="eastAsia" w:ascii="仿宋_GB2312" w:eastAsia="仿宋_GB2312"/>
                <w:color w:val="000000" w:themeColor="text1"/>
                <w:sz w:val="24"/>
              </w:rPr>
              <w:t>（社区）</w:t>
            </w:r>
            <w:r>
              <w:rPr>
                <w:rFonts w:hint="eastAsia" w:ascii="仿宋_GB2312" w:eastAsia="仿宋_GB2312"/>
                <w:sz w:val="24"/>
              </w:rPr>
              <w:t>党组织书记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331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徐吉</w:t>
            </w:r>
          </w:p>
        </w:tc>
        <w:tc>
          <w:tcPr>
            <w:tcW w:w="6417" w:type="dxa"/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发展服务办副主任，人才办专职副主任，</w:t>
            </w:r>
            <w:r>
              <w:rPr>
                <w:rFonts w:hint="eastAsia" w:ascii="仿宋_GB2312" w:eastAsia="仿宋_GB2312"/>
                <w:color w:val="000000" w:themeColor="text1"/>
                <w:sz w:val="24"/>
              </w:rPr>
              <w:t>农贸市场场长，</w:t>
            </w:r>
            <w:bookmarkStart w:id="0" w:name="_GoBack"/>
            <w:bookmarkEnd w:id="0"/>
            <w:r>
              <w:rPr>
                <w:rFonts w:hint="eastAsia" w:ascii="仿宋_GB2312" w:eastAsia="仿宋_GB2312"/>
                <w:sz w:val="24"/>
              </w:rPr>
              <w:t>联系村</w:t>
            </w:r>
            <w:r>
              <w:rPr>
                <w:rFonts w:hint="eastAsia" w:ascii="仿宋_GB2312" w:eastAsia="仿宋_GB2312"/>
                <w:color w:val="000000" w:themeColor="text1"/>
                <w:sz w:val="24"/>
              </w:rPr>
              <w:t>（社区）</w:t>
            </w:r>
            <w:r>
              <w:rPr>
                <w:rFonts w:hint="eastAsia" w:ascii="仿宋_GB2312" w:eastAsia="仿宋_GB2312"/>
                <w:sz w:val="24"/>
              </w:rPr>
              <w:t>党组织书记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2331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王津</w:t>
            </w:r>
          </w:p>
        </w:tc>
        <w:tc>
          <w:tcPr>
            <w:tcW w:w="6417" w:type="dxa"/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农业农村办副主任，“</w:t>
            </w:r>
            <w:r>
              <w:rPr>
                <w:rFonts w:eastAsia="仿宋_GB2312"/>
                <w:sz w:val="24"/>
                <w:szCs w:val="22"/>
              </w:rPr>
              <w:t>三资</w:t>
            </w:r>
            <w:r>
              <w:rPr>
                <w:rFonts w:hint="eastAsia" w:eastAsia="仿宋_GB2312"/>
                <w:sz w:val="24"/>
                <w:szCs w:val="22"/>
              </w:rPr>
              <w:t>”</w:t>
            </w:r>
            <w:r>
              <w:rPr>
                <w:rFonts w:eastAsia="仿宋_GB2312"/>
                <w:sz w:val="24"/>
                <w:szCs w:val="22"/>
              </w:rPr>
              <w:t>代理服务中心，</w:t>
            </w:r>
            <w:r>
              <w:rPr>
                <w:rFonts w:hint="eastAsia" w:ascii="仿宋_GB2312" w:eastAsia="仿宋_GB2312"/>
                <w:sz w:val="24"/>
              </w:rPr>
              <w:t>联系村</w:t>
            </w:r>
            <w:r>
              <w:rPr>
                <w:rFonts w:hint="eastAsia" w:ascii="仿宋_GB2312" w:eastAsia="仿宋_GB2312"/>
                <w:color w:val="000000" w:themeColor="text1"/>
                <w:sz w:val="24"/>
              </w:rPr>
              <w:t>（社区）</w:t>
            </w:r>
            <w:r>
              <w:rPr>
                <w:rFonts w:hint="eastAsia" w:ascii="仿宋_GB2312" w:eastAsia="仿宋_GB2312"/>
                <w:sz w:val="24"/>
              </w:rPr>
              <w:t>党组织书记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</w:trPr>
        <w:tc>
          <w:tcPr>
            <w:tcW w:w="2331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房宇亮</w:t>
            </w:r>
          </w:p>
        </w:tc>
        <w:tc>
          <w:tcPr>
            <w:tcW w:w="6417" w:type="dxa"/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社会事务办副主任，残联理事长，环境卫生岗专员正股级，联系村</w:t>
            </w:r>
            <w:r>
              <w:rPr>
                <w:rFonts w:hint="eastAsia" w:ascii="仿宋_GB2312" w:eastAsia="仿宋_GB2312"/>
                <w:color w:val="000000" w:themeColor="text1"/>
                <w:sz w:val="24"/>
              </w:rPr>
              <w:t>（社区）</w:t>
            </w:r>
            <w:r>
              <w:rPr>
                <w:rFonts w:hint="eastAsia" w:ascii="仿宋_GB2312" w:eastAsia="仿宋_GB2312"/>
                <w:sz w:val="24"/>
              </w:rPr>
              <w:t>党组织书记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2331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徐聪</w:t>
            </w:r>
          </w:p>
        </w:tc>
        <w:tc>
          <w:tcPr>
            <w:tcW w:w="6417" w:type="dxa"/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城镇建设办副主任，横河自来水厂厂长，联系村</w:t>
            </w:r>
            <w:r>
              <w:rPr>
                <w:rFonts w:hint="eastAsia" w:ascii="仿宋_GB2312" w:eastAsia="仿宋_GB2312"/>
                <w:color w:val="000000" w:themeColor="text1"/>
                <w:sz w:val="24"/>
              </w:rPr>
              <w:t>（社区）</w:t>
            </w:r>
            <w:r>
              <w:rPr>
                <w:rFonts w:hint="eastAsia" w:ascii="仿宋_GB2312" w:eastAsia="仿宋_GB2312"/>
                <w:sz w:val="24"/>
              </w:rPr>
              <w:t>党组织书记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" w:hRule="atLeast"/>
        </w:trPr>
        <w:tc>
          <w:tcPr>
            <w:tcW w:w="2331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陈炫杰</w:t>
            </w:r>
          </w:p>
        </w:tc>
        <w:tc>
          <w:tcPr>
            <w:tcW w:w="6417" w:type="dxa"/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联系村</w:t>
            </w:r>
            <w:r>
              <w:rPr>
                <w:rFonts w:hint="eastAsia" w:ascii="仿宋_GB2312" w:eastAsia="仿宋_GB2312"/>
                <w:color w:val="000000" w:themeColor="text1"/>
                <w:sz w:val="24"/>
              </w:rPr>
              <w:t>（社区）</w:t>
            </w:r>
            <w:r>
              <w:rPr>
                <w:rFonts w:hint="eastAsia" w:ascii="仿宋_GB2312" w:eastAsia="仿宋_GB2312"/>
                <w:sz w:val="24"/>
              </w:rPr>
              <w:t>党组织书记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</w:trPr>
        <w:tc>
          <w:tcPr>
            <w:tcW w:w="2331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其他市管干部</w:t>
            </w:r>
          </w:p>
        </w:tc>
        <w:tc>
          <w:tcPr>
            <w:tcW w:w="6417" w:type="dxa"/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联系村</w:t>
            </w:r>
            <w:r>
              <w:rPr>
                <w:rFonts w:hint="eastAsia" w:ascii="仿宋_GB2312" w:eastAsia="仿宋_GB2312"/>
                <w:color w:val="000000" w:themeColor="text1"/>
                <w:sz w:val="24"/>
              </w:rPr>
              <w:t>（社区）</w:t>
            </w:r>
            <w:r>
              <w:rPr>
                <w:rFonts w:hint="eastAsia" w:ascii="仿宋_GB2312" w:eastAsia="仿宋_GB2312"/>
                <w:sz w:val="24"/>
              </w:rPr>
              <w:t>党组织书记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2331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各办（中心）负责人</w:t>
            </w:r>
          </w:p>
        </w:tc>
        <w:tc>
          <w:tcPr>
            <w:tcW w:w="6417" w:type="dxa"/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本办（中心）全体工作人员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331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各村（社区）书记</w:t>
            </w:r>
          </w:p>
        </w:tc>
        <w:tc>
          <w:tcPr>
            <w:tcW w:w="6417" w:type="dxa"/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本村（社区）全体城乡社区工作者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331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企事业单位负责人</w:t>
            </w:r>
          </w:p>
        </w:tc>
        <w:tc>
          <w:tcPr>
            <w:tcW w:w="6417" w:type="dxa"/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本单位全体工作人员</w:t>
            </w:r>
          </w:p>
        </w:tc>
      </w:tr>
    </w:tbl>
    <w:p/>
    <w:sectPr>
      <w:pgSz w:w="11906" w:h="16838"/>
      <w:pgMar w:top="1440" w:right="1701" w:bottom="1440" w:left="175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Noto Music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Noto Music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oto Music">
    <w:panose1 w:val="020B0502040504020204"/>
    <w:charset w:val="00"/>
    <w:family w:val="auto"/>
    <w:pitch w:val="default"/>
    <w:sig w:usb0="00000003" w:usb1="02006000" w:usb2="01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zZkY2Q3MjRiMmQ3YzBjMDk2NTM2ODM0OTc5ZmM2YjEifQ=="/>
  </w:docVars>
  <w:rsids>
    <w:rsidRoot w:val="00F25EA3"/>
    <w:rsid w:val="00087AEF"/>
    <w:rsid w:val="000D6ABE"/>
    <w:rsid w:val="00123F23"/>
    <w:rsid w:val="002A7D22"/>
    <w:rsid w:val="002B3CA2"/>
    <w:rsid w:val="003A40CE"/>
    <w:rsid w:val="003C2178"/>
    <w:rsid w:val="004B0269"/>
    <w:rsid w:val="00513A0D"/>
    <w:rsid w:val="005D3FB7"/>
    <w:rsid w:val="005E4BB7"/>
    <w:rsid w:val="00612782"/>
    <w:rsid w:val="006145AF"/>
    <w:rsid w:val="00796281"/>
    <w:rsid w:val="008608C9"/>
    <w:rsid w:val="00895150"/>
    <w:rsid w:val="008C35B6"/>
    <w:rsid w:val="00900669"/>
    <w:rsid w:val="0092092F"/>
    <w:rsid w:val="00920C8B"/>
    <w:rsid w:val="009E4386"/>
    <w:rsid w:val="00A568B1"/>
    <w:rsid w:val="00A84B8F"/>
    <w:rsid w:val="00CD5CF0"/>
    <w:rsid w:val="00DA1DD8"/>
    <w:rsid w:val="00DD35E8"/>
    <w:rsid w:val="00ED0C3F"/>
    <w:rsid w:val="00F25EA3"/>
    <w:rsid w:val="00F26FE0"/>
    <w:rsid w:val="04162A6A"/>
    <w:rsid w:val="05A56DE0"/>
    <w:rsid w:val="06285025"/>
    <w:rsid w:val="0C252A9B"/>
    <w:rsid w:val="0F9A750C"/>
    <w:rsid w:val="11986B5F"/>
    <w:rsid w:val="130752ED"/>
    <w:rsid w:val="1DDB508D"/>
    <w:rsid w:val="1FF13FEB"/>
    <w:rsid w:val="20FD0EC5"/>
    <w:rsid w:val="2BD95966"/>
    <w:rsid w:val="2D122EB9"/>
    <w:rsid w:val="316D302A"/>
    <w:rsid w:val="33AD497E"/>
    <w:rsid w:val="33B1411D"/>
    <w:rsid w:val="34BB131C"/>
    <w:rsid w:val="35312EFF"/>
    <w:rsid w:val="3EDC190A"/>
    <w:rsid w:val="421D3616"/>
    <w:rsid w:val="45F93E9A"/>
    <w:rsid w:val="4B1A2646"/>
    <w:rsid w:val="5634027B"/>
    <w:rsid w:val="629E6F42"/>
    <w:rsid w:val="642E7361"/>
    <w:rsid w:val="65FE298C"/>
    <w:rsid w:val="67E3075E"/>
    <w:rsid w:val="71C5681D"/>
    <w:rsid w:val="724C4123"/>
    <w:rsid w:val="729A4518"/>
    <w:rsid w:val="7DFA488C"/>
    <w:rsid w:val="BD6F497E"/>
    <w:rsid w:val="BFFB2156"/>
    <w:rsid w:val="F55D8AF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个人用户</Company>
  <Pages>1</Pages>
  <Words>690</Words>
  <Characters>694</Characters>
  <Lines>5</Lines>
  <Paragraphs>1</Paragraphs>
  <TotalTime>0</TotalTime>
  <ScaleCrop>false</ScaleCrop>
  <LinksUpToDate>false</LinksUpToDate>
  <CharactersWithSpaces>694</CharactersWithSpaces>
  <Application>WPS Office_12.8.2.1113_F1E327BC-269C-435d-A152-05C5408002CA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2023-07-11T22:24:00Z</dcterms:created>
  <dc:creator>Administrator</dc:creator>
  <cp:lastModifiedBy>hhzzf</cp:lastModifiedBy>
  <cp:lastPrinted>2023-07-11T00:26:00Z</cp:lastPrinted>
  <dcterms:modified xsi:type="dcterms:W3CDTF">2025-07-11T14:14:23Z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2052-12.8.2.1113</vt:lpwstr>
  </property>
  <property fmtid="{D5CDD505-2E9C-101B-9397-08002B2CF9AE}" pid="3" name="ICV">
    <vt:lpwstr>0BB7104C38324F38856566E8382821C2</vt:lpwstr>
  </property>
</Properties>
</file>