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val="0"/>
        <w:autoSpaceDN w:val="0"/>
        <w:bidi w:val="0"/>
        <w:adjustRightInd/>
        <w:snapToGrid/>
        <w:spacing w:after="0" w:line="480" w:lineRule="exact"/>
        <w:ind w:right="0"/>
        <w:jc w:val="left"/>
        <w:textAlignment w:val="auto"/>
        <w:outlineLvl w:val="9"/>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附件1</w:t>
      </w:r>
    </w:p>
    <w:p>
      <w:pPr>
        <w:keepNext w:val="0"/>
        <w:keepLines w:val="0"/>
        <w:pageBreakBefore w:val="0"/>
        <w:widowControl/>
        <w:kinsoku/>
        <w:wordWrap/>
        <w:overflowPunct/>
        <w:topLinePunct w:val="0"/>
        <w:autoSpaceDE w:val="0"/>
        <w:autoSpaceDN w:val="0"/>
        <w:bidi w:val="0"/>
        <w:adjustRightInd/>
        <w:snapToGrid/>
        <w:spacing w:before="224" w:after="0" w:line="600" w:lineRule="exact"/>
        <w:ind w:right="0"/>
        <w:jc w:val="center"/>
        <w:textAlignment w:val="auto"/>
        <w:outlineLvl w:val="9"/>
        <w:rPr>
          <w:rFonts w:hint="eastAsia" w:ascii="宋体" w:hAnsi="宋体" w:eastAsia="宋体" w:cs="宋体"/>
          <w:b/>
          <w:bCs/>
          <w:color w:val="000000"/>
          <w:sz w:val="44"/>
          <w:szCs w:val="44"/>
        </w:rPr>
      </w:pPr>
    </w:p>
    <w:p>
      <w:pPr>
        <w:keepNext w:val="0"/>
        <w:keepLines w:val="0"/>
        <w:pageBreakBefore w:val="0"/>
        <w:widowControl/>
        <w:kinsoku/>
        <w:wordWrap/>
        <w:overflowPunct/>
        <w:topLinePunct w:val="0"/>
        <w:autoSpaceDE w:val="0"/>
        <w:autoSpaceDN w:val="0"/>
        <w:bidi w:val="0"/>
        <w:adjustRightInd/>
        <w:snapToGrid/>
        <w:spacing w:before="224" w:after="0" w:line="600" w:lineRule="exact"/>
        <w:ind w:right="0"/>
        <w:jc w:val="center"/>
        <w:textAlignment w:val="auto"/>
        <w:outlineLvl w:val="9"/>
        <w:rPr>
          <w:rFonts w:hint="eastAsia" w:ascii="宋体" w:hAnsi="宋体" w:eastAsia="宋体" w:cs="宋体"/>
          <w:b/>
          <w:bCs/>
          <w:color w:val="000000"/>
          <w:sz w:val="44"/>
          <w:szCs w:val="44"/>
        </w:rPr>
      </w:pPr>
    </w:p>
    <w:p>
      <w:pPr>
        <w:keepNext w:val="0"/>
        <w:keepLines w:val="0"/>
        <w:pageBreakBefore w:val="0"/>
        <w:widowControl/>
        <w:kinsoku/>
        <w:wordWrap/>
        <w:overflowPunct/>
        <w:topLinePunct w:val="0"/>
        <w:autoSpaceDE w:val="0"/>
        <w:autoSpaceDN w:val="0"/>
        <w:bidi w:val="0"/>
        <w:adjustRightInd/>
        <w:snapToGrid/>
        <w:spacing w:before="224" w:after="0" w:line="600" w:lineRule="exact"/>
        <w:ind w:right="0"/>
        <w:jc w:val="center"/>
        <w:textAlignment w:val="auto"/>
        <w:outlineLvl w:val="9"/>
        <w:rPr>
          <w:rFonts w:hint="eastAsia" w:ascii="宋体" w:hAnsi="宋体" w:eastAsia="宋体" w:cs="宋体"/>
          <w:b/>
          <w:bCs/>
          <w:color w:val="000000"/>
          <w:sz w:val="44"/>
          <w:szCs w:val="44"/>
        </w:rPr>
      </w:pPr>
      <w:r>
        <w:rPr>
          <w:rFonts w:hint="eastAsia" w:ascii="宋体" w:hAnsi="宋体" w:eastAsia="宋体" w:cs="宋体"/>
          <w:b/>
          <w:bCs/>
          <w:color w:val="000000"/>
          <w:sz w:val="44"/>
          <w:szCs w:val="44"/>
        </w:rPr>
        <w:t>慈溪市园林草地定级和基准地价</w:t>
      </w:r>
    </w:p>
    <w:p>
      <w:pPr>
        <w:keepNext w:val="0"/>
        <w:keepLines w:val="0"/>
        <w:pageBreakBefore w:val="0"/>
        <w:widowControl/>
        <w:kinsoku/>
        <w:wordWrap/>
        <w:overflowPunct/>
        <w:topLinePunct w:val="0"/>
        <w:autoSpaceDE w:val="0"/>
        <w:autoSpaceDN w:val="0"/>
        <w:bidi w:val="0"/>
        <w:adjustRightInd/>
        <w:snapToGrid/>
        <w:spacing w:before="224" w:after="0" w:line="600" w:lineRule="exact"/>
        <w:ind w:right="0"/>
        <w:jc w:val="center"/>
        <w:textAlignment w:val="auto"/>
        <w:outlineLvl w:val="9"/>
        <w:rPr>
          <w:rFonts w:hint="eastAsia" w:ascii="宋体" w:hAnsi="宋体" w:eastAsia="宋体" w:cs="宋体"/>
          <w:b/>
          <w:bCs/>
          <w:color w:val="000000"/>
          <w:sz w:val="44"/>
          <w:szCs w:val="44"/>
        </w:rPr>
      </w:pPr>
      <w:r>
        <w:rPr>
          <w:rFonts w:hint="eastAsia" w:ascii="宋体" w:hAnsi="宋体" w:eastAsia="宋体" w:cs="宋体"/>
          <w:b/>
          <w:bCs/>
          <w:color w:val="000000"/>
          <w:sz w:val="44"/>
          <w:szCs w:val="44"/>
        </w:rPr>
        <w:t>制定项目成果</w:t>
      </w:r>
    </w:p>
    <w:p>
      <w:pPr>
        <w:keepNext w:val="0"/>
        <w:keepLines w:val="0"/>
        <w:pageBreakBefore w:val="0"/>
        <w:widowControl/>
        <w:kinsoku/>
        <w:wordWrap/>
        <w:overflowPunct/>
        <w:topLinePunct w:val="0"/>
        <w:autoSpaceDE w:val="0"/>
        <w:autoSpaceDN w:val="0"/>
        <w:bidi w:val="0"/>
        <w:adjustRightInd/>
        <w:snapToGrid/>
        <w:spacing w:before="224" w:after="0" w:line="600" w:lineRule="exact"/>
        <w:ind w:right="0"/>
        <w:jc w:val="center"/>
        <w:textAlignment w:val="auto"/>
        <w:outlineLvl w:val="9"/>
        <w:rPr>
          <w:rFonts w:hint="eastAsia" w:ascii="宋体" w:hAnsi="宋体" w:eastAsia="宋体" w:cs="宋体"/>
          <w:b/>
          <w:bCs/>
          <w:color w:val="000000"/>
          <w:sz w:val="44"/>
          <w:szCs w:val="44"/>
        </w:rPr>
      </w:pPr>
      <w:r>
        <w:rPr>
          <w:rFonts w:hint="eastAsia" w:ascii="宋体" w:hAnsi="宋体" w:eastAsia="宋体" w:cs="宋体"/>
          <w:b/>
          <w:bCs/>
          <w:color w:val="000000"/>
          <w:sz w:val="44"/>
          <w:szCs w:val="44"/>
        </w:rPr>
        <w:t>（征求意见稿）</w:t>
      </w:r>
    </w:p>
    <w:p>
      <w:pPr>
        <w:keepNext w:val="0"/>
        <w:keepLines w:val="0"/>
        <w:pageBreakBefore w:val="0"/>
        <w:widowControl/>
        <w:kinsoku/>
        <w:wordWrap/>
        <w:overflowPunct/>
        <w:topLinePunct w:val="0"/>
        <w:autoSpaceDE w:val="0"/>
        <w:autoSpaceDN w:val="0"/>
        <w:bidi w:val="0"/>
        <w:adjustRightInd/>
        <w:snapToGrid/>
        <w:spacing w:before="938" w:after="0" w:line="626" w:lineRule="exact"/>
        <w:ind w:right="0"/>
        <w:jc w:val="center"/>
        <w:textAlignment w:val="auto"/>
        <w:outlineLvl w:val="9"/>
        <w:rPr>
          <w:rFonts w:hint="eastAsia" w:ascii="宋体" w:hAnsi="宋体" w:eastAsia="宋体" w:cs="宋体"/>
          <w:b/>
          <w:color w:val="000000"/>
          <w:sz w:val="44"/>
          <w:szCs w:val="44"/>
        </w:rPr>
      </w:pPr>
      <w:bookmarkStart w:id="3215" w:name="_GoBack"/>
      <w:bookmarkEnd w:id="3215"/>
    </w:p>
    <w:p>
      <w:pPr>
        <w:keepNext w:val="0"/>
        <w:keepLines w:val="0"/>
        <w:pageBreakBefore w:val="0"/>
        <w:widowControl/>
        <w:kinsoku/>
        <w:wordWrap/>
        <w:overflowPunct/>
        <w:topLinePunct w:val="0"/>
        <w:autoSpaceDE w:val="0"/>
        <w:autoSpaceDN w:val="0"/>
        <w:bidi w:val="0"/>
        <w:adjustRightInd/>
        <w:snapToGrid/>
        <w:spacing w:before="938" w:after="0" w:line="626" w:lineRule="exact"/>
        <w:ind w:right="0"/>
        <w:jc w:val="center"/>
        <w:textAlignment w:val="auto"/>
        <w:outlineLvl w:val="9"/>
        <w:rPr>
          <w:rFonts w:hint="eastAsia" w:ascii="宋体" w:hAnsi="宋体" w:eastAsia="宋体" w:cs="宋体"/>
          <w:b/>
          <w:color w:val="000000"/>
          <w:sz w:val="44"/>
          <w:szCs w:val="44"/>
        </w:rPr>
      </w:pPr>
    </w:p>
    <w:p>
      <w:pPr>
        <w:keepNext w:val="0"/>
        <w:keepLines w:val="0"/>
        <w:pageBreakBefore w:val="0"/>
        <w:widowControl/>
        <w:kinsoku/>
        <w:wordWrap/>
        <w:overflowPunct/>
        <w:topLinePunct w:val="0"/>
        <w:autoSpaceDE w:val="0"/>
        <w:autoSpaceDN w:val="0"/>
        <w:bidi w:val="0"/>
        <w:adjustRightInd/>
        <w:snapToGrid/>
        <w:spacing w:before="938" w:after="0" w:line="626" w:lineRule="exact"/>
        <w:ind w:right="0"/>
        <w:jc w:val="center"/>
        <w:textAlignment w:val="auto"/>
        <w:outlineLvl w:val="9"/>
        <w:rPr>
          <w:rFonts w:hint="eastAsia" w:ascii="宋体" w:hAnsi="宋体" w:eastAsia="宋体" w:cs="宋体"/>
          <w:color w:val="000000"/>
          <w:sz w:val="36"/>
          <w:szCs w:val="36"/>
        </w:rPr>
      </w:pPr>
    </w:p>
    <w:p>
      <w:pPr>
        <w:keepNext w:val="0"/>
        <w:keepLines w:val="0"/>
        <w:pageBreakBefore w:val="0"/>
        <w:widowControl/>
        <w:kinsoku/>
        <w:wordWrap/>
        <w:overflowPunct/>
        <w:topLinePunct w:val="0"/>
        <w:autoSpaceDE w:val="0"/>
        <w:autoSpaceDN w:val="0"/>
        <w:bidi w:val="0"/>
        <w:adjustRightInd/>
        <w:snapToGrid/>
        <w:spacing w:before="938" w:after="0" w:line="626" w:lineRule="exact"/>
        <w:ind w:right="0"/>
        <w:jc w:val="center"/>
        <w:textAlignment w:val="auto"/>
        <w:outlineLvl w:val="9"/>
        <w:rPr>
          <w:rFonts w:hint="eastAsia" w:ascii="宋体" w:hAnsi="宋体" w:eastAsia="宋体" w:cs="宋体"/>
          <w:sz w:val="36"/>
          <w:szCs w:val="36"/>
        </w:rPr>
      </w:pPr>
      <w:r>
        <w:rPr>
          <w:rFonts w:hint="eastAsia" w:ascii="宋体" w:hAnsi="宋体" w:eastAsia="宋体" w:cs="宋体"/>
          <w:color w:val="000000"/>
          <w:sz w:val="36"/>
          <w:szCs w:val="36"/>
        </w:rPr>
        <w:t>慈溪市自然资源和规划局</w:t>
      </w:r>
    </w:p>
    <w:p>
      <w:pPr>
        <w:keepNext w:val="0"/>
        <w:keepLines w:val="0"/>
        <w:pageBreakBefore w:val="0"/>
        <w:widowControl/>
        <w:kinsoku/>
        <w:wordWrap/>
        <w:overflowPunct/>
        <w:topLinePunct w:val="0"/>
        <w:autoSpaceDE w:val="0"/>
        <w:autoSpaceDN w:val="0"/>
        <w:bidi w:val="0"/>
        <w:adjustRightInd/>
        <w:snapToGrid/>
        <w:spacing w:before="224" w:after="0" w:line="400" w:lineRule="exact"/>
        <w:ind w:right="0"/>
        <w:jc w:val="center"/>
        <w:textAlignment w:val="auto"/>
        <w:outlineLvl w:val="9"/>
        <w:rPr>
          <w:rFonts w:hint="eastAsia" w:ascii="宋体" w:hAnsi="宋体" w:eastAsia="宋体" w:cs="宋体"/>
          <w:sz w:val="36"/>
          <w:szCs w:val="36"/>
        </w:rPr>
      </w:pPr>
      <w:r>
        <w:rPr>
          <w:rFonts w:hint="eastAsia" w:ascii="宋体" w:hAnsi="宋体" w:eastAsia="宋体" w:cs="宋体"/>
          <w:color w:val="000000"/>
          <w:sz w:val="36"/>
          <w:szCs w:val="36"/>
        </w:rPr>
        <w:t>宁波慈地恒欣房地产土地资产评估规划咨询有限公司</w:t>
      </w:r>
    </w:p>
    <w:p>
      <w:pPr>
        <w:keepNext w:val="0"/>
        <w:keepLines w:val="0"/>
        <w:pageBreakBefore w:val="0"/>
        <w:widowControl/>
        <w:kinsoku/>
        <w:wordWrap/>
        <w:overflowPunct/>
        <w:topLinePunct w:val="0"/>
        <w:autoSpaceDE w:val="0"/>
        <w:autoSpaceDN w:val="0"/>
        <w:bidi w:val="0"/>
        <w:adjustRightInd/>
        <w:snapToGrid/>
        <w:spacing w:before="224" w:after="0" w:line="400" w:lineRule="exact"/>
        <w:ind w:right="0"/>
        <w:jc w:val="center"/>
        <w:textAlignment w:val="auto"/>
        <w:outlineLvl w:val="9"/>
        <w:rPr>
          <w:rFonts w:hint="eastAsia" w:ascii="宋体" w:hAnsi="宋体" w:eastAsia="宋体" w:cs="宋体"/>
          <w:sz w:val="36"/>
          <w:szCs w:val="36"/>
        </w:rPr>
      </w:pPr>
      <w:r>
        <w:rPr>
          <w:rFonts w:hint="eastAsia" w:ascii="宋体" w:hAnsi="宋体" w:eastAsia="宋体" w:cs="宋体"/>
          <w:color w:val="000000"/>
          <w:spacing w:val="0"/>
          <w:sz w:val="36"/>
          <w:szCs w:val="36"/>
        </w:rPr>
        <w:t>202</w:t>
      </w:r>
      <w:r>
        <w:rPr>
          <w:rFonts w:hint="eastAsia" w:ascii="宋体" w:hAnsi="宋体" w:eastAsia="宋体" w:cs="宋体"/>
          <w:color w:val="000000"/>
          <w:spacing w:val="0"/>
          <w:sz w:val="36"/>
          <w:szCs w:val="36"/>
          <w:lang w:val="en-US" w:eastAsia="zh-CN"/>
        </w:rPr>
        <w:t>4</w:t>
      </w:r>
      <w:r>
        <w:rPr>
          <w:rFonts w:hint="eastAsia" w:ascii="宋体" w:hAnsi="宋体" w:eastAsia="宋体" w:cs="宋体"/>
          <w:color w:val="000000"/>
          <w:spacing w:val="0"/>
          <w:sz w:val="36"/>
          <w:szCs w:val="36"/>
        </w:rPr>
        <w:t>年</w:t>
      </w:r>
      <w:r>
        <w:rPr>
          <w:rFonts w:hint="eastAsia" w:ascii="宋体" w:hAnsi="宋体" w:eastAsia="宋体" w:cs="宋体"/>
          <w:color w:val="000000"/>
          <w:spacing w:val="0"/>
          <w:sz w:val="36"/>
          <w:szCs w:val="36"/>
          <w:lang w:val="en-US" w:eastAsia="zh-CN"/>
        </w:rPr>
        <w:t>8</w:t>
      </w:r>
      <w:r>
        <w:rPr>
          <w:rFonts w:hint="eastAsia" w:ascii="宋体" w:hAnsi="宋体" w:eastAsia="宋体" w:cs="宋体"/>
          <w:color w:val="000000"/>
          <w:spacing w:val="0"/>
          <w:sz w:val="36"/>
          <w:szCs w:val="36"/>
        </w:rPr>
        <w:t>月</w:t>
      </w:r>
    </w:p>
    <w:p>
      <w:pPr>
        <w:keepNext w:val="0"/>
        <w:keepLines w:val="0"/>
        <w:pageBreakBefore w:val="0"/>
        <w:kinsoku/>
        <w:wordWrap/>
        <w:overflowPunct/>
        <w:topLinePunct w:val="0"/>
        <w:bidi w:val="0"/>
        <w:adjustRightInd/>
        <w:snapToGrid/>
        <w:textAlignment w:val="auto"/>
        <w:outlineLvl w:val="9"/>
        <w:rPr>
          <w:rFonts w:hint="eastAsia" w:ascii="宋体" w:hAnsi="宋体" w:eastAsia="宋体" w:cs="宋体"/>
          <w:sz w:val="36"/>
          <w:szCs w:val="36"/>
        </w:rPr>
        <w:sectPr>
          <w:pgSz w:w="11906" w:h="16838"/>
          <w:pgMar w:top="1440" w:right="1729" w:bottom="1440" w:left="1729" w:header="720" w:footer="720" w:gutter="0"/>
          <w:cols w:equalWidth="0" w:num="1">
            <w:col w:w="9128"/>
          </w:cols>
          <w:docGrid w:linePitch="360" w:charSpace="0"/>
        </w:sectPr>
      </w:pPr>
    </w:p>
    <w:sdt>
      <w:sdtPr>
        <w:rPr>
          <w:rFonts w:ascii="宋体" w:hAnsi="宋体" w:eastAsia="宋体" w:cstheme="minorBidi"/>
          <w:kern w:val="2"/>
          <w:sz w:val="21"/>
          <w:szCs w:val="24"/>
          <w:lang w:val="en-US" w:eastAsia="zh-CN" w:bidi="ar-SA"/>
        </w:rPr>
        <w:id w:val="147452586"/>
        <w15:color w:val="DBDBDB"/>
        <w:docPartObj>
          <w:docPartGallery w:val="Table of Contents"/>
          <w:docPartUnique/>
        </w:docPartObj>
      </w:sdtPr>
      <w:sdtEndPr>
        <w:rPr>
          <w:rFonts w:hint="eastAsia" w:asciiTheme="minorHAnsi" w:hAnsiTheme="minorHAnsi" w:eastAsiaTheme="minorEastAsia" w:cstheme="minorBidi"/>
          <w:b/>
          <w:kern w:val="2"/>
          <w:sz w:val="21"/>
          <w:szCs w:val="24"/>
          <w:lang w:val="en-US" w:eastAsia="zh-CN" w:bidi="ar-SA"/>
        </w:rPr>
      </w:sdtEndPr>
      <w:sdtContent>
        <w:p>
          <w:pPr>
            <w:keepNext w:val="0"/>
            <w:keepLines w:val="0"/>
            <w:pageBreakBefore w:val="0"/>
            <w:wordWrap/>
            <w:overflowPunct/>
            <w:topLinePunct w:val="0"/>
            <w:bidi w:val="0"/>
            <w:spacing w:before="0" w:beforeLines="0" w:after="0" w:afterLines="0" w:line="240" w:lineRule="auto"/>
            <w:ind w:left="0" w:leftChars="0" w:right="0" w:rightChars="0" w:firstLine="0" w:firstLineChars="0"/>
            <w:jc w:val="center"/>
            <w:outlineLvl w:val="9"/>
            <w:rPr>
              <w:sz w:val="44"/>
              <w:szCs w:val="44"/>
            </w:rPr>
          </w:pPr>
          <w:r>
            <w:rPr>
              <w:rFonts w:ascii="宋体" w:hAnsi="宋体" w:eastAsia="宋体"/>
              <w:sz w:val="44"/>
              <w:szCs w:val="44"/>
            </w:rPr>
            <w:t>目录</w:t>
          </w:r>
        </w:p>
        <w:p>
          <w:pPr>
            <w:pStyle w:val="4"/>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lang w:val="en-US" w:eastAsia="zh-CN"/>
            </w:rPr>
            <w:fldChar w:fldCharType="begin"/>
          </w:r>
          <w:r>
            <w:rPr>
              <w:rFonts w:hint="eastAsia"/>
              <w:lang w:val="en-US" w:eastAsia="zh-CN"/>
            </w:rPr>
            <w:instrText xml:space="preserve">TOC \o "1-2" \h \u </w:instrText>
          </w:r>
          <w:r>
            <w:rPr>
              <w:rFonts w:hint="eastAsia"/>
              <w:lang w:val="en-US" w:eastAsia="zh-CN"/>
            </w:rPr>
            <w:fldChar w:fldCharType="separate"/>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_Toc32570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一、 项目背景</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_Toc32570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4"/>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_Toc12302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二、 项目意义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_Toc12302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4"/>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_Toc32434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三、 工作依据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_Toc32434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_Toc24512 </w:instrText>
          </w:r>
          <w:r>
            <w:rPr>
              <w:rFonts w:hint="eastAsia" w:ascii="宋体" w:hAnsi="宋体" w:eastAsia="宋体" w:cs="宋体"/>
              <w:sz w:val="24"/>
              <w:szCs w:val="24"/>
              <w:lang w:val="en-US" w:eastAsia="zh-CN"/>
            </w:rPr>
            <w:fldChar w:fldCharType="separate"/>
          </w:r>
          <w:r>
            <w:rPr>
              <w:rFonts w:hint="eastAsia" w:ascii="宋体" w:hAnsi="宋体" w:eastAsia="宋体" w:cs="宋体"/>
              <w:bCs/>
              <w:spacing w:val="0"/>
              <w:sz w:val="24"/>
              <w:szCs w:val="24"/>
              <w:lang w:eastAsia="zh-CN"/>
            </w:rPr>
            <w:t>（</w:t>
          </w:r>
          <w:r>
            <w:rPr>
              <w:rFonts w:hint="eastAsia" w:ascii="宋体" w:hAnsi="宋体" w:eastAsia="宋体" w:cs="宋体"/>
              <w:bCs/>
              <w:spacing w:val="0"/>
              <w:sz w:val="24"/>
              <w:szCs w:val="24"/>
              <w:lang w:val="en-US" w:eastAsia="zh-CN"/>
            </w:rPr>
            <w:t>一</w:t>
          </w:r>
          <w:r>
            <w:rPr>
              <w:rFonts w:hint="eastAsia" w:ascii="宋体" w:hAnsi="宋体" w:eastAsia="宋体" w:cs="宋体"/>
              <w:bCs/>
              <w:spacing w:val="0"/>
              <w:sz w:val="24"/>
              <w:szCs w:val="24"/>
              <w:lang w:eastAsia="zh-CN"/>
            </w:rPr>
            <w:t>）</w:t>
          </w:r>
          <w:r>
            <w:rPr>
              <w:rFonts w:hint="eastAsia" w:ascii="宋体" w:hAnsi="宋体" w:eastAsia="宋体" w:cs="宋体"/>
              <w:bCs/>
              <w:spacing w:val="0"/>
              <w:sz w:val="24"/>
              <w:szCs w:val="24"/>
            </w:rPr>
            <w:t>政策依据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_Toc24512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_Toc27400 </w:instrText>
          </w:r>
          <w:r>
            <w:rPr>
              <w:rFonts w:hint="eastAsia" w:ascii="宋体" w:hAnsi="宋体" w:eastAsia="宋体" w:cs="宋体"/>
              <w:sz w:val="24"/>
              <w:szCs w:val="24"/>
              <w:lang w:val="en-US" w:eastAsia="zh-CN"/>
            </w:rPr>
            <w:fldChar w:fldCharType="separate"/>
          </w:r>
          <w:r>
            <w:rPr>
              <w:rFonts w:hint="eastAsia" w:ascii="宋体" w:hAnsi="宋体" w:eastAsia="宋体" w:cs="宋体"/>
              <w:bCs/>
              <w:spacing w:val="0"/>
              <w:sz w:val="24"/>
              <w:szCs w:val="24"/>
              <w:lang w:eastAsia="zh-CN"/>
            </w:rPr>
            <w:t>（</w:t>
          </w:r>
          <w:r>
            <w:rPr>
              <w:rFonts w:hint="eastAsia" w:ascii="宋体" w:hAnsi="宋体" w:eastAsia="宋体" w:cs="宋体"/>
              <w:bCs/>
              <w:spacing w:val="0"/>
              <w:sz w:val="24"/>
              <w:szCs w:val="24"/>
              <w:lang w:val="en-US" w:eastAsia="zh-CN"/>
            </w:rPr>
            <w:t>二</w:t>
          </w:r>
          <w:r>
            <w:rPr>
              <w:rFonts w:hint="eastAsia" w:ascii="宋体" w:hAnsi="宋体" w:eastAsia="宋体" w:cs="宋体"/>
              <w:bCs/>
              <w:spacing w:val="0"/>
              <w:sz w:val="24"/>
              <w:szCs w:val="24"/>
              <w:lang w:eastAsia="zh-CN"/>
            </w:rPr>
            <w:t>）</w:t>
          </w:r>
          <w:r>
            <w:rPr>
              <w:rFonts w:hint="eastAsia" w:ascii="宋体" w:hAnsi="宋体" w:eastAsia="宋体" w:cs="宋体"/>
              <w:bCs/>
              <w:spacing w:val="0"/>
              <w:sz w:val="24"/>
              <w:szCs w:val="24"/>
            </w:rPr>
            <w:t>技术依据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_Toc27400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_Toc11530 </w:instrText>
          </w:r>
          <w:r>
            <w:rPr>
              <w:rFonts w:hint="eastAsia" w:ascii="宋体" w:hAnsi="宋体" w:eastAsia="宋体" w:cs="宋体"/>
              <w:sz w:val="24"/>
              <w:szCs w:val="24"/>
              <w:lang w:val="en-US" w:eastAsia="zh-CN"/>
            </w:rPr>
            <w:fldChar w:fldCharType="separate"/>
          </w:r>
          <w:r>
            <w:rPr>
              <w:rFonts w:hint="eastAsia" w:ascii="宋体" w:hAnsi="宋体" w:eastAsia="宋体" w:cs="宋体"/>
              <w:bCs/>
              <w:spacing w:val="0"/>
              <w:sz w:val="24"/>
              <w:szCs w:val="24"/>
              <w:lang w:val="en-US" w:eastAsia="zh-CN"/>
            </w:rPr>
            <w:t>（三）</w:t>
          </w:r>
          <w:r>
            <w:rPr>
              <w:rFonts w:hint="eastAsia" w:ascii="宋体" w:hAnsi="宋体" w:eastAsia="宋体" w:cs="宋体"/>
              <w:bCs/>
              <w:spacing w:val="0"/>
              <w:sz w:val="24"/>
              <w:szCs w:val="24"/>
              <w:lang w:eastAsia="zh-CN"/>
            </w:rPr>
            <w:t>其他工作依据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_Toc11530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4"/>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_Toc11751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四、 评估范围与对象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_Toc11751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4"/>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_Toc16215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五、 定级成果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_Toc16215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_Toc21725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（一） 园地定级成果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_Toc21725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_Toc25850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（二） 林地定级成果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_Toc25850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_Toc30726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（三） 草地定级成果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_Toc30726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4"/>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_Toc5221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六、 基准地价成果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_Toc5221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_Toc8110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（一） 园地基准地价成果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_Toc8110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_Toc31187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（二） 林地基准地价成果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_Toc31187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_Toc24535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（三） 草地基准地价成果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_Toc24535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4"/>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_Toc22310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七、 基准地价修正体系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_Toc22310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_Toc28618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（一） 宗地地价评估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_Toc28618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_Toc2438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（二） 园地基准地价修正体系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_Toc2438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_Toc18590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（三） 林地基准地价修正体系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_Toc18590 \h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pStyle w:val="5"/>
            <w:keepNext w:val="0"/>
            <w:keepLines w:val="0"/>
            <w:pageBreakBefore w:val="0"/>
            <w:widowControl w:val="0"/>
            <w:tabs>
              <w:tab w:val="right" w:leader="dot" w:pos="8448"/>
            </w:tabs>
            <w:kinsoku/>
            <w:wordWrap/>
            <w:overflowPunct/>
            <w:topLinePunct w:val="0"/>
            <w:autoSpaceDE/>
            <w:autoSpaceDN/>
            <w:bidi w:val="0"/>
            <w:adjustRightInd/>
            <w:snapToGrid/>
            <w:spacing w:line="520" w:lineRule="exact"/>
            <w:textAlignment w:val="auto"/>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\l _Toc19807 </w:instrText>
          </w:r>
          <w:r>
            <w:rPr>
              <w:rFonts w:hint="eastAsia" w:ascii="宋体" w:hAnsi="宋体" w:eastAsia="宋体" w:cs="宋体"/>
              <w:sz w:val="24"/>
              <w:szCs w:val="24"/>
              <w:lang w:val="en-US" w:eastAsia="zh-CN"/>
            </w:rPr>
            <w:fldChar w:fldCharType="separate"/>
          </w:r>
          <w:r>
            <w:rPr>
              <w:rFonts w:hint="eastAsia" w:ascii="宋体" w:hAnsi="宋体" w:eastAsia="宋体" w:cs="宋体"/>
              <w:bCs/>
              <w:sz w:val="24"/>
              <w:szCs w:val="24"/>
              <w:lang w:val="en-US" w:eastAsia="zh-CN"/>
            </w:rPr>
            <w:t>（四） 草地基准地价修正体系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_Toc19807 \h </w:instrText>
          </w:r>
          <w:r>
            <w:rPr>
              <w:rFonts w:hint="eastAsia" w:ascii="宋体" w:hAnsi="宋体" w:eastAsia="宋体" w:cs="宋体"/>
              <w:sz w:val="24"/>
              <w:szCs w:val="24"/>
            </w:rPr>
            <w:fldChar w:fldCharType="separate"/>
          </w:r>
          <w:r>
            <w:rPr>
              <w:rFonts w:hint="eastAsia" w:ascii="宋体" w:hAnsi="宋体" w:eastAsia="宋体" w:cs="宋体"/>
              <w:sz w:val="24"/>
              <w:szCs w:val="24"/>
            </w:rPr>
            <w:t>35</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asciiTheme="minorHAnsi" w:hAnsiTheme="minorHAnsi" w:eastAsiaTheme="minorEastAsia" w:cstheme="minorBidi"/>
              <w:b/>
              <w:kern w:val="2"/>
              <w:sz w:val="21"/>
              <w:szCs w:val="24"/>
              <w:lang w:val="en-US" w:eastAsia="zh-CN" w:bidi="ar-SA"/>
            </w:rPr>
            <w:sectPr>
              <w:footerReference r:id="rId3" w:type="default"/>
              <w:pgSz w:w="11906" w:h="16838"/>
              <w:pgMar w:top="1440" w:right="1729" w:bottom="1440" w:left="1729" w:header="851" w:footer="992" w:gutter="0"/>
              <w:pgNumType w:fmt="decimal" w:start="1"/>
              <w:cols w:space="425" w:num="1"/>
              <w:docGrid w:type="lines" w:linePitch="312" w:charSpace="0"/>
            </w:sectPr>
          </w:pPr>
          <w:r>
            <w:rPr>
              <w:rFonts w:hint="eastAsia"/>
              <w:lang w:val="en-US" w:eastAsia="zh-CN"/>
            </w:rPr>
            <w:fldChar w:fldCharType="end"/>
          </w:r>
        </w:p>
      </w:sdtContent>
    </w:sdt>
    <w:p>
      <w:pPr>
        <w:keepNext w:val="0"/>
        <w:keepLines w:val="0"/>
        <w:pageBreakBefore w:val="0"/>
        <w:widowControl w:val="0"/>
        <w:numPr>
          <w:ilvl w:val="0"/>
          <w:numId w:val="1"/>
        </w:numPr>
        <w:kinsoku/>
        <w:wordWrap/>
        <w:overflowPunct/>
        <w:topLinePunct w:val="0"/>
        <w:autoSpaceDE/>
        <w:autoSpaceDN/>
        <w:bidi w:val="0"/>
        <w:adjustRightInd/>
        <w:snapToGrid/>
        <w:textAlignment w:val="auto"/>
        <w:outlineLvl w:val="0"/>
        <w:rPr>
          <w:rFonts w:hint="eastAsia" w:ascii="宋体" w:hAnsi="宋体" w:eastAsia="宋体" w:cs="宋体"/>
          <w:b/>
          <w:bCs/>
          <w:sz w:val="28"/>
          <w:szCs w:val="28"/>
          <w:lang w:val="en-US" w:eastAsia="zh-CN"/>
        </w:rPr>
      </w:pPr>
      <w:bookmarkStart w:id="0" w:name="_Toc32570"/>
      <w:r>
        <w:rPr>
          <w:rFonts w:hint="eastAsia" w:ascii="宋体" w:hAnsi="宋体" w:eastAsia="宋体" w:cs="宋体"/>
          <w:b/>
          <w:bCs/>
          <w:sz w:val="28"/>
          <w:szCs w:val="28"/>
          <w:lang w:val="en-US" w:eastAsia="zh-CN"/>
        </w:rPr>
        <w:t>项目背景</w:t>
      </w:r>
      <w:bookmarkEnd w:id="0"/>
    </w:p>
    <w:p>
      <w:pPr>
        <w:keepNext w:val="0"/>
        <w:keepLines w:val="0"/>
        <w:pageBreakBefore w:val="0"/>
        <w:widowControl/>
        <w:tabs>
          <w:tab w:val="left" w:pos="820"/>
          <w:tab w:val="left" w:pos="824"/>
          <w:tab w:val="left" w:pos="2610"/>
        </w:tabs>
        <w:kinsoku/>
        <w:wordWrap/>
        <w:overflowPunct/>
        <w:topLinePunct w:val="0"/>
        <w:autoSpaceDE w:val="0"/>
        <w:autoSpaceDN w:val="0"/>
        <w:bidi w:val="0"/>
        <w:adjustRightInd/>
        <w:snapToGrid/>
        <w:spacing w:before="0" w:after="0" w:line="520" w:lineRule="exact"/>
        <w:ind w:left="0" w:right="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为深入贯彻落实党中央、国务院决策部署，完善自然资源资产分等定级价格评估制度，根据《自然资源部办公厅关于做好2022年度自然资源价格评估工作的通知》(自然资办发〔2022〕13号)、浙江省自然资源厅《关于做好2022年度自然资源评价评估工作的通知》(浙自然资厅函〔2022〕897号)、《自然资源部办公厅关于做好园地林地草地定级和基准地价制定有关工作的通知》（自然资办函〔2023〕399号）及《浙江省自然资源厅转发&lt;自然资源部办公厅关于做好园地林地草地定级和基准地价制定有关工作的通知&gt;》（浙自然资厅函〔2023〕270号）等文件要求，采取“省厅统一组织、市县具体实施，上下协同推进、同步启动定级”的工作模式，切实做好园林草地分等定级工作，在此基础上建立园林草地政府公示价格体系。园林草地定级和基准地价制定工作包括两部分，分别是园林草地的定级工作和园林草地基准地价制定工作，在此基础上建立园林草地政府公示价格体系。</w:t>
      </w: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numPr>
          <w:ilvl w:val="0"/>
          <w:numId w:val="0"/>
        </w:numPr>
        <w:wordWrap/>
        <w:overflowPunct/>
        <w:topLinePunct w:val="0"/>
        <w:bidi w:val="0"/>
        <w:outlineLvl w:val="9"/>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textAlignment w:val="auto"/>
        <w:outlineLvl w:val="0"/>
        <w:rPr>
          <w:rFonts w:hint="eastAsia" w:ascii="宋体" w:hAnsi="宋体" w:eastAsia="宋体" w:cs="宋体"/>
          <w:b/>
          <w:bCs/>
          <w:sz w:val="28"/>
          <w:szCs w:val="28"/>
          <w:lang w:val="en-US" w:eastAsia="zh-CN"/>
        </w:rPr>
      </w:pPr>
      <w:bookmarkStart w:id="1" w:name="_Toc12302"/>
      <w:r>
        <w:rPr>
          <w:rFonts w:hint="eastAsia" w:ascii="宋体" w:hAnsi="宋体" w:eastAsia="宋体" w:cs="宋体"/>
          <w:b/>
          <w:bCs/>
          <w:sz w:val="28"/>
          <w:szCs w:val="28"/>
          <w:lang w:val="en-US" w:eastAsia="zh-CN"/>
        </w:rPr>
        <w:t>项目意义</w:t>
      </w:r>
      <w:bookmarkEnd w:id="1"/>
    </w:p>
    <w:p>
      <w:pPr>
        <w:keepNext w:val="0"/>
        <w:keepLines w:val="0"/>
        <w:pageBreakBefore w:val="0"/>
        <w:widowControl/>
        <w:tabs>
          <w:tab w:val="left" w:pos="820"/>
          <w:tab w:val="left" w:pos="824"/>
          <w:tab w:val="left" w:pos="2610"/>
        </w:tabs>
        <w:kinsoku/>
        <w:wordWrap/>
        <w:overflowPunct/>
        <w:topLinePunct w:val="0"/>
        <w:autoSpaceDE w:val="0"/>
        <w:autoSpaceDN w:val="0"/>
        <w:bidi w:val="0"/>
        <w:adjustRightInd/>
        <w:snapToGrid/>
        <w:spacing w:before="0" w:after="0" w:line="520" w:lineRule="exact"/>
        <w:ind w:left="0" w:right="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园林草地基准地价评估是自然资源资产管理的重要基础，是深化自然资源市场化配置和自然资源资产产权制度改革的迫切要求。通过园林草地基准地价评估，综合评价园林草地质量及分布状况，建立政府公示价格体系，可以显化园林草地资源资产质量和价值，直接服务于自然资源有偿使用、资产清查核算等工作，有助于加强自然资源保护与合理开发利用，促进生态产品价值实现，推进自然资源管理向数量、质量与生态管护并重转变。</w:t>
      </w:r>
    </w:p>
    <w:p>
      <w:pPr>
        <w:keepNext w:val="0"/>
        <w:keepLines w:val="0"/>
        <w:pageBreakBefore w:val="0"/>
        <w:widowControl/>
        <w:tabs>
          <w:tab w:val="left" w:pos="820"/>
          <w:tab w:val="left" w:pos="824"/>
          <w:tab w:val="left" w:pos="2610"/>
        </w:tabs>
        <w:kinsoku/>
        <w:wordWrap/>
        <w:overflowPunct/>
        <w:topLinePunct w:val="0"/>
        <w:autoSpaceDE w:val="0"/>
        <w:autoSpaceDN w:val="0"/>
        <w:bidi w:val="0"/>
        <w:adjustRightInd/>
        <w:snapToGrid/>
        <w:spacing w:before="0" w:after="0" w:line="520" w:lineRule="exact"/>
        <w:ind w:left="0" w:right="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园林草地基准地价评估是开展自然资源资产核算，健全自然资源资产管理体制的基本前提，是实现自然资源精细化管理，科学保护和合理开发利用自然资源，促进生态文明建设和高质量发展的重要基础</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本次园林草地基准地价评估工作基于浙江省园林草地分等成果，在</w:t>
      </w:r>
      <w:r>
        <w:rPr>
          <w:rFonts w:hint="eastAsia" w:ascii="宋体" w:hAnsi="宋体" w:eastAsia="宋体" w:cs="宋体"/>
          <w:color w:val="000000"/>
          <w:sz w:val="24"/>
          <w:szCs w:val="24"/>
          <w:lang w:eastAsia="zh-CN"/>
        </w:rPr>
        <w:t>慈溪市</w:t>
      </w:r>
      <w:r>
        <w:rPr>
          <w:rFonts w:hint="eastAsia" w:ascii="宋体" w:hAnsi="宋体" w:eastAsia="宋体" w:cs="宋体"/>
          <w:color w:val="000000"/>
          <w:sz w:val="24"/>
          <w:szCs w:val="24"/>
        </w:rPr>
        <w:t>县域范围内开展基准地价评估工作，科学量化区域内园林草地的质量、分布情况及价值，有助于完善</w:t>
      </w:r>
      <w:r>
        <w:rPr>
          <w:rFonts w:hint="eastAsia" w:ascii="宋体" w:hAnsi="宋体" w:eastAsia="宋体" w:cs="宋体"/>
          <w:color w:val="000000"/>
          <w:sz w:val="24"/>
          <w:szCs w:val="24"/>
          <w:lang w:eastAsia="zh-CN"/>
        </w:rPr>
        <w:t>慈溪市</w:t>
      </w:r>
      <w:r>
        <w:rPr>
          <w:rFonts w:hint="eastAsia" w:ascii="宋体" w:hAnsi="宋体" w:eastAsia="宋体" w:cs="宋体"/>
          <w:color w:val="000000"/>
          <w:sz w:val="24"/>
          <w:szCs w:val="24"/>
        </w:rPr>
        <w:t>自然资源分等定级与公示地价体系，统筹推进</w:t>
      </w:r>
      <w:r>
        <w:rPr>
          <w:rFonts w:hint="eastAsia" w:ascii="宋体" w:hAnsi="宋体" w:eastAsia="宋体" w:cs="宋体"/>
          <w:color w:val="000000"/>
          <w:sz w:val="24"/>
          <w:szCs w:val="24"/>
          <w:lang w:eastAsia="zh-CN"/>
        </w:rPr>
        <w:t>慈溪市</w:t>
      </w:r>
      <w:r>
        <w:rPr>
          <w:rFonts w:hint="eastAsia" w:ascii="宋体" w:hAnsi="宋体" w:eastAsia="宋体" w:cs="宋体"/>
          <w:color w:val="000000"/>
          <w:sz w:val="24"/>
          <w:szCs w:val="24"/>
        </w:rPr>
        <w:t>自然资源资产管理。</w:t>
      </w:r>
      <w:bookmarkStart w:id="2" w:name="bookmark3"/>
      <w:bookmarkEnd w:id="2"/>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textAlignment w:val="auto"/>
        <w:outlineLvl w:val="0"/>
        <w:rPr>
          <w:rFonts w:hint="eastAsia" w:ascii="宋体" w:hAnsi="宋体" w:eastAsia="宋体" w:cs="宋体"/>
          <w:b/>
          <w:bCs/>
          <w:sz w:val="28"/>
          <w:szCs w:val="28"/>
          <w:lang w:val="en-US" w:eastAsia="zh-CN"/>
        </w:rPr>
      </w:pPr>
      <w:bookmarkStart w:id="3" w:name="_Toc32434"/>
      <w:r>
        <w:rPr>
          <w:rFonts w:hint="eastAsia" w:ascii="宋体" w:hAnsi="宋体" w:eastAsia="宋体" w:cs="宋体"/>
          <w:b/>
          <w:bCs/>
          <w:sz w:val="28"/>
          <w:szCs w:val="28"/>
          <w:lang w:val="en-US" w:eastAsia="zh-CN"/>
        </w:rPr>
        <w:t>工作依据</w:t>
      </w:r>
      <w:bookmarkEnd w:id="3"/>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both"/>
        <w:textAlignment w:val="baseline"/>
        <w:outlineLvl w:val="1"/>
        <w:rPr>
          <w:rFonts w:hint="eastAsia" w:ascii="宋体" w:hAnsi="宋体" w:eastAsia="宋体" w:cs="宋体"/>
          <w:b/>
          <w:bCs/>
          <w:spacing w:val="0"/>
          <w:sz w:val="24"/>
          <w:szCs w:val="24"/>
        </w:rPr>
      </w:pPr>
      <w:bookmarkStart w:id="4" w:name="_Toc23518"/>
      <w:bookmarkStart w:id="5" w:name="_Toc24512"/>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lang w:val="en-US" w:eastAsia="zh-CN"/>
        </w:rPr>
        <w:t>一</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政策依据</w:t>
      </w:r>
      <w:bookmarkEnd w:id="4"/>
      <w:bookmarkEnd w:id="5"/>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《中华人民共和国民法典》（2020年5月28日第十三届全国人民代表大会第三次会议通过，自2021年1月1日起施行）；</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中华人民共和国土地管理法》（中华人民共和国主席令第三十二号，2019年8月26日第十三届全国人民代表大会常务委员会第十二次会议《关于修改〈中华人民共和国土地管理法〉、〈中华人民共和国城市房地产管理法〉的决定》第三次修正）；</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3.《中华人民共和国农村土地承包法》（2019年1月1日起施行）；</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4.</w:t>
      </w:r>
      <w:r>
        <w:rPr>
          <w:rFonts w:hint="eastAsia" w:ascii="宋体" w:hAnsi="宋体" w:eastAsia="宋体" w:cs="宋体"/>
          <w:spacing w:val="0"/>
          <w:sz w:val="24"/>
          <w:szCs w:val="24"/>
        </w:rPr>
        <w:t>《中华人民共和国农村土地承包经营权流转管理办法》（2005年3月1日起施行）；</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《自然资源部办公厅关于加强公示地价体系建设和管理有关问题的通知》（国土资厅发〔2017〕27号）；</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6.</w:t>
      </w:r>
      <w:r>
        <w:rPr>
          <w:rFonts w:hint="eastAsia" w:ascii="宋体" w:hAnsi="宋体" w:eastAsia="宋体" w:cs="宋体"/>
          <w:spacing w:val="0"/>
          <w:sz w:val="24"/>
          <w:szCs w:val="24"/>
        </w:rPr>
        <w:t>自然资源部办公厅《关于做好2022年度自然资源评价评估工作的通知》（自然资办发〔2022〕13号）；</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7.</w:t>
      </w:r>
      <w:r>
        <w:rPr>
          <w:rFonts w:hint="eastAsia" w:ascii="宋体" w:hAnsi="宋体" w:eastAsia="宋体" w:cs="宋体"/>
          <w:spacing w:val="0"/>
          <w:sz w:val="24"/>
          <w:szCs w:val="24"/>
        </w:rPr>
        <w:t>浙江省自然资源厅《浙江省自然资源厅关于做好2022年度自然资源评价评估工作的通知》（浙自然资厅函〔2022〕897号）</w:t>
      </w:r>
      <w:r>
        <w:rPr>
          <w:rFonts w:hint="eastAsia" w:ascii="宋体" w:hAnsi="宋体" w:eastAsia="宋体" w:cs="宋体"/>
          <w:spacing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both"/>
        <w:textAlignment w:val="baseline"/>
        <w:outlineLvl w:val="1"/>
        <w:rPr>
          <w:rFonts w:hint="eastAsia" w:ascii="宋体" w:hAnsi="宋体" w:eastAsia="宋体" w:cs="宋体"/>
          <w:b/>
          <w:bCs/>
          <w:spacing w:val="0"/>
          <w:sz w:val="24"/>
          <w:szCs w:val="24"/>
        </w:rPr>
      </w:pPr>
      <w:bookmarkStart w:id="6" w:name="bookmark11"/>
      <w:bookmarkEnd w:id="6"/>
      <w:bookmarkStart w:id="7" w:name="_Toc27400"/>
      <w:bookmarkStart w:id="8" w:name="_Toc20744"/>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lang w:val="en-US" w:eastAsia="zh-CN"/>
        </w:rPr>
        <w:t>二</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技术依据</w:t>
      </w:r>
      <w:bookmarkEnd w:id="7"/>
      <w:bookmarkEnd w:id="8"/>
    </w:p>
    <w:p>
      <w:pPr>
        <w:keepNext w:val="0"/>
        <w:keepLines w:val="0"/>
        <w:pageBreakBefore w:val="0"/>
        <w:widowControl/>
        <w:kinsoku w:val="0"/>
        <w:wordWrap/>
        <w:overflowPunct/>
        <w:topLinePunct w:val="0"/>
        <w:autoSpaceDE w:val="0"/>
        <w:autoSpaceDN w:val="0"/>
        <w:bidi w:val="0"/>
        <w:adjustRightInd w:val="0"/>
        <w:snapToGrid w:val="0"/>
        <w:spacing w:line="520" w:lineRule="exact"/>
        <w:ind w:right="0" w:firstLine="480" w:firstLineChars="200"/>
        <w:jc w:val="both"/>
        <w:textAlignment w:val="baseline"/>
        <w:outlineLvl w:val="9"/>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《农用地估价规程》（GB/T</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28406-2012）；</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《自然资源价格评估通则》（TD/T 1061-2021）</w:t>
      </w:r>
      <w:r>
        <w:rPr>
          <w:rFonts w:hint="eastAsia" w:ascii="宋体" w:hAnsi="宋体" w:eastAsia="宋体" w:cs="宋体"/>
          <w:spacing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3.</w:t>
      </w:r>
      <w:r>
        <w:rPr>
          <w:rFonts w:hint="eastAsia" w:ascii="宋体" w:hAnsi="宋体" w:eastAsia="宋体" w:cs="宋体"/>
          <w:color w:val="000000"/>
          <w:sz w:val="24"/>
          <w:szCs w:val="24"/>
        </w:rPr>
        <w:t>《园</w:t>
      </w:r>
      <w:r>
        <w:rPr>
          <w:rFonts w:hint="eastAsia" w:ascii="宋体" w:hAnsi="宋体" w:eastAsia="宋体" w:cs="宋体"/>
          <w:color w:val="000000"/>
          <w:spacing w:val="-2"/>
          <w:sz w:val="24"/>
          <w:szCs w:val="24"/>
        </w:rPr>
        <w:t>地</w:t>
      </w:r>
      <w:r>
        <w:rPr>
          <w:rFonts w:hint="eastAsia" w:ascii="宋体" w:hAnsi="宋体" w:eastAsia="宋体" w:cs="宋体"/>
          <w:color w:val="000000"/>
          <w:sz w:val="24"/>
          <w:szCs w:val="24"/>
        </w:rPr>
        <w:t>分等</w:t>
      </w:r>
      <w:r>
        <w:rPr>
          <w:rFonts w:hint="eastAsia" w:ascii="宋体" w:hAnsi="宋体" w:eastAsia="宋体" w:cs="宋体"/>
          <w:color w:val="000000"/>
          <w:spacing w:val="-4"/>
          <w:sz w:val="24"/>
          <w:szCs w:val="24"/>
        </w:rPr>
        <w:t>定级</w:t>
      </w:r>
      <w:r>
        <w:rPr>
          <w:rFonts w:hint="eastAsia" w:ascii="宋体" w:hAnsi="宋体" w:eastAsia="宋体" w:cs="宋体"/>
          <w:color w:val="000000"/>
          <w:sz w:val="24"/>
          <w:szCs w:val="24"/>
        </w:rPr>
        <w:t>规程</w:t>
      </w:r>
      <w:r>
        <w:rPr>
          <w:rFonts w:hint="eastAsia" w:ascii="宋体" w:hAnsi="宋体" w:eastAsia="宋体" w:cs="宋体"/>
          <w:color w:val="000000"/>
          <w:spacing w:val="-142"/>
          <w:sz w:val="24"/>
          <w:szCs w:val="24"/>
        </w:rPr>
        <w:t>》</w:t>
      </w:r>
      <w:r>
        <w:rPr>
          <w:rFonts w:hint="eastAsia" w:ascii="宋体" w:hAnsi="宋体" w:eastAsia="宋体" w:cs="宋体"/>
          <w:color w:val="000000"/>
          <w:sz w:val="24"/>
          <w:szCs w:val="24"/>
        </w:rPr>
        <w:t>（T</w:t>
      </w:r>
      <w:r>
        <w:rPr>
          <w:rFonts w:hint="eastAsia" w:ascii="宋体" w:hAnsi="宋体" w:eastAsia="宋体" w:cs="宋体"/>
          <w:color w:val="000000"/>
          <w:spacing w:val="-2"/>
          <w:sz w:val="24"/>
          <w:szCs w:val="24"/>
        </w:rPr>
        <w:t>D</w:t>
      </w:r>
      <w:r>
        <w:rPr>
          <w:rFonts w:hint="eastAsia" w:ascii="宋体" w:hAnsi="宋体" w:eastAsia="宋体" w:cs="宋体"/>
          <w:color w:val="000000"/>
          <w:sz w:val="24"/>
          <w:szCs w:val="24"/>
        </w:rPr>
        <w:t>/</w:t>
      </w:r>
      <w:r>
        <w:rPr>
          <w:rFonts w:hint="eastAsia" w:ascii="宋体" w:hAnsi="宋体" w:eastAsia="宋体" w:cs="宋体"/>
          <w:color w:val="000000"/>
          <w:spacing w:val="-4"/>
          <w:sz w:val="24"/>
          <w:szCs w:val="24"/>
        </w:rPr>
        <w:t>T</w:t>
      </w:r>
      <w:r>
        <w:rPr>
          <w:rFonts w:hint="eastAsia" w:ascii="宋体" w:hAnsi="宋体" w:eastAsia="宋体" w:cs="宋体"/>
          <w:color w:val="000000"/>
          <w:sz w:val="24"/>
          <w:szCs w:val="24"/>
        </w:rPr>
        <w:t>107</w:t>
      </w:r>
      <w:r>
        <w:rPr>
          <w:rFonts w:hint="eastAsia" w:ascii="宋体" w:hAnsi="宋体" w:eastAsia="宋体" w:cs="宋体"/>
          <w:color w:val="000000"/>
          <w:spacing w:val="-2"/>
          <w:sz w:val="24"/>
          <w:szCs w:val="24"/>
        </w:rPr>
        <w:t>1</w:t>
      </w:r>
      <w:r>
        <w:rPr>
          <w:rFonts w:hint="eastAsia" w:ascii="宋体" w:hAnsi="宋体" w:eastAsia="宋体" w:cs="宋体"/>
          <w:color w:val="000000"/>
          <w:sz w:val="24"/>
          <w:szCs w:val="24"/>
        </w:rPr>
        <w:t>-</w:t>
      </w:r>
      <w:r>
        <w:rPr>
          <w:rFonts w:hint="eastAsia" w:ascii="宋体" w:hAnsi="宋体" w:eastAsia="宋体" w:cs="宋体"/>
          <w:color w:val="000000"/>
          <w:spacing w:val="-2"/>
          <w:sz w:val="24"/>
          <w:szCs w:val="24"/>
        </w:rPr>
        <w:t>2</w:t>
      </w:r>
      <w:r>
        <w:rPr>
          <w:rFonts w:hint="eastAsia" w:ascii="宋体" w:hAnsi="宋体" w:eastAsia="宋体" w:cs="宋体"/>
          <w:color w:val="000000"/>
          <w:sz w:val="24"/>
          <w:szCs w:val="24"/>
        </w:rPr>
        <w:t>0</w:t>
      </w:r>
      <w:r>
        <w:rPr>
          <w:rFonts w:hint="eastAsia" w:ascii="宋体" w:hAnsi="宋体" w:eastAsia="宋体" w:cs="宋体"/>
          <w:color w:val="000000"/>
          <w:spacing w:val="-4"/>
          <w:sz w:val="24"/>
          <w:szCs w:val="24"/>
        </w:rPr>
        <w:t>2</w:t>
      </w:r>
      <w:r>
        <w:rPr>
          <w:rFonts w:hint="eastAsia" w:ascii="宋体" w:hAnsi="宋体" w:eastAsia="宋体" w:cs="宋体"/>
          <w:color w:val="000000"/>
          <w:sz w:val="24"/>
          <w:szCs w:val="24"/>
        </w:rPr>
        <w:t>2</w:t>
      </w:r>
      <w:r>
        <w:rPr>
          <w:rFonts w:hint="eastAsia" w:ascii="宋体" w:hAnsi="宋体" w:eastAsia="宋体" w:cs="宋体"/>
          <w:color w:val="000000"/>
          <w:spacing w:val="-4"/>
          <w:sz w:val="24"/>
          <w:szCs w:val="24"/>
        </w:rPr>
        <w:t>)</w:t>
      </w:r>
      <w:r>
        <w:rPr>
          <w:rFonts w:hint="eastAsia" w:ascii="宋体" w:hAnsi="宋体" w:eastAsia="宋体" w:cs="宋体"/>
          <w:color w:val="000000"/>
          <w:spacing w:val="-4"/>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4.</w:t>
      </w:r>
      <w:r>
        <w:rPr>
          <w:rFonts w:hint="eastAsia" w:ascii="宋体" w:hAnsi="宋体" w:eastAsia="宋体" w:cs="宋体"/>
          <w:spacing w:val="0"/>
          <w:sz w:val="24"/>
          <w:szCs w:val="24"/>
        </w:rPr>
        <w:t>《园地估价规程》</w:t>
      </w:r>
      <w:r>
        <w:rPr>
          <w:rFonts w:hint="eastAsia" w:ascii="宋体" w:hAnsi="宋体" w:eastAsia="宋体" w:cs="宋体"/>
          <w:color w:val="000000"/>
          <w:sz w:val="24"/>
          <w:szCs w:val="24"/>
        </w:rPr>
        <w:t>（送审</w:t>
      </w:r>
      <w:r>
        <w:rPr>
          <w:rFonts w:hint="eastAsia" w:ascii="宋体" w:hAnsi="宋体" w:eastAsia="宋体" w:cs="宋体"/>
          <w:color w:val="000000"/>
          <w:spacing w:val="-4"/>
          <w:sz w:val="24"/>
          <w:szCs w:val="24"/>
        </w:rPr>
        <w:t>稿）</w:t>
      </w:r>
      <w:r>
        <w:rPr>
          <w:rFonts w:hint="eastAsia" w:ascii="宋体" w:hAnsi="宋体" w:eastAsia="宋体" w:cs="宋体"/>
          <w:spacing w:val="0"/>
          <w:sz w:val="24"/>
          <w:szCs w:val="24"/>
          <w:lang w:eastAsia="zh-CN"/>
        </w:rPr>
        <w:t>；</w:t>
      </w:r>
    </w:p>
    <w:p>
      <w:pPr>
        <w:keepNext w:val="0"/>
        <w:keepLines w:val="0"/>
        <w:pageBreakBefore w:val="0"/>
        <w:widowControl/>
        <w:suppressLineNumbers w:val="0"/>
        <w:wordWrap/>
        <w:overflowPunct/>
        <w:topLinePunct w:val="0"/>
        <w:bidi w:val="0"/>
        <w:spacing w:line="520" w:lineRule="exact"/>
        <w:ind w:firstLine="480" w:firstLineChars="200"/>
        <w:jc w:val="both"/>
        <w:outlineLvl w:val="9"/>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5.</w:t>
      </w:r>
      <w:r>
        <w:rPr>
          <w:rFonts w:hint="eastAsia" w:ascii="宋体" w:hAnsi="宋体" w:eastAsia="宋体" w:cs="宋体"/>
          <w:color w:val="000000"/>
          <w:kern w:val="0"/>
          <w:sz w:val="24"/>
          <w:szCs w:val="24"/>
          <w:lang w:val="en-US" w:eastAsia="zh-CN" w:bidi="ar"/>
        </w:rPr>
        <w:t>《林地分等定级技术规范》（T/CREVA 3101-2021）</w:t>
      </w:r>
      <w:r>
        <w:rPr>
          <w:rFonts w:hint="eastAsia" w:ascii="宋体" w:hAnsi="宋体" w:eastAsia="宋体" w:cs="宋体"/>
          <w:color w:val="000000"/>
          <w:spacing w:val="-2"/>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6.</w:t>
      </w:r>
      <w:r>
        <w:rPr>
          <w:rFonts w:hint="eastAsia" w:ascii="宋体" w:hAnsi="宋体" w:eastAsia="宋体" w:cs="宋体"/>
          <w:spacing w:val="0"/>
          <w:sz w:val="24"/>
          <w:szCs w:val="24"/>
        </w:rPr>
        <w:t>《</w:t>
      </w:r>
      <w:r>
        <w:rPr>
          <w:rFonts w:hint="eastAsia" w:ascii="宋体" w:hAnsi="宋体" w:eastAsia="宋体" w:cs="宋体"/>
          <w:spacing w:val="0"/>
          <w:sz w:val="24"/>
          <w:szCs w:val="24"/>
          <w:lang w:val="en-US" w:eastAsia="zh-CN"/>
        </w:rPr>
        <w:t>林</w:t>
      </w:r>
      <w:r>
        <w:rPr>
          <w:rFonts w:hint="eastAsia" w:ascii="宋体" w:hAnsi="宋体" w:eastAsia="宋体" w:cs="宋体"/>
          <w:spacing w:val="0"/>
          <w:sz w:val="24"/>
          <w:szCs w:val="24"/>
        </w:rPr>
        <w:t>地估价规程》</w:t>
      </w:r>
      <w:r>
        <w:rPr>
          <w:rFonts w:hint="eastAsia" w:ascii="宋体" w:hAnsi="宋体" w:eastAsia="宋体" w:cs="宋体"/>
          <w:color w:val="000000"/>
          <w:sz w:val="24"/>
          <w:szCs w:val="24"/>
        </w:rPr>
        <w:t>（送审</w:t>
      </w:r>
      <w:r>
        <w:rPr>
          <w:rFonts w:hint="eastAsia" w:ascii="宋体" w:hAnsi="宋体" w:eastAsia="宋体" w:cs="宋体"/>
          <w:color w:val="000000"/>
          <w:spacing w:val="-4"/>
          <w:sz w:val="24"/>
          <w:szCs w:val="24"/>
        </w:rPr>
        <w:t>稿）</w:t>
      </w:r>
      <w:r>
        <w:rPr>
          <w:rFonts w:hint="eastAsia" w:ascii="宋体" w:hAnsi="宋体" w:eastAsia="宋体" w:cs="宋体"/>
          <w:spacing w:val="0"/>
          <w:sz w:val="24"/>
          <w:szCs w:val="24"/>
          <w:lang w:eastAsia="zh-CN"/>
        </w:rPr>
        <w:t>；</w:t>
      </w:r>
    </w:p>
    <w:p>
      <w:pPr>
        <w:keepNext w:val="0"/>
        <w:keepLines w:val="0"/>
        <w:pageBreakBefore w:val="0"/>
        <w:widowControl/>
        <w:suppressLineNumbers w:val="0"/>
        <w:wordWrap/>
        <w:overflowPunct/>
        <w:topLinePunct w:val="0"/>
        <w:bidi w:val="0"/>
        <w:spacing w:line="520" w:lineRule="exact"/>
        <w:ind w:firstLine="480" w:firstLineChars="200"/>
        <w:jc w:val="both"/>
        <w:outlineLvl w:val="9"/>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7.</w:t>
      </w:r>
      <w:r>
        <w:rPr>
          <w:rFonts w:hint="eastAsia" w:ascii="宋体" w:hAnsi="宋体" w:eastAsia="宋体" w:cs="宋体"/>
          <w:color w:val="000000"/>
          <w:kern w:val="0"/>
          <w:sz w:val="24"/>
          <w:szCs w:val="24"/>
          <w:lang w:val="en-US" w:eastAsia="zh-CN" w:bidi="ar"/>
        </w:rPr>
        <w:t>《草地分等定级技术规范》（T/CREVA 3102-2021）</w:t>
      </w:r>
      <w:r>
        <w:rPr>
          <w:rFonts w:hint="eastAsia" w:ascii="宋体" w:hAnsi="宋体" w:eastAsia="宋体" w:cs="宋体"/>
          <w:color w:val="000000"/>
          <w:spacing w:val="-2"/>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8.</w:t>
      </w:r>
      <w:r>
        <w:rPr>
          <w:rFonts w:hint="eastAsia" w:ascii="宋体" w:hAnsi="宋体" w:eastAsia="宋体" w:cs="宋体"/>
          <w:spacing w:val="0"/>
          <w:sz w:val="24"/>
          <w:szCs w:val="24"/>
        </w:rPr>
        <w:t>《</w:t>
      </w:r>
      <w:r>
        <w:rPr>
          <w:rFonts w:hint="eastAsia" w:ascii="宋体" w:hAnsi="宋体" w:eastAsia="宋体" w:cs="宋体"/>
          <w:spacing w:val="0"/>
          <w:sz w:val="24"/>
          <w:szCs w:val="24"/>
          <w:lang w:val="en-US" w:eastAsia="zh-CN"/>
        </w:rPr>
        <w:t>草</w:t>
      </w:r>
      <w:r>
        <w:rPr>
          <w:rFonts w:hint="eastAsia" w:ascii="宋体" w:hAnsi="宋体" w:eastAsia="宋体" w:cs="宋体"/>
          <w:spacing w:val="0"/>
          <w:sz w:val="24"/>
          <w:szCs w:val="24"/>
        </w:rPr>
        <w:t>地估价规程》</w:t>
      </w:r>
      <w:r>
        <w:rPr>
          <w:rFonts w:hint="eastAsia" w:ascii="宋体" w:hAnsi="宋体" w:eastAsia="宋体" w:cs="宋体"/>
          <w:color w:val="000000"/>
          <w:sz w:val="24"/>
          <w:szCs w:val="24"/>
        </w:rPr>
        <w:t>（送审</w:t>
      </w:r>
      <w:r>
        <w:rPr>
          <w:rFonts w:hint="eastAsia" w:ascii="宋体" w:hAnsi="宋体" w:eastAsia="宋体" w:cs="宋体"/>
          <w:color w:val="000000"/>
          <w:spacing w:val="-4"/>
          <w:sz w:val="24"/>
          <w:szCs w:val="24"/>
        </w:rPr>
        <w:t>稿）</w:t>
      </w:r>
      <w:r>
        <w:rPr>
          <w:rFonts w:hint="eastAsia" w:ascii="宋体" w:hAnsi="宋体" w:eastAsia="宋体" w:cs="宋体"/>
          <w:spacing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9.</w:t>
      </w:r>
      <w:r>
        <w:rPr>
          <w:rFonts w:hint="eastAsia" w:ascii="宋体" w:hAnsi="宋体" w:eastAsia="宋体" w:cs="宋体"/>
          <w:color w:val="000000"/>
          <w:sz w:val="24"/>
          <w:szCs w:val="24"/>
        </w:rPr>
        <w:t>《农用</w:t>
      </w:r>
      <w:r>
        <w:rPr>
          <w:rFonts w:hint="eastAsia" w:ascii="宋体" w:hAnsi="宋体" w:eastAsia="宋体" w:cs="宋体"/>
          <w:color w:val="000000"/>
          <w:spacing w:val="-4"/>
          <w:sz w:val="24"/>
          <w:szCs w:val="24"/>
        </w:rPr>
        <w:t>地</w:t>
      </w:r>
      <w:r>
        <w:rPr>
          <w:rFonts w:hint="eastAsia" w:ascii="宋体" w:hAnsi="宋体" w:eastAsia="宋体" w:cs="宋体"/>
          <w:color w:val="000000"/>
          <w:sz w:val="24"/>
          <w:szCs w:val="24"/>
        </w:rPr>
        <w:t>质量</w:t>
      </w:r>
      <w:r>
        <w:rPr>
          <w:rFonts w:hint="eastAsia" w:ascii="宋体" w:hAnsi="宋体" w:eastAsia="宋体" w:cs="宋体"/>
          <w:color w:val="000000"/>
          <w:spacing w:val="-2"/>
          <w:sz w:val="24"/>
          <w:szCs w:val="24"/>
        </w:rPr>
        <w:t>分</w:t>
      </w:r>
      <w:r>
        <w:rPr>
          <w:rFonts w:hint="eastAsia" w:ascii="宋体" w:hAnsi="宋体" w:eastAsia="宋体" w:cs="宋体"/>
          <w:color w:val="000000"/>
          <w:sz w:val="24"/>
          <w:szCs w:val="24"/>
        </w:rPr>
        <w:t>等规</w:t>
      </w:r>
      <w:r>
        <w:rPr>
          <w:rFonts w:hint="eastAsia" w:ascii="宋体" w:hAnsi="宋体" w:eastAsia="宋体" w:cs="宋体"/>
          <w:color w:val="000000"/>
          <w:spacing w:val="-2"/>
          <w:sz w:val="24"/>
          <w:szCs w:val="24"/>
        </w:rPr>
        <w:t>程</w:t>
      </w:r>
      <w:r>
        <w:rPr>
          <w:rFonts w:hint="eastAsia" w:ascii="宋体" w:hAnsi="宋体" w:eastAsia="宋体" w:cs="宋体"/>
          <w:color w:val="000000"/>
          <w:spacing w:val="-140"/>
          <w:sz w:val="24"/>
          <w:szCs w:val="24"/>
        </w:rPr>
        <w:t>》</w:t>
      </w:r>
      <w:r>
        <w:rPr>
          <w:rFonts w:hint="eastAsia" w:ascii="宋体" w:hAnsi="宋体" w:eastAsia="宋体" w:cs="宋体"/>
          <w:color w:val="000000"/>
          <w:sz w:val="24"/>
          <w:szCs w:val="24"/>
        </w:rPr>
        <w:t>（GB</w:t>
      </w:r>
      <w:r>
        <w:rPr>
          <w:rFonts w:hint="eastAsia" w:ascii="宋体" w:hAnsi="宋体" w:eastAsia="宋体" w:cs="宋体"/>
          <w:color w:val="000000"/>
          <w:spacing w:val="-2"/>
          <w:sz w:val="24"/>
          <w:szCs w:val="24"/>
        </w:rPr>
        <w:t>/</w:t>
      </w:r>
      <w:r>
        <w:rPr>
          <w:rFonts w:hint="eastAsia" w:ascii="宋体" w:hAnsi="宋体" w:eastAsia="宋体" w:cs="宋体"/>
          <w:color w:val="000000"/>
          <w:sz w:val="24"/>
          <w:szCs w:val="24"/>
        </w:rPr>
        <w:t>T</w:t>
      </w:r>
      <w:r>
        <w:rPr>
          <w:rFonts w:hint="eastAsia" w:ascii="宋体" w:hAnsi="宋体" w:eastAsia="宋体" w:cs="宋体"/>
          <w:color w:val="000000"/>
          <w:spacing w:val="-2"/>
          <w:sz w:val="24"/>
          <w:szCs w:val="24"/>
        </w:rPr>
        <w:t>2</w:t>
      </w:r>
      <w:r>
        <w:rPr>
          <w:rFonts w:hint="eastAsia" w:ascii="宋体" w:hAnsi="宋体" w:eastAsia="宋体" w:cs="宋体"/>
          <w:color w:val="000000"/>
          <w:sz w:val="24"/>
          <w:szCs w:val="24"/>
        </w:rPr>
        <w:t>8407-</w:t>
      </w:r>
      <w:r>
        <w:rPr>
          <w:rFonts w:hint="eastAsia" w:ascii="宋体" w:hAnsi="宋体" w:eastAsia="宋体" w:cs="宋体"/>
          <w:color w:val="000000"/>
          <w:spacing w:val="-2"/>
          <w:sz w:val="24"/>
          <w:szCs w:val="24"/>
        </w:rPr>
        <w:t>2</w:t>
      </w:r>
      <w:r>
        <w:rPr>
          <w:rFonts w:hint="eastAsia" w:ascii="宋体" w:hAnsi="宋体" w:eastAsia="宋体" w:cs="宋体"/>
          <w:color w:val="000000"/>
          <w:sz w:val="24"/>
          <w:szCs w:val="24"/>
        </w:rPr>
        <w:t>0</w:t>
      </w:r>
      <w:r>
        <w:rPr>
          <w:rFonts w:hint="eastAsia" w:ascii="宋体" w:hAnsi="宋体" w:eastAsia="宋体" w:cs="宋体"/>
          <w:color w:val="000000"/>
          <w:spacing w:val="-4"/>
          <w:sz w:val="24"/>
          <w:szCs w:val="24"/>
        </w:rPr>
        <w:t>1</w:t>
      </w:r>
      <w:r>
        <w:rPr>
          <w:rFonts w:hint="eastAsia" w:ascii="宋体" w:hAnsi="宋体" w:eastAsia="宋体" w:cs="宋体"/>
          <w:color w:val="000000"/>
          <w:sz w:val="24"/>
          <w:szCs w:val="24"/>
        </w:rPr>
        <w:t>2</w:t>
      </w:r>
      <w:r>
        <w:rPr>
          <w:rFonts w:hint="eastAsia" w:ascii="宋体" w:hAnsi="宋体" w:eastAsia="宋体" w:cs="宋体"/>
          <w:color w:val="000000"/>
          <w:spacing w:val="-2"/>
          <w:sz w:val="24"/>
          <w:szCs w:val="24"/>
        </w:rPr>
        <w:t>）</w:t>
      </w:r>
      <w:r>
        <w:rPr>
          <w:rFonts w:hint="eastAsia" w:ascii="宋体" w:hAnsi="宋体" w:eastAsia="宋体" w:cs="宋体"/>
          <w:color w:val="000000"/>
          <w:spacing w:val="-2"/>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color w:val="000000"/>
          <w:spacing w:val="-2"/>
          <w:sz w:val="24"/>
          <w:szCs w:val="24"/>
          <w:lang w:eastAsia="zh-CN"/>
        </w:rPr>
      </w:pPr>
      <w:r>
        <w:rPr>
          <w:rFonts w:hint="eastAsia" w:ascii="宋体" w:hAnsi="宋体" w:eastAsia="宋体" w:cs="宋体"/>
          <w:spacing w:val="0"/>
          <w:sz w:val="24"/>
          <w:szCs w:val="24"/>
          <w:lang w:val="en-US" w:eastAsia="zh-CN"/>
        </w:rPr>
        <w:t>10.</w:t>
      </w:r>
      <w:r>
        <w:rPr>
          <w:rFonts w:hint="eastAsia" w:ascii="宋体" w:hAnsi="宋体" w:eastAsia="宋体" w:cs="宋体"/>
          <w:color w:val="000000"/>
          <w:spacing w:val="0"/>
          <w:sz w:val="24"/>
          <w:szCs w:val="24"/>
        </w:rPr>
        <w:t>全国园地林地草地分等定级和基准地价制定技术问答</w:t>
      </w:r>
      <w:r>
        <w:rPr>
          <w:rFonts w:hint="eastAsia" w:ascii="宋体" w:hAnsi="宋体" w:eastAsia="宋体" w:cs="宋体"/>
          <w:color w:val="000000"/>
          <w:spacing w:val="-2"/>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firstLine="480" w:firstLineChars="200"/>
        <w:jc w:val="both"/>
        <w:textAlignment w:val="baseline"/>
        <w:outlineLvl w:val="9"/>
        <w:rPr>
          <w:rFonts w:hint="eastAsia" w:ascii="宋体" w:hAnsi="宋体" w:eastAsia="宋体" w:cs="宋体"/>
          <w:color w:val="000000"/>
          <w:sz w:val="24"/>
          <w:szCs w:val="24"/>
          <w:lang w:val="en-US" w:eastAsia="zh-CN"/>
        </w:rPr>
      </w:pPr>
      <w:r>
        <w:rPr>
          <w:rFonts w:hint="eastAsia" w:ascii="宋体" w:hAnsi="宋体" w:eastAsia="宋体" w:cs="宋体"/>
          <w:spacing w:val="0"/>
          <w:sz w:val="24"/>
          <w:szCs w:val="24"/>
          <w:lang w:val="en-US" w:eastAsia="zh-CN"/>
        </w:rPr>
        <w:t>11.</w:t>
      </w:r>
      <w:r>
        <w:rPr>
          <w:rFonts w:hint="eastAsia" w:ascii="宋体" w:hAnsi="宋体" w:eastAsia="宋体" w:cs="宋体"/>
          <w:color w:val="000000"/>
          <w:sz w:val="24"/>
          <w:szCs w:val="24"/>
          <w:lang w:val="en-US" w:eastAsia="zh-CN"/>
        </w:rPr>
        <w:t>《全</w:t>
      </w:r>
      <w:r>
        <w:rPr>
          <w:rFonts w:hint="eastAsia" w:ascii="宋体" w:hAnsi="宋体" w:eastAsia="宋体" w:cs="宋体"/>
          <w:color w:val="000000"/>
          <w:sz w:val="24"/>
          <w:szCs w:val="24"/>
        </w:rPr>
        <w:t>国园地、林地、草地定级和基准地价数据库规范（试行</w:t>
      </w:r>
      <w:r>
        <w:rPr>
          <w:rFonts w:hint="eastAsia" w:ascii="宋体" w:hAnsi="宋体" w:eastAsia="宋体" w:cs="宋体"/>
          <w:color w:val="000000"/>
          <w:sz w:val="24"/>
          <w:szCs w:val="24"/>
          <w:lang w:val="en-US" w:eastAsia="zh-CN"/>
        </w:rPr>
        <w:t>）》</w:t>
      </w:r>
      <w:r>
        <w:rPr>
          <w:rFonts w:hint="eastAsia" w:ascii="宋体" w:hAnsi="宋体" w:eastAsia="宋体" w:cs="宋体"/>
          <w:color w:val="00000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12.</w:t>
      </w:r>
      <w:r>
        <w:rPr>
          <w:rFonts w:hint="eastAsia" w:ascii="宋体" w:hAnsi="宋体" w:eastAsia="宋体" w:cs="宋体"/>
          <w:spacing w:val="0"/>
          <w:sz w:val="24"/>
          <w:szCs w:val="24"/>
        </w:rPr>
        <w:t>《浙江省园地林地草地分等定级工作实施方案》（意见征求稿</w:t>
      </w:r>
      <w:r>
        <w:rPr>
          <w:rFonts w:hint="eastAsia" w:ascii="宋体" w:hAnsi="宋体" w:eastAsia="宋体" w:cs="宋体"/>
          <w:spacing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both"/>
        <w:textAlignment w:val="baseline"/>
        <w:outlineLvl w:val="1"/>
        <w:rPr>
          <w:rFonts w:hint="eastAsia" w:ascii="宋体" w:hAnsi="宋体" w:eastAsia="宋体" w:cs="宋体"/>
          <w:b/>
          <w:bCs/>
          <w:spacing w:val="0"/>
          <w:sz w:val="24"/>
          <w:szCs w:val="24"/>
          <w:lang w:val="en-US" w:eastAsia="zh-CN"/>
        </w:rPr>
      </w:pPr>
      <w:bookmarkStart w:id="9" w:name="_Toc11530"/>
      <w:r>
        <w:rPr>
          <w:rFonts w:hint="eastAsia" w:ascii="宋体" w:hAnsi="宋体" w:eastAsia="宋体" w:cs="宋体"/>
          <w:b/>
          <w:bCs/>
          <w:spacing w:val="0"/>
          <w:sz w:val="24"/>
          <w:szCs w:val="24"/>
          <w:lang w:val="en-US" w:eastAsia="zh-CN"/>
        </w:rPr>
        <w:t>（三）</w:t>
      </w:r>
      <w:r>
        <w:rPr>
          <w:rFonts w:hint="eastAsia" w:ascii="宋体" w:hAnsi="宋体" w:eastAsia="宋体" w:cs="宋体"/>
          <w:b/>
          <w:bCs/>
          <w:spacing w:val="0"/>
          <w:sz w:val="24"/>
          <w:szCs w:val="24"/>
          <w:lang w:eastAsia="zh-CN"/>
        </w:rPr>
        <w:t>其他工作依据</w:t>
      </w:r>
      <w:bookmarkEnd w:id="9"/>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（1）慈溪市2022年度国土变更调查数据；</w:t>
      </w:r>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（2）慈溪市2021年度国土变更调查数据；</w:t>
      </w:r>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（3）慈溪市园林草地分等成果（2023年3月征求意见稿）；</w:t>
      </w:r>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（4）慈溪市林草生态综合监测成果数据；</w:t>
      </w:r>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（5）慈溪市统计年鉴（2018-2022）；</w:t>
      </w:r>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（6）慈溪市农业区划报告；</w:t>
      </w:r>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（7）慈溪市国土空间规划三区三线；</w:t>
      </w:r>
    </w:p>
    <w:p>
      <w:pPr>
        <w:keepNext w:val="0"/>
        <w:keepLines w:val="0"/>
        <w:pageBreakBefore w:val="0"/>
        <w:widowControl/>
        <w:suppressLineNumbers w:val="0"/>
        <w:wordWrap/>
        <w:overflowPunct/>
        <w:topLinePunct w:val="0"/>
        <w:bidi w:val="0"/>
        <w:spacing w:line="520" w:lineRule="exact"/>
        <w:jc w:val="left"/>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（8）其他相关资料。</w:t>
      </w: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textAlignment w:val="auto"/>
        <w:outlineLvl w:val="0"/>
        <w:rPr>
          <w:rFonts w:hint="eastAsia" w:ascii="宋体" w:hAnsi="宋体" w:eastAsia="宋体" w:cs="宋体"/>
          <w:b/>
          <w:bCs/>
          <w:sz w:val="28"/>
          <w:szCs w:val="28"/>
          <w:lang w:val="en-US" w:eastAsia="zh-CN"/>
        </w:rPr>
      </w:pPr>
      <w:bookmarkStart w:id="10" w:name="_Toc11751"/>
      <w:r>
        <w:rPr>
          <w:rFonts w:hint="eastAsia" w:ascii="宋体" w:hAnsi="宋体" w:eastAsia="宋体" w:cs="宋体"/>
          <w:b/>
          <w:bCs/>
          <w:sz w:val="28"/>
          <w:szCs w:val="28"/>
          <w:lang w:val="en-US" w:eastAsia="zh-CN"/>
        </w:rPr>
        <w:t>评估范围与对象</w:t>
      </w:r>
      <w:bookmarkEnd w:id="10"/>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根据《浙江省园地林地草地分等定级工作实施方案》，本次园林草地定级与基准地价</w:t>
      </w:r>
      <w:r>
        <w:rPr>
          <w:rFonts w:hint="eastAsia" w:ascii="宋体" w:hAnsi="宋体" w:eastAsia="宋体" w:cs="宋体"/>
          <w:sz w:val="24"/>
          <w:szCs w:val="24"/>
          <w:lang w:val="en-US" w:eastAsia="zh-CN"/>
        </w:rPr>
        <w:t>制定</w:t>
      </w:r>
      <w:r>
        <w:rPr>
          <w:rFonts w:hint="eastAsia" w:ascii="宋体" w:hAnsi="宋体" w:eastAsia="宋体" w:cs="宋体"/>
          <w:sz w:val="24"/>
          <w:szCs w:val="24"/>
        </w:rPr>
        <w:t>覆盖范围为慈溪市所辖行政区范围（包含前湾新区</w:t>
      </w:r>
      <w:r>
        <w:rPr>
          <w:rFonts w:hint="eastAsia" w:ascii="宋体" w:hAnsi="宋体" w:eastAsia="宋体" w:cs="宋体"/>
          <w:sz w:val="24"/>
          <w:szCs w:val="24"/>
          <w:lang w:val="en-US" w:eastAsia="zh-CN"/>
        </w:rPr>
        <w:t>直管区</w:t>
      </w:r>
      <w:r>
        <w:rPr>
          <w:rFonts w:hint="eastAsia" w:ascii="宋体" w:hAnsi="宋体" w:eastAsia="宋体" w:cs="宋体"/>
          <w:sz w:val="24"/>
          <w:szCs w:val="24"/>
        </w:rPr>
        <w:t>），</w:t>
      </w:r>
      <w:r>
        <w:rPr>
          <w:rFonts w:hint="eastAsia" w:ascii="宋体" w:hAnsi="宋体" w:eastAsia="宋体" w:cs="宋体"/>
          <w:sz w:val="24"/>
          <w:szCs w:val="24"/>
          <w:lang w:val="en-US" w:eastAsia="zh-CN"/>
        </w:rPr>
        <w:t>评估对象是</w:t>
      </w:r>
      <w:r>
        <w:rPr>
          <w:rFonts w:hint="eastAsia" w:ascii="宋体" w:hAnsi="宋体" w:eastAsia="宋体" w:cs="宋体"/>
          <w:sz w:val="24"/>
          <w:szCs w:val="24"/>
        </w:rPr>
        <w:t>所辖行政区范围内2021年度国土变更调查确定的现状园地、林地和草地，</w:t>
      </w:r>
      <w:r>
        <w:rPr>
          <w:rFonts w:hint="eastAsia" w:ascii="宋体" w:hAnsi="宋体" w:eastAsia="宋体" w:cs="宋体"/>
          <w:sz w:val="24"/>
          <w:szCs w:val="24"/>
          <w:lang w:val="en-US" w:eastAsia="zh-CN"/>
        </w:rPr>
        <w:t>其中</w:t>
      </w:r>
      <w:r>
        <w:rPr>
          <w:rFonts w:hint="eastAsia" w:ascii="宋体" w:hAnsi="宋体" w:eastAsia="宋体" w:cs="宋体"/>
          <w:sz w:val="24"/>
          <w:szCs w:val="24"/>
        </w:rPr>
        <w:t>园地主要分为果园</w:t>
      </w:r>
      <w:r>
        <w:rPr>
          <w:rFonts w:hint="eastAsia" w:ascii="宋体" w:hAnsi="宋体" w:eastAsia="宋体" w:cs="宋体"/>
          <w:sz w:val="24"/>
          <w:szCs w:val="24"/>
          <w:lang w:eastAsia="zh-CN"/>
        </w:rPr>
        <w:t>、</w:t>
      </w:r>
      <w:r>
        <w:rPr>
          <w:rFonts w:hint="eastAsia" w:ascii="宋体" w:hAnsi="宋体" w:eastAsia="宋体" w:cs="宋体"/>
          <w:sz w:val="24"/>
          <w:szCs w:val="24"/>
        </w:rPr>
        <w:t>茶园、其他园地</w:t>
      </w:r>
      <w:r>
        <w:rPr>
          <w:rFonts w:hint="eastAsia" w:ascii="宋体" w:hAnsi="宋体" w:eastAsia="宋体" w:cs="宋体"/>
          <w:sz w:val="24"/>
          <w:szCs w:val="24"/>
          <w:lang w:eastAsia="zh-CN"/>
        </w:rPr>
        <w:t>；</w:t>
      </w:r>
      <w:r>
        <w:rPr>
          <w:rFonts w:hint="eastAsia" w:ascii="宋体" w:hAnsi="宋体" w:eastAsia="宋体" w:cs="宋体"/>
          <w:sz w:val="24"/>
          <w:szCs w:val="24"/>
        </w:rPr>
        <w:t>林地主要分为乔木林地、灌木林地、竹林地、其他林地</w:t>
      </w:r>
      <w:r>
        <w:rPr>
          <w:rFonts w:hint="eastAsia" w:ascii="宋体" w:hAnsi="宋体" w:eastAsia="宋体" w:cs="宋体"/>
          <w:sz w:val="24"/>
          <w:szCs w:val="24"/>
          <w:lang w:val="en-US" w:eastAsia="zh-CN"/>
        </w:rPr>
        <w:t>并</w:t>
      </w:r>
      <w:r>
        <w:rPr>
          <w:rFonts w:hint="eastAsia" w:ascii="宋体" w:hAnsi="宋体" w:eastAsia="宋体" w:cs="宋体"/>
          <w:sz w:val="24"/>
          <w:szCs w:val="24"/>
        </w:rPr>
        <w:t>根据林草生态综合监测数据林地小班数据进行细化</w:t>
      </w:r>
      <w:r>
        <w:rPr>
          <w:rFonts w:hint="eastAsia" w:ascii="宋体" w:hAnsi="宋体" w:eastAsia="宋体" w:cs="宋体"/>
          <w:sz w:val="24"/>
          <w:szCs w:val="24"/>
          <w:lang w:eastAsia="zh-CN"/>
        </w:rPr>
        <w:t>；</w:t>
      </w:r>
      <w:r>
        <w:rPr>
          <w:rFonts w:hint="eastAsia" w:ascii="宋体" w:hAnsi="宋体" w:eastAsia="宋体" w:cs="宋体"/>
          <w:sz w:val="24"/>
          <w:szCs w:val="24"/>
        </w:rPr>
        <w:t>草地为其他草地</w:t>
      </w:r>
      <w:r>
        <w:rPr>
          <w:rFonts w:hint="eastAsia" w:ascii="宋体" w:hAnsi="宋体" w:eastAsia="宋体" w:cs="宋体"/>
          <w:sz w:val="24"/>
          <w:szCs w:val="24"/>
          <w:lang w:val="en-US" w:eastAsia="zh-CN"/>
        </w:rPr>
        <w:t>并</w:t>
      </w:r>
      <w:r>
        <w:rPr>
          <w:rFonts w:hint="eastAsia" w:ascii="宋体" w:hAnsi="宋体" w:eastAsia="宋体" w:cs="宋体"/>
          <w:sz w:val="24"/>
          <w:szCs w:val="24"/>
        </w:rPr>
        <w:t>根据林草生态综合监测数据草地小班数据进行细化</w:t>
      </w:r>
      <w:r>
        <w:rPr>
          <w:rFonts w:hint="eastAsia" w:ascii="宋体" w:hAnsi="宋体" w:eastAsia="宋体" w:cs="宋体"/>
          <w:sz w:val="24"/>
          <w:szCs w:val="24"/>
          <w:lang w:eastAsia="zh-CN"/>
        </w:rPr>
        <w:t>。</w:t>
      </w: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numPr>
          <w:ilvl w:val="0"/>
          <w:numId w:val="0"/>
        </w:numPr>
        <w:wordWrap/>
        <w:overflowPunct/>
        <w:topLinePunct w:val="0"/>
        <w:bidi w:val="0"/>
        <w:outlineLvl w:val="9"/>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textAlignment w:val="auto"/>
        <w:outlineLvl w:val="0"/>
        <w:rPr>
          <w:rFonts w:hint="eastAsia" w:ascii="宋体" w:hAnsi="宋体" w:eastAsia="宋体" w:cs="宋体"/>
          <w:b/>
          <w:bCs/>
          <w:sz w:val="28"/>
          <w:szCs w:val="28"/>
          <w:lang w:val="en-US" w:eastAsia="zh-CN"/>
        </w:rPr>
      </w:pPr>
      <w:bookmarkStart w:id="11" w:name="_Toc16215"/>
      <w:r>
        <w:rPr>
          <w:rFonts w:hint="eastAsia" w:ascii="宋体" w:hAnsi="宋体" w:eastAsia="宋体" w:cs="宋体"/>
          <w:b/>
          <w:bCs/>
          <w:sz w:val="28"/>
          <w:szCs w:val="28"/>
          <w:lang w:val="en-US" w:eastAsia="zh-CN"/>
        </w:rPr>
        <w:t>定级成果</w:t>
      </w:r>
      <w:bookmarkEnd w:id="11"/>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textAlignment w:val="auto"/>
        <w:outlineLvl w:val="1"/>
        <w:rPr>
          <w:rFonts w:hint="eastAsia" w:ascii="宋体" w:hAnsi="宋体" w:eastAsia="宋体" w:cs="宋体"/>
          <w:b/>
          <w:bCs/>
          <w:sz w:val="24"/>
          <w:szCs w:val="24"/>
          <w:lang w:val="en-US" w:eastAsia="zh-CN"/>
        </w:rPr>
      </w:pPr>
      <w:bookmarkStart w:id="12" w:name="_Toc21725"/>
      <w:r>
        <w:rPr>
          <w:rFonts w:hint="eastAsia" w:ascii="宋体" w:hAnsi="宋体" w:eastAsia="宋体" w:cs="宋体"/>
          <w:b/>
          <w:bCs/>
          <w:sz w:val="24"/>
          <w:szCs w:val="24"/>
          <w:lang w:val="en-US" w:eastAsia="zh-CN"/>
        </w:rPr>
        <w:t>园地定级成果</w:t>
      </w:r>
      <w:bookmarkEnd w:id="12"/>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2409" w:firstLineChars="1000"/>
        <w:jc w:val="left"/>
        <w:textAlignment w:val="auto"/>
        <w:outlineLvl w:val="9"/>
        <w:rPr>
          <w:rFonts w:hint="default" w:ascii="Times New Roman" w:hAnsi="Times New Roman" w:eastAsia="仿宋" w:cs="Times New Roman"/>
          <w:b/>
          <w:bCs/>
          <w:sz w:val="28"/>
          <w:szCs w:val="36"/>
          <w:lang w:val="en-US" w:eastAsia="zh-CN"/>
          <w14:ligatures w14:val="none"/>
        </w:rPr>
      </w:pPr>
      <w:r>
        <w:rPr>
          <w:rFonts w:hint="eastAsia" w:ascii="宋体" w:hAnsi="宋体" w:eastAsia="宋体" w:cs="宋体"/>
          <w:b/>
          <w:bCs/>
          <w:sz w:val="24"/>
          <w:szCs w:val="24"/>
          <w:lang w:val="en-US" w:eastAsia="zh-CN"/>
          <w14:ligatures w14:val="none"/>
        </w:rPr>
        <w:t>表5-1   慈溪市园地定级结果           单位：公顷</w:t>
      </w: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6"/>
        <w:gridCol w:w="1734"/>
        <w:gridCol w:w="1310"/>
        <w:gridCol w:w="1310"/>
        <w:gridCol w:w="1312"/>
        <w:gridCol w:w="1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73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地类</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一级</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14:ligatures w14:val="standardContextual"/>
              </w:rPr>
              <w:t>三级</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面积</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16.22</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88.45</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16.62</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13.37%</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72.93%</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13.70%</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面积</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2311.08</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6598.24</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3502.17</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12411.49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18.62%</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53.16%</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28.22%</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面积</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6.32</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33.46</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16.33</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56.11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11.26%</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59.63%</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29.11%</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bl>
    <w:p>
      <w:pPr>
        <w:keepNext w:val="0"/>
        <w:keepLines w:val="0"/>
        <w:pageBreakBefore w:val="0"/>
        <w:tabs>
          <w:tab w:val="left" w:pos="3246"/>
        </w:tabs>
        <w:wordWrap/>
        <w:overflowPunct/>
        <w:topLinePunct w:val="0"/>
        <w:bidi w:val="0"/>
        <w:adjustRightInd w:val="0"/>
        <w:snapToGrid w:val="0"/>
        <w:spacing w:line="360" w:lineRule="auto"/>
        <w:ind w:firstLine="562" w:firstLineChars="200"/>
        <w:jc w:val="right"/>
        <w:outlineLvl w:val="9"/>
        <w:rPr>
          <w:rFonts w:hint="default" w:ascii="Times New Roman" w:hAnsi="Times New Roman" w:eastAsia="仿宋" w:cs="Times New Roman"/>
          <w:b/>
          <w:bCs/>
          <w:sz w:val="28"/>
          <w:szCs w:val="36"/>
          <w:lang w:val="en-US" w:eastAsia="zh-CN"/>
          <w14:ligatures w14:val="none"/>
        </w:rPr>
      </w:pP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2409" w:firstLineChars="1000"/>
        <w:jc w:val="left"/>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表5-2</w:t>
      </w:r>
      <w:r>
        <w:rPr>
          <w:rFonts w:hint="eastAsia" w:ascii="宋体" w:hAnsi="宋体" w:eastAsia="宋体" w:cs="宋体"/>
          <w:b/>
          <w:bCs/>
          <w:sz w:val="24"/>
          <w:szCs w:val="24"/>
          <w:lang w:val="en-US" w:eastAsia="zh-CN"/>
          <w14:ligatures w14:val="none"/>
        </w:rPr>
        <w:t xml:space="preserve">   </w:t>
      </w:r>
      <w:r>
        <w:rPr>
          <w:rFonts w:hint="default" w:ascii="宋体" w:hAnsi="宋体" w:eastAsia="宋体" w:cs="宋体"/>
          <w:b/>
          <w:bCs/>
          <w:sz w:val="24"/>
          <w:szCs w:val="24"/>
          <w:lang w:val="en-US" w:eastAsia="zh-CN"/>
          <w14:ligatures w14:val="none"/>
        </w:rPr>
        <w:t>慈溪市园地级别分布情况</w:t>
      </w:r>
      <w:r>
        <w:rPr>
          <w:rFonts w:hint="eastAsia" w:ascii="宋体" w:hAnsi="宋体" w:eastAsia="宋体" w:cs="宋体"/>
          <w:b/>
          <w:bCs/>
          <w:sz w:val="24"/>
          <w:szCs w:val="24"/>
          <w:lang w:val="en-US" w:eastAsia="zh-CN"/>
          <w14:ligatures w14:val="none"/>
        </w:rPr>
        <w:t xml:space="preserve">         </w:t>
      </w:r>
      <w:r>
        <w:rPr>
          <w:rFonts w:hint="default" w:ascii="宋体" w:hAnsi="宋体" w:eastAsia="宋体" w:cs="宋体"/>
          <w:b/>
          <w:bCs/>
          <w:sz w:val="24"/>
          <w:szCs w:val="24"/>
          <w:lang w:val="en-US" w:eastAsia="zh-CN"/>
          <w14:ligatures w14:val="none"/>
        </w:rPr>
        <w:t>单位：公顷</w:t>
      </w:r>
    </w:p>
    <w:tbl>
      <w:tblPr>
        <w:tblStyle w:val="6"/>
        <w:tblW w:w="526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1"/>
        <w:gridCol w:w="1076"/>
        <w:gridCol w:w="884"/>
        <w:gridCol w:w="860"/>
        <w:gridCol w:w="1000"/>
        <w:gridCol w:w="990"/>
        <w:gridCol w:w="1010"/>
        <w:gridCol w:w="860"/>
        <w:gridCol w:w="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jc w:val="center"/>
        </w:trPr>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行政区名称</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地类</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一级</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kern w:val="0"/>
                <w:sz w:val="21"/>
                <w:szCs w:val="21"/>
                <w:u w:val="none"/>
                <w:lang w:val="en-US" w:eastAsia="zh-CN" w:bidi="ar"/>
                <w14:ligatures w14:val="standardContextual"/>
              </w:rPr>
            </w:pPr>
            <w:r>
              <w:rPr>
                <w:rFonts w:hint="eastAsia" w:ascii="宋体" w:hAnsi="宋体" w:eastAsia="宋体" w:cs="宋体"/>
                <w:b/>
                <w:bCs/>
                <w:i w:val="0"/>
                <w:iCs w:val="0"/>
                <w:color w:val="000000"/>
                <w:kern w:val="0"/>
                <w:sz w:val="21"/>
                <w:szCs w:val="21"/>
                <w:u w:val="none"/>
                <w:lang w:val="en-US" w:eastAsia="zh-CN" w:bidi="ar"/>
                <w14:ligatures w14:val="standardContextual"/>
              </w:rPr>
              <w:t>一级</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占比</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kern w:val="0"/>
                <w:sz w:val="21"/>
                <w:szCs w:val="21"/>
                <w:u w:val="none"/>
                <w:lang w:val="en-US" w:eastAsia="zh-CN" w:bidi="ar"/>
                <w14:ligatures w14:val="standardContextual"/>
              </w:rPr>
            </w:pPr>
            <w:r>
              <w:rPr>
                <w:rFonts w:hint="eastAsia" w:ascii="宋体" w:hAnsi="宋体" w:eastAsia="宋体" w:cs="宋体"/>
                <w:b/>
                <w:bCs/>
                <w:i w:val="0"/>
                <w:iCs w:val="0"/>
                <w:color w:val="000000"/>
                <w:kern w:val="0"/>
                <w:sz w:val="21"/>
                <w:szCs w:val="21"/>
                <w:u w:val="none"/>
                <w:lang w:val="en-US" w:eastAsia="zh-CN" w:bidi="ar"/>
                <w14:ligatures w14:val="standardContextual"/>
              </w:rPr>
              <w:t>二级</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占比</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三级</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kern w:val="0"/>
                <w:sz w:val="21"/>
                <w:szCs w:val="21"/>
                <w:u w:val="none"/>
                <w:lang w:val="en-US" w:eastAsia="zh-CN" w:bidi="ar"/>
                <w14:ligatures w14:val="standardContextual"/>
              </w:rPr>
            </w:pPr>
            <w:r>
              <w:rPr>
                <w:rFonts w:hint="eastAsia" w:ascii="宋体" w:hAnsi="宋体" w:eastAsia="宋体" w:cs="宋体"/>
                <w:b/>
                <w:bCs/>
                <w:i w:val="0"/>
                <w:iCs w:val="0"/>
                <w:color w:val="000000"/>
                <w:kern w:val="0"/>
                <w:sz w:val="21"/>
                <w:szCs w:val="21"/>
                <w:u w:val="none"/>
                <w:lang w:val="en-US" w:eastAsia="zh-CN" w:bidi="ar"/>
                <w14:ligatures w14:val="standardContextual"/>
              </w:rPr>
              <w:t>三级</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占比</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白沙路街道</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75.25%</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0.75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24.75%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附海镇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18.08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73.35%</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6.57</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26.65%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98.92%</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古塘街道</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0.87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57.24%</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42.76%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观海卫镇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56.41%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0.51</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43.59%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111.86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5.19%</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1499.87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69.65%</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541.8</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25.16%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2153.53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9.64%</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5.55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86.31%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4.05%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横河镇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2.88</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8.04%</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31.08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86.79%</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5.17%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1381.3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53.26%</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1212.14</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46.74%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2593.44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浒山街道</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11.33</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坎墩街道</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202.01</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88.44%</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26.29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11.51%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0.11</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匡堰镇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11.08</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31.36%</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23.05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65.24%</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347.72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31.53%</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755.24</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68.47%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1102.96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82.35%</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17.65%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龙山镇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10.27%</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11.65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52.96%</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8.09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36.77%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135.24</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16.18%</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425.83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50.93%</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274.94</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32.89%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836.01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6.86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32.47%</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14.27</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67.53%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前湾新区直管区</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680.18</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94.63%</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37.14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5.17%</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718.74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0.99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86.09%</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13.91%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桥头镇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35.49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3.81%</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672.45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72.15%</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224.02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24.04%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931.96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0.74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胜山镇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141.56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52.33%</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127.21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47.02%</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0.35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市林场</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市政府</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69.20%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3.41</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30.80%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79.66%</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0.96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20.34%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逍林镇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167.19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52.81%</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149.13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47.10%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316.61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19.61%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0.41</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80.39%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新浦镇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430.09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48.44%</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435.65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49.07%</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22.07</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887.81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78.79%</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21.21%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长河镇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12.49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64.71%</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21.97%</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2.57</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13.32%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4.52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84.49%</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0.83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15.51%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掌起镇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21.58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81.31%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4.96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18.69%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242.85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15.43%</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909.4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57.78%</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421.6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26.79%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1573.85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12.34%</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87.66%</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周巷镇</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149.18</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21.03%</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543.43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76.62%</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16.69</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709.30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77.78%</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22.22%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宗汉街道</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茶园</w:t>
            </w:r>
          </w:p>
        </w:tc>
        <w:tc>
          <w:tcPr>
            <w:tcW w:w="49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4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果园</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2.94</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20.88%</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9.67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68.68%</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1.47</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10.44%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97"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其他园地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r>
    </w:tbl>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textAlignment w:val="auto"/>
        <w:outlineLvl w:val="9"/>
        <w:rPr>
          <w:rFonts w:hint="default" w:ascii="Times New Roman" w:hAnsi="Times New Roman" w:eastAsia="仿宋" w:cs="Times New Roman"/>
          <w:b/>
          <w:bCs/>
          <w:sz w:val="28"/>
          <w:szCs w:val="36"/>
          <w:lang w:eastAsia="zh-CN"/>
          <w14:ligatures w14:val="none"/>
        </w:rPr>
      </w:pP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仿宋" w:cs="Times New Roman"/>
          <w:b/>
          <w:bCs/>
          <w:sz w:val="28"/>
          <w:szCs w:val="36"/>
          <w:lang w:eastAsia="zh-CN"/>
          <w14:ligatures w14:val="none"/>
        </w:rPr>
      </w:pPr>
      <w:r>
        <w:rPr>
          <w:rFonts w:hint="default" w:ascii="Times New Roman" w:hAnsi="Times New Roman" w:eastAsia="仿宋" w:cs="Times New Roman"/>
          <w:b/>
          <w:bCs/>
          <w:sz w:val="28"/>
          <w:szCs w:val="36"/>
          <w:lang w:eastAsia="zh-CN"/>
          <w14:ligatures w14:val="none"/>
        </w:rPr>
        <w:drawing>
          <wp:inline distT="0" distB="0" distL="114300" distR="114300">
            <wp:extent cx="4747260" cy="3599815"/>
            <wp:effectExtent l="0" t="0" r="7620" b="12065"/>
            <wp:docPr id="1" name="图片 1" descr="0828果园级别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828果园级别图"/>
                    <pic:cNvPicPr>
                      <a:picLocks noChangeAspect="1"/>
                    </pic:cNvPicPr>
                  </pic:nvPicPr>
                  <pic:blipFill>
                    <a:blip r:embed="rId6"/>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0" w:firstLineChars="0"/>
        <w:jc w:val="center"/>
        <w:textAlignment w:val="auto"/>
        <w:outlineLvl w:val="9"/>
        <w:rPr>
          <w:rFonts w:hint="eastAsia" w:ascii="宋体" w:hAnsi="宋体" w:eastAsia="宋体" w:cs="宋体"/>
          <w:b/>
          <w:bCs/>
          <w:sz w:val="24"/>
          <w:szCs w:val="24"/>
          <w:lang w:val="en-US" w:eastAsia="zh-CN"/>
          <w14:ligatures w14:val="none"/>
        </w:rPr>
      </w:pPr>
      <w:r>
        <w:rPr>
          <w:rFonts w:hint="eastAsia" w:ascii="宋体" w:hAnsi="宋体" w:eastAsia="宋体" w:cs="宋体"/>
          <w:b/>
          <w:bCs/>
          <w:sz w:val="24"/>
          <w:szCs w:val="24"/>
          <w:lang w:val="en-US" w:eastAsia="zh-CN"/>
          <w14:ligatures w14:val="none"/>
        </w:rPr>
        <w:t>图5-1   慈溪市果园级别分布图</w:t>
      </w: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0" w:firstLineChars="0"/>
        <w:jc w:val="center"/>
        <w:textAlignment w:val="auto"/>
        <w:outlineLvl w:val="9"/>
        <w:rPr>
          <w:rFonts w:hint="default" w:ascii="宋体" w:hAnsi="宋体" w:eastAsia="宋体" w:cs="宋体"/>
          <w:b/>
          <w:bCs/>
          <w:sz w:val="24"/>
          <w:szCs w:val="24"/>
          <w:lang w:val="en-US" w:eastAsia="zh-CN"/>
          <w14:ligatures w14:val="none"/>
        </w:rPr>
      </w:pP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仿宋" w:cs="Times New Roman"/>
          <w:b/>
          <w:bCs/>
          <w:sz w:val="28"/>
          <w:szCs w:val="36"/>
          <w:lang w:val="en-US" w:eastAsia="zh-CN"/>
          <w14:ligatures w14:val="none"/>
        </w:rPr>
      </w:pPr>
      <w:r>
        <w:rPr>
          <w:rFonts w:hint="default" w:ascii="Times New Roman" w:hAnsi="Times New Roman" w:eastAsia="仿宋" w:cs="Times New Roman"/>
          <w:b/>
          <w:bCs/>
          <w:sz w:val="28"/>
          <w:szCs w:val="36"/>
          <w:lang w:val="en-US" w:eastAsia="zh-CN"/>
          <w14:ligatures w14:val="none"/>
        </w:rPr>
        <w:drawing>
          <wp:inline distT="0" distB="0" distL="114300" distR="114300">
            <wp:extent cx="4747260" cy="3599815"/>
            <wp:effectExtent l="0" t="0" r="7620" b="12065"/>
            <wp:docPr id="3" name="图片 3" descr="0828茶园级别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828茶园级别图"/>
                    <pic:cNvPicPr>
                      <a:picLocks noChangeAspect="1"/>
                    </pic:cNvPicPr>
                  </pic:nvPicPr>
                  <pic:blipFill>
                    <a:blip r:embed="rId7"/>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图5-2</w:t>
      </w:r>
      <w:r>
        <w:rPr>
          <w:rFonts w:hint="eastAsia" w:ascii="宋体" w:hAnsi="宋体" w:eastAsia="宋体" w:cs="宋体"/>
          <w:b/>
          <w:bCs/>
          <w:sz w:val="24"/>
          <w:szCs w:val="24"/>
          <w:lang w:val="en-US" w:eastAsia="zh-CN"/>
          <w14:ligatures w14:val="none"/>
        </w:rPr>
        <w:t xml:space="preserve">   </w:t>
      </w:r>
      <w:r>
        <w:rPr>
          <w:rFonts w:hint="default" w:ascii="宋体" w:hAnsi="宋体" w:eastAsia="宋体" w:cs="宋体"/>
          <w:b/>
          <w:bCs/>
          <w:sz w:val="24"/>
          <w:szCs w:val="24"/>
          <w:lang w:val="en-US" w:eastAsia="zh-CN"/>
          <w14:ligatures w14:val="none"/>
        </w:rPr>
        <w:t>慈溪市茶园级别分布图</w:t>
      </w: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仿宋" w:cs="Times New Roman"/>
          <w:b/>
          <w:bCs/>
          <w:sz w:val="28"/>
          <w:szCs w:val="36"/>
          <w:lang w:val="en-US" w:eastAsia="zh-CN"/>
          <w14:ligatures w14:val="none"/>
        </w:rPr>
      </w:pPr>
      <w:r>
        <w:rPr>
          <w:rFonts w:hint="default" w:ascii="Times New Roman" w:hAnsi="Times New Roman" w:eastAsia="仿宋" w:cs="Times New Roman"/>
          <w:b/>
          <w:bCs/>
          <w:sz w:val="28"/>
          <w:szCs w:val="36"/>
          <w:lang w:val="en-US" w:eastAsia="zh-CN"/>
          <w14:ligatures w14:val="none"/>
        </w:rPr>
        <w:drawing>
          <wp:inline distT="0" distB="0" distL="114300" distR="114300">
            <wp:extent cx="4747260" cy="3599815"/>
            <wp:effectExtent l="0" t="0" r="7620" b="12065"/>
            <wp:docPr id="4" name="图片 4" descr="0828其他园地级别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828其他园地级别图"/>
                    <pic:cNvPicPr>
                      <a:picLocks noChangeAspect="1"/>
                    </pic:cNvPicPr>
                  </pic:nvPicPr>
                  <pic:blipFill>
                    <a:blip r:embed="rId8"/>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图5-</w:t>
      </w:r>
      <w:r>
        <w:rPr>
          <w:rFonts w:hint="eastAsia" w:ascii="宋体" w:hAnsi="宋体" w:eastAsia="宋体" w:cs="宋体"/>
          <w:b/>
          <w:bCs/>
          <w:sz w:val="24"/>
          <w:szCs w:val="24"/>
          <w:lang w:val="en-US" w:eastAsia="zh-CN"/>
          <w14:ligatures w14:val="none"/>
        </w:rPr>
        <w:t xml:space="preserve">3   </w:t>
      </w:r>
      <w:r>
        <w:rPr>
          <w:rFonts w:hint="default" w:ascii="宋体" w:hAnsi="宋体" w:eastAsia="宋体" w:cs="宋体"/>
          <w:b/>
          <w:bCs/>
          <w:sz w:val="24"/>
          <w:szCs w:val="24"/>
          <w:lang w:val="en-US" w:eastAsia="zh-CN"/>
          <w14:ligatures w14:val="none"/>
        </w:rPr>
        <w:t>慈溪市其他园地级别分布图</w:t>
      </w: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0" w:firstLineChars="0"/>
        <w:jc w:val="center"/>
        <w:textAlignment w:val="auto"/>
        <w:outlineLvl w:val="9"/>
        <w:rPr>
          <w:rFonts w:hint="default" w:ascii="宋体" w:hAnsi="宋体" w:eastAsia="宋体" w:cs="宋体"/>
          <w:b/>
          <w:bCs/>
          <w:sz w:val="24"/>
          <w:szCs w:val="24"/>
          <w:lang w:val="en-US" w:eastAsia="zh-CN"/>
          <w14:ligatures w14:val="none"/>
        </w:rPr>
      </w:pP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textAlignment w:val="auto"/>
        <w:outlineLvl w:val="1"/>
        <w:rPr>
          <w:rFonts w:hint="eastAsia" w:ascii="宋体" w:hAnsi="宋体" w:eastAsia="宋体" w:cs="宋体"/>
          <w:b/>
          <w:bCs/>
          <w:sz w:val="24"/>
          <w:szCs w:val="24"/>
          <w:lang w:val="en-US" w:eastAsia="zh-CN"/>
        </w:rPr>
      </w:pPr>
      <w:bookmarkStart w:id="13" w:name="_Toc25850"/>
      <w:r>
        <w:rPr>
          <w:rFonts w:hint="eastAsia" w:ascii="宋体" w:hAnsi="宋体" w:eastAsia="宋体" w:cs="宋体"/>
          <w:b/>
          <w:bCs/>
          <w:sz w:val="24"/>
          <w:szCs w:val="24"/>
          <w:lang w:val="en-US" w:eastAsia="zh-CN"/>
        </w:rPr>
        <w:t>林地定级成果</w:t>
      </w:r>
      <w:bookmarkEnd w:id="13"/>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2409" w:firstLineChars="1000"/>
        <w:jc w:val="left"/>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表5-3</w:t>
      </w:r>
      <w:r>
        <w:rPr>
          <w:rFonts w:hint="eastAsia" w:ascii="宋体" w:hAnsi="宋体" w:eastAsia="宋体" w:cs="宋体"/>
          <w:b/>
          <w:bCs/>
          <w:sz w:val="24"/>
          <w:szCs w:val="24"/>
          <w:lang w:val="en-US" w:eastAsia="zh-CN"/>
          <w14:ligatures w14:val="none"/>
        </w:rPr>
        <w:t xml:space="preserve">   </w:t>
      </w:r>
      <w:r>
        <w:rPr>
          <w:rFonts w:hint="default" w:ascii="宋体" w:hAnsi="宋体" w:eastAsia="宋体" w:cs="宋体"/>
          <w:b/>
          <w:bCs/>
          <w:sz w:val="24"/>
          <w:szCs w:val="24"/>
          <w:lang w:val="en-US" w:eastAsia="zh-CN"/>
          <w14:ligatures w14:val="none"/>
        </w:rPr>
        <w:t>慈溪市林地定级结果</w:t>
      </w:r>
      <w:r>
        <w:rPr>
          <w:rFonts w:hint="eastAsia" w:ascii="宋体" w:hAnsi="宋体" w:eastAsia="宋体" w:cs="宋体"/>
          <w:b/>
          <w:bCs/>
          <w:sz w:val="24"/>
          <w:szCs w:val="24"/>
          <w:lang w:val="en-US" w:eastAsia="zh-CN"/>
          <w14:ligatures w14:val="none"/>
        </w:rPr>
        <w:t xml:space="preserve">            </w:t>
      </w:r>
      <w:r>
        <w:rPr>
          <w:rFonts w:hint="default" w:ascii="宋体" w:hAnsi="宋体" w:eastAsia="宋体" w:cs="宋体"/>
          <w:b/>
          <w:bCs/>
          <w:sz w:val="24"/>
          <w:szCs w:val="24"/>
          <w:lang w:val="en-US" w:eastAsia="zh-CN"/>
          <w14:ligatures w14:val="none"/>
        </w:rPr>
        <w:t>单位：公顷</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66"/>
        <w:gridCol w:w="952"/>
        <w:gridCol w:w="1669"/>
        <w:gridCol w:w="1400"/>
        <w:gridCol w:w="1401"/>
        <w:gridCol w:w="15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4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地类</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一级</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三级</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面积</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13.29</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462.93</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528.24</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1.32%</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46.09%</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52.59%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面积</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14:ligatures w14:val="standardContextual"/>
              </w:rPr>
              <w:t>1731.38</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2882.31</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270.29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4883.98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35.45%</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59.02%</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5.53%</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面积</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75.91</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3174.53</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2301.43</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5551.87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1.37%</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57.18%</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41.45%</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面积</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60.02</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1191.89</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650.66</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1902.57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3.15%</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62.65%</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34.20%</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4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总面积</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1880.6</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7711.66</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3750.62</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13342.88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4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比例</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14.09%</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57.80%</w:t>
            </w:r>
          </w:p>
        </w:tc>
        <w:tc>
          <w:tcPr>
            <w:tcW w:w="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28.11%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r>
    </w:tbl>
    <w:p>
      <w:pPr>
        <w:keepNext w:val="0"/>
        <w:keepLines w:val="0"/>
        <w:pageBreakBefore w:val="0"/>
        <w:wordWrap/>
        <w:overflowPunct/>
        <w:topLinePunct w:val="0"/>
        <w:bidi w:val="0"/>
        <w:jc w:val="both"/>
        <w:outlineLvl w:val="9"/>
        <w:rPr>
          <w:rFonts w:hint="default" w:ascii="Times New Roman" w:hAnsi="Times New Roman" w:eastAsia="仿宋" w:cs="Times New Roman"/>
          <w:b/>
          <w:bCs/>
          <w:sz w:val="28"/>
          <w:szCs w:val="36"/>
          <w:lang w:val="en-US" w:eastAsia="zh-CN"/>
          <w14:ligatures w14:val="none"/>
        </w:rPr>
      </w:pP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2409" w:firstLineChars="1000"/>
        <w:jc w:val="left"/>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表5-</w:t>
      </w:r>
      <w:r>
        <w:rPr>
          <w:rFonts w:hint="eastAsia" w:ascii="宋体" w:hAnsi="宋体" w:eastAsia="宋体" w:cs="宋体"/>
          <w:b/>
          <w:bCs/>
          <w:sz w:val="24"/>
          <w:szCs w:val="24"/>
          <w:lang w:val="en-US" w:eastAsia="zh-CN"/>
          <w14:ligatures w14:val="none"/>
        </w:rPr>
        <w:t>4</w:t>
      </w:r>
      <w:r>
        <w:rPr>
          <w:rFonts w:hint="default" w:ascii="宋体" w:hAnsi="宋体" w:eastAsia="宋体" w:cs="宋体"/>
          <w:b/>
          <w:bCs/>
          <w:sz w:val="24"/>
          <w:szCs w:val="24"/>
          <w:lang w:val="en-US" w:eastAsia="zh-CN"/>
          <w14:ligatures w14:val="none"/>
        </w:rPr>
        <w:t>慈溪市林地</w:t>
      </w:r>
      <w:r>
        <w:rPr>
          <w:rFonts w:hint="eastAsia" w:ascii="宋体" w:hAnsi="宋体" w:eastAsia="宋体" w:cs="宋体"/>
          <w:b/>
          <w:bCs/>
          <w:sz w:val="24"/>
          <w:szCs w:val="24"/>
          <w:lang w:val="en-US" w:eastAsia="zh-CN"/>
          <w14:ligatures w14:val="none"/>
        </w:rPr>
        <w:t xml:space="preserve">级别分布               </w:t>
      </w:r>
      <w:r>
        <w:rPr>
          <w:rFonts w:hint="default" w:ascii="宋体" w:hAnsi="宋体" w:eastAsia="宋体" w:cs="宋体"/>
          <w:b/>
          <w:bCs/>
          <w:sz w:val="24"/>
          <w:szCs w:val="24"/>
          <w:lang w:val="en-US" w:eastAsia="zh-CN"/>
          <w14:ligatures w14:val="none"/>
        </w:rPr>
        <w:t>单位：公顷</w:t>
      </w:r>
    </w:p>
    <w:tbl>
      <w:tblPr>
        <w:tblStyle w:val="6"/>
        <w:tblW w:w="548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6"/>
        <w:gridCol w:w="1083"/>
        <w:gridCol w:w="910"/>
        <w:gridCol w:w="1092"/>
        <w:gridCol w:w="847"/>
        <w:gridCol w:w="1123"/>
        <w:gridCol w:w="890"/>
        <w:gridCol w:w="1090"/>
        <w:gridCol w:w="10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jc w:val="center"/>
        </w:trPr>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行政区名称</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地类</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一级</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一级占比</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二级占比</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三级</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三级占比</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白沙路街道</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159.68</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87.71%</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22.38</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12.29%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4.81</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0.05</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附海镇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28.54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6.50%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410.26</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93.50%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古塘街道</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26.12</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93.29%</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1.88</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6.71%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观海卫镇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2.77</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0.49%</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177.54</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31.46%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384.05</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68.05%</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564.36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158.86</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30.98%</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353.74</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68.99%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0.14</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0.03%</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512.74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0.21%</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393.97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46.78%</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446.52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53.01%</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842.29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15.05</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2.97%</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351.27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69.37%</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140.08</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27.66%</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横河镇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0.15</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0.57%</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16.47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62.36%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9.79</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37.07%</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54.49</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21.53%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191.05</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75.49%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7.54</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2.98%</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18.93</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1.89%</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407.58</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40.62%</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576.89</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57.49%</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0.49</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49.83</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63.49%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28.16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35.88%</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浒山街道</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1.78</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78.41%</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21.59%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1.15</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44.29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76.89%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12.16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21.11%</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坎墩街道</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29.37</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46.06%</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34.39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53.94%</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1.89</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80.43%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0.46</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19.57%</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匡堰镇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0.69</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0.95%</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43.56</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59.61%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28.82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39.44%</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30.04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30.86%</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43.72</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44.92%</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23.58</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24.22%</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97.34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5.25</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0.62%</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523.81</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61.41%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323.85</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37.97%</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852.91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3.52</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138.12</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64.03%</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74.06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34.34%</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龙山镇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1.51</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3.09%</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20.57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42.09%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26.79</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54.82%</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48.87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239.08</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21.63%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711.91</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64.41%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154.23</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13.96%</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1105.22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21.83</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1.42%</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856.73</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55.54%</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663.86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43.04%</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1542.42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9.99</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3.37%</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195.39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65.86%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91.31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30.78%</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296.69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桥头镇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7.86</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3.08%</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175.49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68.81%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71.7</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28.11%</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24.54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25.28%</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71.08</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73.21%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1.47</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1.51%</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97.09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9.71</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5.32%</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113.55</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62.22%</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59.24</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32.46%</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9.95</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9.08%</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56.79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51.83%</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42.83</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39.09%</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109.57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胜山镇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8.24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24.26%</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24.87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73.21%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0.86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2.53%</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0.9</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13.53%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23.91%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4.16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62.56%</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市林场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0.27</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17.35</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76.97%</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4.92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21.83%</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75.26%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24.74%</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0.67</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0.35%</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150.47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79.25%</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38.72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20.40%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189.86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1.08</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0.96%</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59.94</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53.56%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50.9</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45.48%</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市政府</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3.86</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186.4</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97.97%</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190.26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逍林镇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56.31</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48.81%</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59.06</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51.19%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115.37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0.54</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0.21</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新浦镇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38.82</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45.20%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47.07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54.80%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0.12</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46.15%</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0.14</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53.85%</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长河镇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20.3</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38.24%</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32.79</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61.76%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53.09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0.12</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7.84%</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1.41</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92.16%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掌起镇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0.29%</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11.73</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84.14%</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2.17</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15.57%</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18.54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6.16%</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202</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67.12%</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80.4</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26.72%</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0.55</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649.96</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78.63%</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176.02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21.30%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826.53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17.91</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3.09%</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338.2</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58.37%</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223.33</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38.54%</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周巷镇</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0.14</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35.92</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27.48%</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94.8</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72.52%</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3.94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34.11%</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7.61</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65.89%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0.07</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58.33%</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0.05</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41.67%</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宗汉街道</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58.74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72.44%</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22.35</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27.56%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1.48</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23.45%</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4.83</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76.55%</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0.21</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95.45%</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0.01</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4.55%</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前湾新区直管区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灌木林地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738.14</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66.70%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367.78</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33.24%</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0.06%</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1106.58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乔木林地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7.57</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42.48%</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10.25</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57.52%</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i w:val="0"/>
                <w:iCs w:val="0"/>
                <w:color w:val="000000"/>
                <w:sz w:val="21"/>
                <w:szCs w:val="21"/>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竹林地</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1.43</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1.43</w:t>
            </w:r>
          </w:p>
        </w:tc>
      </w:tr>
    </w:tbl>
    <w:p>
      <w:pPr>
        <w:keepNext w:val="0"/>
        <w:keepLines w:val="0"/>
        <w:pageBreakBefore w:val="0"/>
        <w:wordWrap/>
        <w:overflowPunct/>
        <w:topLinePunct w:val="0"/>
        <w:bidi w:val="0"/>
        <w:ind w:firstLine="561"/>
        <w:textAlignment w:val="baseline"/>
        <w:outlineLvl w:val="9"/>
        <w:rPr>
          <w:rFonts w:hint="default" w:ascii="Times New Roman" w:hAnsi="Times New Roman" w:eastAsia="仿宋" w:cs="Times New Roman"/>
          <w:kern w:val="0"/>
          <w:sz w:val="28"/>
          <w:szCs w:val="28"/>
        </w:rPr>
      </w:pPr>
    </w:p>
    <w:p>
      <w:pPr>
        <w:keepNext w:val="0"/>
        <w:keepLines w:val="0"/>
        <w:pageBreakBefore w:val="0"/>
        <w:widowControl w:val="0"/>
        <w:kinsoku/>
        <w:wordWrap/>
        <w:overflowPunct/>
        <w:topLinePunct w:val="0"/>
        <w:autoSpaceDE/>
        <w:autoSpaceDN/>
        <w:bidi w:val="0"/>
        <w:adjustRightInd/>
        <w:snapToGrid/>
        <w:ind w:firstLine="0"/>
        <w:jc w:val="center"/>
        <w:textAlignment w:val="baseline"/>
        <w:outlineLvl w:val="9"/>
        <w:rPr>
          <w:rFonts w:hint="eastAsia" w:ascii="Times New Roman" w:hAnsi="Times New Roman" w:eastAsia="仿宋" w:cs="Times New Roman"/>
          <w:kern w:val="0"/>
          <w:sz w:val="28"/>
          <w:szCs w:val="28"/>
          <w:lang w:eastAsia="zh-CN"/>
        </w:rPr>
      </w:pPr>
      <w:r>
        <w:rPr>
          <w:rFonts w:hint="eastAsia" w:ascii="Times New Roman" w:hAnsi="Times New Roman" w:eastAsia="仿宋" w:cs="Times New Roman"/>
          <w:kern w:val="0"/>
          <w:sz w:val="28"/>
          <w:szCs w:val="28"/>
          <w:lang w:eastAsia="zh-CN"/>
        </w:rPr>
        <w:drawing>
          <wp:inline distT="0" distB="0" distL="114300" distR="114300">
            <wp:extent cx="4747260" cy="3599815"/>
            <wp:effectExtent l="0" t="0" r="7620" b="12065"/>
            <wp:docPr id="5" name="图片 5" descr="0828林地级别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828林地级别图"/>
                    <pic:cNvPicPr>
                      <a:picLocks noChangeAspect="1"/>
                    </pic:cNvPicPr>
                  </pic:nvPicPr>
                  <pic:blipFill>
                    <a:blip r:embed="rId9"/>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图5-</w:t>
      </w:r>
      <w:r>
        <w:rPr>
          <w:rFonts w:hint="eastAsia" w:ascii="宋体" w:hAnsi="宋体" w:eastAsia="宋体" w:cs="宋体"/>
          <w:b/>
          <w:bCs/>
          <w:sz w:val="24"/>
          <w:szCs w:val="24"/>
          <w:lang w:val="en-US" w:eastAsia="zh-CN"/>
          <w14:ligatures w14:val="none"/>
        </w:rPr>
        <w:t xml:space="preserve">4   </w:t>
      </w:r>
      <w:r>
        <w:rPr>
          <w:rFonts w:hint="default" w:ascii="宋体" w:hAnsi="宋体" w:eastAsia="宋体" w:cs="宋体"/>
          <w:b/>
          <w:bCs/>
          <w:sz w:val="24"/>
          <w:szCs w:val="24"/>
          <w:lang w:val="en-US" w:eastAsia="zh-CN"/>
          <w14:ligatures w14:val="none"/>
        </w:rPr>
        <w:t>慈溪市</w:t>
      </w:r>
      <w:r>
        <w:rPr>
          <w:rFonts w:hint="eastAsia" w:ascii="宋体" w:hAnsi="宋体" w:eastAsia="宋体" w:cs="宋体"/>
          <w:b/>
          <w:bCs/>
          <w:sz w:val="24"/>
          <w:szCs w:val="24"/>
          <w:lang w:val="en-US" w:eastAsia="zh-CN"/>
          <w14:ligatures w14:val="none"/>
        </w:rPr>
        <w:t>林地</w:t>
      </w:r>
      <w:r>
        <w:rPr>
          <w:rFonts w:hint="default" w:ascii="宋体" w:hAnsi="宋体" w:eastAsia="宋体" w:cs="宋体"/>
          <w:b/>
          <w:bCs/>
          <w:sz w:val="24"/>
          <w:szCs w:val="24"/>
          <w:lang w:val="en-US" w:eastAsia="zh-CN"/>
          <w14:ligatures w14:val="none"/>
        </w:rPr>
        <w:t>级别分布图</w:t>
      </w: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0" w:firstLineChars="0"/>
        <w:jc w:val="center"/>
        <w:textAlignment w:val="auto"/>
        <w:outlineLvl w:val="9"/>
        <w:rPr>
          <w:rFonts w:hint="default" w:ascii="宋体" w:hAnsi="宋体" w:eastAsia="宋体" w:cs="宋体"/>
          <w:b/>
          <w:bCs/>
          <w:sz w:val="24"/>
          <w:szCs w:val="24"/>
          <w:lang w:val="en-US" w:eastAsia="zh-CN"/>
          <w14:ligatures w14:val="none"/>
        </w:rPr>
      </w:pP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textAlignment w:val="auto"/>
        <w:outlineLvl w:val="1"/>
        <w:rPr>
          <w:rFonts w:hint="eastAsia" w:ascii="宋体" w:hAnsi="宋体" w:eastAsia="宋体" w:cs="宋体"/>
          <w:b/>
          <w:bCs/>
          <w:sz w:val="24"/>
          <w:szCs w:val="24"/>
          <w:lang w:val="en-US" w:eastAsia="zh-CN"/>
        </w:rPr>
      </w:pPr>
      <w:bookmarkStart w:id="14" w:name="_Toc30726"/>
      <w:r>
        <w:rPr>
          <w:rFonts w:hint="eastAsia" w:ascii="宋体" w:hAnsi="宋体" w:eastAsia="宋体" w:cs="宋体"/>
          <w:b/>
          <w:bCs/>
          <w:sz w:val="24"/>
          <w:szCs w:val="24"/>
          <w:lang w:val="en-US" w:eastAsia="zh-CN"/>
        </w:rPr>
        <w:t>草地定级成果</w:t>
      </w:r>
      <w:bookmarkEnd w:id="14"/>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2409" w:firstLineChars="1000"/>
        <w:jc w:val="left"/>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表5-</w:t>
      </w:r>
      <w:r>
        <w:rPr>
          <w:rFonts w:hint="eastAsia" w:ascii="宋体" w:hAnsi="宋体" w:eastAsia="宋体" w:cs="宋体"/>
          <w:b/>
          <w:bCs/>
          <w:sz w:val="24"/>
          <w:szCs w:val="24"/>
          <w:lang w:val="en-US" w:eastAsia="zh-CN"/>
          <w14:ligatures w14:val="none"/>
        </w:rPr>
        <w:t>5</w:t>
      </w:r>
      <w:r>
        <w:rPr>
          <w:rFonts w:hint="default" w:ascii="宋体" w:hAnsi="宋体" w:eastAsia="宋体" w:cs="宋体"/>
          <w:b/>
          <w:bCs/>
          <w:sz w:val="24"/>
          <w:szCs w:val="24"/>
          <w:lang w:val="en-US" w:eastAsia="zh-CN"/>
          <w14:ligatures w14:val="none"/>
        </w:rPr>
        <w:t>慈溪市</w:t>
      </w:r>
      <w:r>
        <w:rPr>
          <w:rFonts w:hint="eastAsia" w:ascii="宋体" w:hAnsi="宋体" w:eastAsia="宋体" w:cs="宋体"/>
          <w:b/>
          <w:bCs/>
          <w:sz w:val="24"/>
          <w:szCs w:val="24"/>
          <w:lang w:val="en-US" w:eastAsia="zh-CN"/>
          <w14:ligatures w14:val="none"/>
        </w:rPr>
        <w:t xml:space="preserve">草地定级结果               </w:t>
      </w:r>
      <w:r>
        <w:rPr>
          <w:rFonts w:hint="default" w:ascii="宋体" w:hAnsi="宋体" w:eastAsia="宋体" w:cs="宋体"/>
          <w:b/>
          <w:bCs/>
          <w:sz w:val="24"/>
          <w:szCs w:val="24"/>
          <w:lang w:val="en-US" w:eastAsia="zh-CN"/>
          <w14:ligatures w14:val="none"/>
        </w:rPr>
        <w:t>单位：公顷</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1"/>
        <w:gridCol w:w="1113"/>
        <w:gridCol w:w="1127"/>
        <w:gridCol w:w="944"/>
        <w:gridCol w:w="1021"/>
        <w:gridCol w:w="802"/>
        <w:gridCol w:w="1166"/>
        <w:gridCol w:w="12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3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地类</w:t>
            </w:r>
          </w:p>
        </w:tc>
        <w:tc>
          <w:tcPr>
            <w:tcW w:w="13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一级</w:t>
            </w:r>
          </w:p>
        </w:tc>
        <w:tc>
          <w:tcPr>
            <w:tcW w:w="11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三级</w:t>
            </w:r>
          </w:p>
        </w:tc>
        <w:tc>
          <w:tcPr>
            <w:tcW w:w="7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ordWrap/>
              <w:overflowPunct/>
              <w:topLinePunct w:val="0"/>
              <w:bidi w:val="0"/>
              <w:jc w:val="center"/>
              <w:outlineLvl w:val="9"/>
              <w:rPr>
                <w:rFonts w:hint="eastAsia" w:ascii="宋体" w:hAnsi="宋体" w:eastAsia="宋体" w:cs="宋体"/>
                <w:b/>
                <w:bCs/>
                <w:i w:val="0"/>
                <w:iCs w:val="0"/>
                <w:color w:val="000000"/>
                <w:sz w:val="21"/>
                <w:szCs w:val="21"/>
                <w:u w:val="none"/>
              </w:rPr>
            </w:pP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面积</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比例</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面积</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比例</w:t>
            </w:r>
          </w:p>
        </w:tc>
        <w:tc>
          <w:tcPr>
            <w:tcW w:w="4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面积</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比例</w:t>
            </w:r>
          </w:p>
        </w:tc>
        <w:tc>
          <w:tcPr>
            <w:tcW w:w="7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ordWrap/>
              <w:overflowPunct/>
              <w:topLinePunct w:val="0"/>
              <w:bidi w:val="0"/>
              <w:jc w:val="center"/>
              <w:outlineLvl w:val="9"/>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其他草地</w:t>
            </w: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2170.28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63.26%</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829.69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24.18%</w:t>
            </w:r>
          </w:p>
        </w:tc>
        <w:tc>
          <w:tcPr>
            <w:tcW w:w="4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431</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12.56%</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3430.97</w:t>
            </w:r>
          </w:p>
        </w:tc>
      </w:tr>
    </w:tbl>
    <w:p>
      <w:pPr>
        <w:keepNext w:val="0"/>
        <w:keepLines w:val="0"/>
        <w:pageBreakBefore w:val="0"/>
        <w:wordWrap/>
        <w:overflowPunct/>
        <w:topLinePunct w:val="0"/>
        <w:bidi w:val="0"/>
        <w:ind w:firstLine="560"/>
        <w:outlineLvl w:val="9"/>
        <w:rPr>
          <w:rFonts w:hint="default" w:ascii="Times New Roman" w:hAnsi="Times New Roman" w:eastAsia="仿宋" w:cs="Times New Roman"/>
        </w:rPr>
      </w:pPr>
    </w:p>
    <w:p>
      <w:pPr>
        <w:keepNext w:val="0"/>
        <w:keepLines w:val="0"/>
        <w:pageBreakBefore w:val="0"/>
        <w:widowControl w:val="0"/>
        <w:tabs>
          <w:tab w:val="left" w:pos="3246"/>
        </w:tabs>
        <w:kinsoku/>
        <w:wordWrap/>
        <w:overflowPunct/>
        <w:topLinePunct w:val="0"/>
        <w:autoSpaceDE/>
        <w:autoSpaceDN/>
        <w:bidi w:val="0"/>
        <w:adjustRightInd w:val="0"/>
        <w:snapToGrid w:val="0"/>
        <w:spacing w:line="520" w:lineRule="exact"/>
        <w:ind w:firstLine="2409" w:firstLineChars="1000"/>
        <w:jc w:val="left"/>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表5-</w:t>
      </w:r>
      <w:r>
        <w:rPr>
          <w:rFonts w:hint="eastAsia" w:ascii="宋体" w:hAnsi="宋体" w:eastAsia="宋体" w:cs="宋体"/>
          <w:b/>
          <w:bCs/>
          <w:sz w:val="24"/>
          <w:szCs w:val="24"/>
          <w:lang w:val="en-US" w:eastAsia="zh-CN"/>
          <w14:ligatures w14:val="none"/>
        </w:rPr>
        <w:t>6</w:t>
      </w:r>
      <w:r>
        <w:rPr>
          <w:rFonts w:hint="default" w:ascii="宋体" w:hAnsi="宋体" w:eastAsia="宋体" w:cs="宋体"/>
          <w:b/>
          <w:bCs/>
          <w:sz w:val="24"/>
          <w:szCs w:val="24"/>
          <w:lang w:val="en-US" w:eastAsia="zh-CN"/>
          <w14:ligatures w14:val="none"/>
        </w:rPr>
        <w:t>慈溪市</w:t>
      </w:r>
      <w:r>
        <w:rPr>
          <w:rFonts w:hint="eastAsia" w:ascii="宋体" w:hAnsi="宋体" w:eastAsia="宋体" w:cs="宋体"/>
          <w:b/>
          <w:bCs/>
          <w:sz w:val="24"/>
          <w:szCs w:val="24"/>
          <w:lang w:val="en-US" w:eastAsia="zh-CN"/>
          <w14:ligatures w14:val="none"/>
        </w:rPr>
        <w:t xml:space="preserve">草地级别分布               </w:t>
      </w:r>
      <w:r>
        <w:rPr>
          <w:rFonts w:hint="default" w:ascii="宋体" w:hAnsi="宋体" w:eastAsia="宋体" w:cs="宋体"/>
          <w:b/>
          <w:bCs/>
          <w:sz w:val="24"/>
          <w:szCs w:val="24"/>
          <w:lang w:val="en-US" w:eastAsia="zh-CN"/>
          <w14:ligatures w14:val="none"/>
        </w:rPr>
        <w:t>单位：公顷</w:t>
      </w:r>
    </w:p>
    <w:tbl>
      <w:tblPr>
        <w:tblStyle w:val="6"/>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86"/>
        <w:gridCol w:w="951"/>
        <w:gridCol w:w="1060"/>
        <w:gridCol w:w="860"/>
        <w:gridCol w:w="1060"/>
        <w:gridCol w:w="915"/>
        <w:gridCol w:w="1060"/>
        <w:gridCol w:w="9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blHeader/>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行政区名称</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一级</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一级占比</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二级占比</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三级</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三级占比</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14:ligatures w14:val="standardContextual"/>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白沙路街道</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0.04</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0.73%</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5.46</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99.27%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附海镇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37.50%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3.45</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62.50%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古塘街道</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4.26</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观海卫镇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24.21</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57.45%</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17.93</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42.55%</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横河镇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2.01</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4.52%</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6.66</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14.96%</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35.84</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80.52%</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44.51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浒山街道</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1.69</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30.12%</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3.92</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69.88%</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坎墩街道</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0.64</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匡堰镇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13.04</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64.49%</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7.18</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35.51%</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龙山镇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285.68</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89.01%</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35.27</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10.99%</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320.95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前湾新区直管区</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2168.27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80.17%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330.87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12.23%</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205.44</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2704.58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桥头镇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2.67</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胜山镇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5.21</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58.47%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41.53%</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市林场</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0.03</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市政府</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129.47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62.98%</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76.11</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37.02%</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逍林镇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6.97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74.87%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2.34</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25.13%</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新浦镇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0.48</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长河镇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1.68</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100.00%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掌起镇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11.56</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55.93%</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9.11</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44.07%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20.67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周巷镇</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8.83</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47.78%</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9.65</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52.22%</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18.48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宗汉街道</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0.00%</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3.39</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36.73%</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5.84</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63.27%</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outlineLvl w:val="9"/>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14:ligatures w14:val="standardContextual"/>
              </w:rPr>
              <w:t>9.23</w:t>
            </w:r>
          </w:p>
        </w:tc>
      </w:tr>
    </w:tbl>
    <w:p>
      <w:pPr>
        <w:keepNext w:val="0"/>
        <w:keepLines w:val="0"/>
        <w:pageBreakBefore w:val="0"/>
        <w:wordWrap/>
        <w:overflowPunct/>
        <w:topLinePunct w:val="0"/>
        <w:bidi w:val="0"/>
        <w:ind w:firstLine="560"/>
        <w:outlineLvl w:val="9"/>
        <w:rPr>
          <w:rFonts w:hint="default" w:ascii="Times New Roman" w:hAnsi="Times New Roman" w:eastAsia="仿宋" w:cs="Times New Roman"/>
        </w:rPr>
      </w:pP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eastAsia" w:ascii="Times New Roman" w:hAnsi="Times New Roman" w:eastAsia="仿宋" w:cs="Times New Roman"/>
          <w:sz w:val="28"/>
          <w:lang w:eastAsia="zh-CN"/>
        </w:rPr>
      </w:pPr>
      <w:r>
        <w:rPr>
          <w:rFonts w:hint="eastAsia" w:ascii="Times New Roman" w:hAnsi="Times New Roman" w:eastAsia="仿宋" w:cs="Times New Roman"/>
          <w:sz w:val="28"/>
          <w:lang w:eastAsia="zh-CN"/>
        </w:rPr>
        <w:drawing>
          <wp:inline distT="0" distB="0" distL="114300" distR="114300">
            <wp:extent cx="4747260" cy="3599815"/>
            <wp:effectExtent l="0" t="0" r="7620" b="12065"/>
            <wp:docPr id="6" name="图片 6" descr="0828草地级别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828草地级别图"/>
                    <pic:cNvPicPr>
                      <a:picLocks noChangeAspect="1"/>
                    </pic:cNvPicPr>
                  </pic:nvPicPr>
                  <pic:blipFill>
                    <a:blip r:embed="rId10"/>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图5-</w:t>
      </w:r>
      <w:r>
        <w:rPr>
          <w:rFonts w:hint="eastAsia" w:ascii="宋体" w:hAnsi="宋体" w:eastAsia="宋体" w:cs="宋体"/>
          <w:b/>
          <w:bCs/>
          <w:sz w:val="24"/>
          <w:szCs w:val="24"/>
          <w:lang w:val="en-US" w:eastAsia="zh-CN"/>
          <w14:ligatures w14:val="none"/>
        </w:rPr>
        <w:t xml:space="preserve">5   </w:t>
      </w:r>
      <w:r>
        <w:rPr>
          <w:rFonts w:hint="default" w:ascii="宋体" w:hAnsi="宋体" w:eastAsia="宋体" w:cs="宋体"/>
          <w:b/>
          <w:bCs/>
          <w:sz w:val="24"/>
          <w:szCs w:val="24"/>
          <w:lang w:val="en-US" w:eastAsia="zh-CN"/>
          <w14:ligatures w14:val="none"/>
        </w:rPr>
        <w:t>慈溪市</w:t>
      </w:r>
      <w:r>
        <w:rPr>
          <w:rFonts w:hint="eastAsia" w:ascii="宋体" w:hAnsi="宋体" w:eastAsia="宋体" w:cs="宋体"/>
          <w:b/>
          <w:bCs/>
          <w:sz w:val="24"/>
          <w:szCs w:val="24"/>
          <w:lang w:val="en-US" w:eastAsia="zh-CN"/>
          <w14:ligatures w14:val="none"/>
        </w:rPr>
        <w:t>草地</w:t>
      </w:r>
      <w:r>
        <w:rPr>
          <w:rFonts w:hint="default" w:ascii="宋体" w:hAnsi="宋体" w:eastAsia="宋体" w:cs="宋体"/>
          <w:b/>
          <w:bCs/>
          <w:sz w:val="24"/>
          <w:szCs w:val="24"/>
          <w:lang w:val="en-US" w:eastAsia="zh-CN"/>
          <w14:ligatures w14:val="none"/>
        </w:rPr>
        <w:t>级别分布图</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textAlignment w:val="auto"/>
        <w:outlineLvl w:val="0"/>
        <w:rPr>
          <w:rFonts w:hint="eastAsia" w:ascii="宋体" w:hAnsi="宋体" w:eastAsia="宋体" w:cs="宋体"/>
          <w:b/>
          <w:bCs/>
          <w:sz w:val="28"/>
          <w:szCs w:val="28"/>
          <w:lang w:val="en-US" w:eastAsia="zh-CN"/>
        </w:rPr>
      </w:pPr>
      <w:bookmarkStart w:id="15" w:name="_Toc5221"/>
      <w:r>
        <w:rPr>
          <w:rFonts w:hint="eastAsia" w:ascii="宋体" w:hAnsi="宋体" w:eastAsia="宋体" w:cs="宋体"/>
          <w:b/>
          <w:bCs/>
          <w:sz w:val="28"/>
          <w:szCs w:val="28"/>
          <w:lang w:val="en-US" w:eastAsia="zh-CN"/>
        </w:rPr>
        <w:t>基准地价成果</w:t>
      </w:r>
      <w:bookmarkEnd w:id="15"/>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Chars="0"/>
        <w:jc w:val="both"/>
        <w:textAlignment w:val="auto"/>
        <w:outlineLvl w:val="1"/>
        <w:rPr>
          <w:rFonts w:hint="eastAsia" w:ascii="宋体" w:hAnsi="宋体" w:eastAsia="宋体" w:cs="宋体"/>
          <w:b/>
          <w:bCs/>
          <w:sz w:val="24"/>
          <w:szCs w:val="24"/>
          <w:lang w:val="en-US" w:eastAsia="zh-CN"/>
        </w:rPr>
      </w:pPr>
      <w:bookmarkStart w:id="16" w:name="_Toc8110"/>
      <w:r>
        <w:rPr>
          <w:rFonts w:hint="eastAsia" w:ascii="宋体" w:hAnsi="宋体" w:eastAsia="宋体" w:cs="宋体"/>
          <w:b/>
          <w:bCs/>
          <w:sz w:val="24"/>
          <w:szCs w:val="24"/>
          <w:lang w:val="en-US" w:eastAsia="zh-CN"/>
        </w:rPr>
        <w:t>园地基准地价成果</w:t>
      </w:r>
      <w:bookmarkEnd w:id="16"/>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1.园地基准地价内涵</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园地基准地价是指由政府根据管理需要，针对园地不同级别或均质地域，在正常市场水平及平均基本设施条件下，按照不同园地利用类型评估测算，确定的某一期日的平均价格，不含地上附着园地作物价值。</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（1）估价期日</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根据全国园地分等定级和基准地价制定技术要求，结合工作开展实际情况，确定本次慈溪市园地基准地价估价期日为2023年1月1日。</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highlight w:val="none"/>
        </w:rPr>
      </w:pPr>
      <w:r>
        <w:rPr>
          <w:rFonts w:hint="eastAsia" w:ascii="宋体" w:hAnsi="宋体" w:eastAsia="宋体" w:cs="宋体"/>
          <w:spacing w:val="0"/>
          <w:w w:val="100"/>
          <w:sz w:val="24"/>
          <w:szCs w:val="24"/>
          <w:highlight w:val="none"/>
        </w:rPr>
        <w:t>（2）</w:t>
      </w:r>
      <w:r>
        <w:rPr>
          <w:rFonts w:hint="eastAsia" w:ascii="宋体" w:hAnsi="宋体" w:eastAsia="宋体" w:cs="宋体"/>
          <w:spacing w:val="0"/>
          <w:w w:val="100"/>
          <w:sz w:val="24"/>
          <w:szCs w:val="24"/>
          <w:highlight w:val="none"/>
          <w:lang w:val="en-US" w:eastAsia="zh-CN"/>
        </w:rPr>
        <w:t>利用</w:t>
      </w:r>
      <w:r>
        <w:rPr>
          <w:rFonts w:hint="eastAsia" w:ascii="宋体" w:hAnsi="宋体" w:eastAsia="宋体" w:cs="宋体"/>
          <w:spacing w:val="0"/>
          <w:w w:val="100"/>
          <w:sz w:val="24"/>
          <w:szCs w:val="24"/>
          <w:highlight w:val="none"/>
        </w:rPr>
        <w:t>类型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园地是指种植以采集果、叶、根、茎、汁等为主的集约经营的多年生作物，覆盖度大于50%或每亩株数大于合理株数70%的土地，包括用于育苗的土地。具体依据国土变更调查确定的现状园地二级类确定。本次慈溪市园地基准地价评估对象为2021年国土变更调查中的园地，按果园、茶园和其他园地，分别评估园地基准地价。</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r>
        <w:rPr>
          <w:rFonts w:hint="eastAsia" w:ascii="宋体" w:hAnsi="宋体" w:eastAsia="宋体" w:cs="宋体"/>
          <w:spacing w:val="0"/>
          <w:w w:val="100"/>
          <w:sz w:val="24"/>
          <w:szCs w:val="24"/>
        </w:rPr>
        <w:t>（3）土地权利</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根据《农用地估价规程》（GB/T28406-2012）、《自然资源价格评估通则》（TD/T 1061-2021）、《园地估价规程》相关内容，本次园地均设定为承包经营权价格和经营权价格两种价格类型。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承包经营权是指土地承包经营权人依法对其承包经营的耕地、林地、草地等享有占有、使用和收益的权利，自土地承包经营权合同生效时设立土地承包经营权。</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经营权是从土地承包经营权中分离出的一项权能，即承包农户将其承包土地流转出去，由其他组织或者个人经营，其他组织或者个人取得土地经营权。</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r>
        <w:rPr>
          <w:rFonts w:hint="eastAsia" w:ascii="宋体" w:hAnsi="宋体" w:eastAsia="宋体" w:cs="宋体"/>
          <w:spacing w:val="0"/>
          <w:w w:val="100"/>
          <w:sz w:val="24"/>
          <w:szCs w:val="24"/>
        </w:rPr>
        <w:t>（4）土地权利使用年期</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根据《中华人民共和国农村土地承包法》（中华人民共和国主席令第73号）：“耕地的承包期为三十年，林地的承包期为三十年至七十年”；根据《农用地估价规程》（GB/T 28406-2012）、《自然资源价格评估通则》（TD/T 1061-2021）、《园地估价规程》，土地权利年期为园地承包经营权年期设定为30年，园地经营权年期不得超过承包合同的剩余期限。综合对比以上年期并结合慈溪市实际情况，本次慈溪市园地基准地价评估工作中园地土地权利年期承包经营权、经营权均设定为30年。</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r>
        <w:rPr>
          <w:rFonts w:hint="eastAsia" w:ascii="宋体" w:hAnsi="宋体" w:eastAsia="宋体" w:cs="宋体"/>
          <w:spacing w:val="0"/>
          <w:w w:val="100"/>
          <w:sz w:val="24"/>
          <w:szCs w:val="24"/>
        </w:rPr>
        <w:t>（5）基本设施状况</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bookmarkStart w:id="17" w:name="bookmark47"/>
      <w:bookmarkEnd w:id="17"/>
      <w:bookmarkStart w:id="18" w:name="bookmark48"/>
      <w:bookmarkEnd w:id="18"/>
      <w:r>
        <w:rPr>
          <w:rFonts w:hint="eastAsia" w:ascii="宋体" w:hAnsi="宋体" w:eastAsia="宋体" w:cs="宋体"/>
          <w:sz w:val="24"/>
          <w:szCs w:val="24"/>
          <w:lang w:val="en-US" w:eastAsia="zh-CN"/>
        </w:rPr>
        <w:t>按照各级别或均质地域园地基本设施的平均状况确定，包括道路、灌排设施等。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right="0" w:rightChars="0" w:firstLine="480" w:firstLineChars="200"/>
        <w:jc w:val="both"/>
        <w:textAlignment w:val="baseline"/>
        <w:outlineLvl w:val="9"/>
        <w:rPr>
          <w:rFonts w:hint="eastAsia" w:ascii="宋体" w:hAnsi="宋体" w:eastAsia="宋体" w:cs="宋体"/>
          <w:b w:val="0"/>
          <w:bCs/>
          <w:i w:val="0"/>
          <w:strike w:val="0"/>
          <w:color w:val="000000"/>
          <w:sz w:val="24"/>
          <w:szCs w:val="24"/>
        </w:rPr>
      </w:pPr>
      <w:r>
        <w:rPr>
          <w:rFonts w:hint="eastAsia" w:ascii="宋体" w:hAnsi="宋体" w:eastAsia="宋体" w:cs="宋体"/>
          <w:b w:val="0"/>
          <w:bCs/>
          <w:i w:val="0"/>
          <w:strike w:val="0"/>
          <w:color w:val="000000"/>
          <w:sz w:val="24"/>
          <w:szCs w:val="24"/>
          <w:lang w:val="en-US" w:eastAsia="zh-CN"/>
        </w:rPr>
        <w:t>2.</w:t>
      </w:r>
      <w:r>
        <w:rPr>
          <w:rFonts w:hint="eastAsia" w:ascii="宋体" w:hAnsi="宋体" w:eastAsia="宋体" w:cs="宋体"/>
          <w:b w:val="0"/>
          <w:bCs/>
          <w:i w:val="0"/>
          <w:strike w:val="0"/>
          <w:color w:val="000000"/>
          <w:sz w:val="24"/>
          <w:szCs w:val="24"/>
        </w:rPr>
        <w:t>园地基准地价成果</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0" w:firstLineChars="0"/>
        <w:jc w:val="center"/>
        <w:textAlignment w:val="baseline"/>
        <w:outlineLvl w:val="9"/>
        <w:rPr>
          <w:rFonts w:hint="eastAsia" w:ascii="宋体" w:hAnsi="宋体" w:eastAsia="宋体" w:cs="宋体"/>
          <w:b/>
          <w:bCs/>
          <w:spacing w:val="0"/>
          <w:w w:val="100"/>
          <w:sz w:val="24"/>
          <w:szCs w:val="24"/>
          <w:lang w:val="en-US" w:eastAsia="zh-CN"/>
        </w:rPr>
      </w:pPr>
      <w:r>
        <w:rPr>
          <w:rFonts w:hint="eastAsia" w:ascii="宋体" w:hAnsi="宋体" w:eastAsia="宋体" w:cs="宋体"/>
          <w:b/>
          <w:bCs/>
          <w:spacing w:val="0"/>
          <w:w w:val="100"/>
          <w:sz w:val="24"/>
          <w:szCs w:val="24"/>
          <w:lang w:val="en-US" w:eastAsia="zh-CN"/>
        </w:rPr>
        <w:t>表6-1   慈溪市</w:t>
      </w:r>
      <w:r>
        <w:rPr>
          <w:rFonts w:hint="eastAsia" w:ascii="宋体" w:hAnsi="宋体" w:eastAsia="宋体" w:cs="宋体"/>
          <w:b/>
          <w:bCs/>
          <w:spacing w:val="0"/>
          <w:w w:val="100"/>
          <w:sz w:val="24"/>
          <w:szCs w:val="24"/>
        </w:rPr>
        <w:t>园地</w:t>
      </w:r>
      <w:r>
        <w:rPr>
          <w:rFonts w:hint="eastAsia" w:ascii="宋体" w:hAnsi="宋体" w:eastAsia="宋体" w:cs="宋体"/>
          <w:b/>
          <w:bCs/>
          <w:spacing w:val="0"/>
          <w:w w:val="100"/>
          <w:sz w:val="24"/>
          <w:szCs w:val="24"/>
          <w:lang w:val="en-US" w:eastAsia="zh-CN"/>
        </w:rPr>
        <w:t>级别</w:t>
      </w:r>
      <w:r>
        <w:rPr>
          <w:rFonts w:hint="eastAsia" w:ascii="宋体" w:hAnsi="宋体" w:eastAsia="宋体" w:cs="宋体"/>
          <w:b/>
          <w:bCs/>
          <w:spacing w:val="0"/>
          <w:w w:val="100"/>
          <w:sz w:val="24"/>
          <w:szCs w:val="24"/>
        </w:rPr>
        <w:t>基准地价</w:t>
      </w:r>
      <w:r>
        <w:rPr>
          <w:rFonts w:hint="eastAsia" w:ascii="宋体" w:hAnsi="宋体" w:eastAsia="宋体" w:cs="宋体"/>
          <w:b/>
          <w:bCs/>
          <w:spacing w:val="0"/>
          <w:w w:val="100"/>
          <w:sz w:val="24"/>
          <w:szCs w:val="24"/>
          <w:lang w:val="en-US" w:eastAsia="zh-CN"/>
        </w:rPr>
        <w:t>成果表</w:t>
      </w:r>
    </w:p>
    <w:tbl>
      <w:tblPr>
        <w:tblStyle w:val="6"/>
        <w:tblW w:w="78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08"/>
        <w:gridCol w:w="971"/>
        <w:gridCol w:w="1540"/>
        <w:gridCol w:w="1499"/>
        <w:gridCol w:w="1445"/>
        <w:gridCol w:w="12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用地类型</w:t>
            </w:r>
          </w:p>
        </w:tc>
        <w:tc>
          <w:tcPr>
            <w:tcW w:w="97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级别</w:t>
            </w:r>
          </w:p>
        </w:tc>
        <w:tc>
          <w:tcPr>
            <w:tcW w:w="3039"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承包经营权基准地价</w:t>
            </w:r>
          </w:p>
        </w:tc>
        <w:tc>
          <w:tcPr>
            <w:tcW w:w="2655"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经营权基准地价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971"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元/平方米</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万元/亩</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元/平方米</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万元/亩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果园</w:t>
            </w: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32.59</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2.17</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31.78</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30.18</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2.01</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29.43</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26.96</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1.8</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26.29</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茶园</w:t>
            </w: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31.83</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2.12</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31.04</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27</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1.8</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26.33</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25.19</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1.68</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24.56</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其他园地</w:t>
            </w: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28.94</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1.93</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28.22</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val="0"/>
                <w:bCs/>
                <w:snapToGrid/>
                <w:color w:val="000000"/>
                <w:kern w:val="0"/>
                <w:sz w:val="21"/>
                <w:szCs w:val="21"/>
                <w:lang w:val="en-US" w:eastAsia="zh-CN" w:bidi="ar-SA"/>
              </w:rPr>
            </w:pP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27.47</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1.83</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26.79</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outlineLvl w:val="9"/>
              <w:rPr>
                <w:rFonts w:hint="eastAsia" w:ascii="宋体" w:hAnsi="宋体" w:eastAsia="宋体" w:cs="宋体"/>
                <w:b w:val="0"/>
                <w:bCs/>
                <w:snapToGrid/>
                <w:color w:val="000000"/>
                <w:kern w:val="0"/>
                <w:sz w:val="21"/>
                <w:szCs w:val="21"/>
                <w:lang w:val="en-US" w:eastAsia="zh-CN" w:bidi="ar-SA"/>
              </w:rPr>
            </w:pPr>
          </w:p>
        </w:tc>
        <w:tc>
          <w:tcPr>
            <w:tcW w:w="9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w:t>
            </w:r>
          </w:p>
        </w:tc>
        <w:tc>
          <w:tcPr>
            <w:tcW w:w="15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25.55</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1.7</w:t>
            </w:r>
          </w:p>
        </w:tc>
        <w:tc>
          <w:tcPr>
            <w:tcW w:w="14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24.91</w:t>
            </w:r>
          </w:p>
        </w:tc>
        <w:tc>
          <w:tcPr>
            <w:tcW w:w="12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1.66</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anchor distT="0" distB="0" distL="114300" distR="114300" simplePos="0" relativeHeight="251661312" behindDoc="0" locked="0" layoutInCell="1" allowOverlap="1">
            <wp:simplePos x="0" y="0"/>
            <wp:positionH relativeFrom="column">
              <wp:posOffset>260350</wp:posOffset>
            </wp:positionH>
            <wp:positionV relativeFrom="paragraph">
              <wp:posOffset>354330</wp:posOffset>
            </wp:positionV>
            <wp:extent cx="4747260" cy="3599815"/>
            <wp:effectExtent l="0" t="0" r="7620" b="12065"/>
            <wp:wrapSquare wrapText="bothSides"/>
            <wp:docPr id="7" name="图片 7" descr="果园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果园定级和基准地价图"/>
                    <pic:cNvPicPr>
                      <a:picLocks noChangeAspect="1"/>
                    </pic:cNvPicPr>
                  </pic:nvPicPr>
                  <pic:blipFill>
                    <a:blip r:embed="rId11"/>
                    <a:stretch>
                      <a:fillRect/>
                    </a:stretch>
                  </pic:blipFill>
                  <pic:spPr>
                    <a:xfrm>
                      <a:off x="0" y="0"/>
                      <a:ext cx="4747260" cy="3599815"/>
                    </a:xfrm>
                    <a:prstGeom prst="rect">
                      <a:avLst/>
                    </a:prstGeom>
                  </pic:spPr>
                </pic:pic>
              </a:graphicData>
            </a:graphic>
          </wp:anchor>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图6-</w:t>
      </w:r>
      <w:r>
        <w:rPr>
          <w:rFonts w:hint="eastAsia" w:ascii="宋体" w:hAnsi="宋体" w:eastAsia="宋体" w:cs="宋体"/>
          <w:b/>
          <w:bCs/>
          <w:sz w:val="24"/>
          <w:szCs w:val="24"/>
          <w:lang w:val="en-US" w:eastAsia="zh-CN"/>
          <w14:ligatures w14:val="none"/>
        </w:rPr>
        <w:t>1</w:t>
      </w:r>
      <w:r>
        <w:rPr>
          <w:rFonts w:hint="default" w:ascii="宋体" w:hAnsi="宋体" w:eastAsia="宋体" w:cs="宋体"/>
          <w:b/>
          <w:bCs/>
          <w:sz w:val="24"/>
          <w:szCs w:val="24"/>
          <w:lang w:val="en-US" w:eastAsia="zh-CN"/>
          <w14:ligatures w14:val="none"/>
        </w:rPr>
        <w:t xml:space="preserve"> </w:t>
      </w:r>
      <w:r>
        <w:rPr>
          <w:rFonts w:hint="eastAsia" w:ascii="宋体" w:hAnsi="宋体" w:eastAsia="宋体" w:cs="宋体"/>
          <w:b/>
          <w:bCs/>
          <w:sz w:val="24"/>
          <w:szCs w:val="24"/>
          <w:lang w:val="en-US" w:eastAsia="zh-CN"/>
          <w14:ligatures w14:val="none"/>
        </w:rPr>
        <w:t xml:space="preserve">  慈溪市果</w:t>
      </w:r>
      <w:r>
        <w:rPr>
          <w:rFonts w:hint="default" w:ascii="宋体" w:hAnsi="宋体" w:eastAsia="宋体" w:cs="宋体"/>
          <w:b/>
          <w:bCs/>
          <w:sz w:val="24"/>
          <w:szCs w:val="24"/>
          <w:lang w:val="en-US" w:eastAsia="zh-CN"/>
          <w14:ligatures w14:val="none"/>
        </w:rPr>
        <w:t>园定级与基准地价图</w:t>
      </w: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eastAsia" w:ascii="宋体" w:hAnsi="宋体" w:eastAsia="宋体" w:cs="宋体"/>
          <w:b/>
          <w:bCs/>
          <w:sz w:val="24"/>
          <w:szCs w:val="24"/>
          <w:lang w:val="en-US" w:eastAsia="zh-CN"/>
          <w14:ligatures w14:val="none"/>
        </w:rPr>
        <w:drawing>
          <wp:inline distT="0" distB="0" distL="114300" distR="114300">
            <wp:extent cx="4747260" cy="3599815"/>
            <wp:effectExtent l="0" t="0" r="7620" b="12065"/>
            <wp:docPr id="8" name="图片 8" descr="茶园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茶园定级和基准地价图"/>
                    <pic:cNvPicPr>
                      <a:picLocks noChangeAspect="1"/>
                    </pic:cNvPicPr>
                  </pic:nvPicPr>
                  <pic:blipFill>
                    <a:blip r:embed="rId12"/>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图6-</w:t>
      </w:r>
      <w:r>
        <w:rPr>
          <w:rFonts w:hint="eastAsia" w:ascii="宋体" w:hAnsi="宋体" w:eastAsia="宋体" w:cs="宋体"/>
          <w:b/>
          <w:bCs/>
          <w:sz w:val="24"/>
          <w:szCs w:val="24"/>
          <w:lang w:val="en-US" w:eastAsia="zh-CN"/>
          <w14:ligatures w14:val="none"/>
        </w:rPr>
        <w:t>2</w:t>
      </w:r>
      <w:r>
        <w:rPr>
          <w:rFonts w:hint="default" w:ascii="宋体" w:hAnsi="宋体" w:eastAsia="宋体" w:cs="宋体"/>
          <w:b/>
          <w:bCs/>
          <w:sz w:val="24"/>
          <w:szCs w:val="24"/>
          <w:lang w:val="en-US" w:eastAsia="zh-CN"/>
          <w14:ligatures w14:val="none"/>
        </w:rPr>
        <w:t xml:space="preserve"> </w:t>
      </w:r>
      <w:r>
        <w:rPr>
          <w:rFonts w:hint="eastAsia" w:ascii="宋体" w:hAnsi="宋体" w:eastAsia="宋体" w:cs="宋体"/>
          <w:b/>
          <w:bCs/>
          <w:sz w:val="24"/>
          <w:szCs w:val="24"/>
          <w:lang w:val="en-US" w:eastAsia="zh-CN"/>
          <w14:ligatures w14:val="none"/>
        </w:rPr>
        <w:t xml:space="preserve">  慈溪市茶</w:t>
      </w:r>
      <w:r>
        <w:rPr>
          <w:rFonts w:hint="default" w:ascii="宋体" w:hAnsi="宋体" w:eastAsia="宋体" w:cs="宋体"/>
          <w:b/>
          <w:bCs/>
          <w:sz w:val="24"/>
          <w:szCs w:val="24"/>
          <w:lang w:val="en-US" w:eastAsia="zh-CN"/>
          <w14:ligatures w14:val="none"/>
        </w:rPr>
        <w:t>园定级与基准地价图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drawing>
          <wp:anchor distT="0" distB="0" distL="114300" distR="114300" simplePos="0" relativeHeight="251660288" behindDoc="1" locked="0" layoutInCell="1" allowOverlap="1">
            <wp:simplePos x="0" y="0"/>
            <wp:positionH relativeFrom="column">
              <wp:posOffset>246380</wp:posOffset>
            </wp:positionH>
            <wp:positionV relativeFrom="paragraph">
              <wp:posOffset>287655</wp:posOffset>
            </wp:positionV>
            <wp:extent cx="4747260" cy="3599815"/>
            <wp:effectExtent l="0" t="0" r="7620" b="12065"/>
            <wp:wrapNone/>
            <wp:docPr id="9" name="图片 9" descr="其他园地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其他园地定级和基准地价图"/>
                    <pic:cNvPicPr>
                      <a:picLocks noChangeAspect="1"/>
                    </pic:cNvPicPr>
                  </pic:nvPicPr>
                  <pic:blipFill>
                    <a:blip r:embed="rId13"/>
                    <a:stretch>
                      <a:fillRect/>
                    </a:stretch>
                  </pic:blipFill>
                  <pic:spPr>
                    <a:xfrm>
                      <a:off x="0" y="0"/>
                      <a:ext cx="4747260" cy="359981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 xml:space="preserve">图6-3 </w:t>
      </w:r>
      <w:r>
        <w:rPr>
          <w:rFonts w:hint="eastAsia" w:ascii="宋体" w:hAnsi="宋体" w:eastAsia="宋体" w:cs="宋体"/>
          <w:b/>
          <w:bCs/>
          <w:sz w:val="24"/>
          <w:szCs w:val="24"/>
          <w:lang w:val="en-US" w:eastAsia="zh-CN"/>
          <w14:ligatures w14:val="none"/>
        </w:rPr>
        <w:t xml:space="preserve">  慈溪市其他园地</w:t>
      </w:r>
      <w:r>
        <w:rPr>
          <w:rFonts w:hint="default" w:ascii="宋体" w:hAnsi="宋体" w:eastAsia="宋体" w:cs="宋体"/>
          <w:b/>
          <w:bCs/>
          <w:sz w:val="24"/>
          <w:szCs w:val="24"/>
          <w:lang w:val="en-US" w:eastAsia="zh-CN"/>
          <w14:ligatures w14:val="none"/>
        </w:rPr>
        <w:t>定级与基准地价图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Chars="0"/>
        <w:textAlignment w:val="auto"/>
        <w:outlineLvl w:val="1"/>
        <w:rPr>
          <w:rFonts w:hint="eastAsia" w:ascii="宋体" w:hAnsi="宋体" w:eastAsia="宋体" w:cs="宋体"/>
          <w:b/>
          <w:bCs/>
          <w:sz w:val="24"/>
          <w:szCs w:val="24"/>
          <w:lang w:val="en-US" w:eastAsia="zh-CN"/>
        </w:rPr>
      </w:pPr>
      <w:bookmarkStart w:id="19" w:name="_Toc31187"/>
      <w:r>
        <w:rPr>
          <w:rFonts w:hint="eastAsia" w:ascii="宋体" w:hAnsi="宋体" w:eastAsia="宋体" w:cs="宋体"/>
          <w:b/>
          <w:bCs/>
          <w:sz w:val="24"/>
          <w:szCs w:val="24"/>
          <w:lang w:val="en-US" w:eastAsia="zh-CN"/>
        </w:rPr>
        <w:t>林地基准地价成果</w:t>
      </w:r>
      <w:bookmarkEnd w:id="19"/>
    </w:p>
    <w:p>
      <w:pPr>
        <w:keepNext w:val="0"/>
        <w:keepLines w:val="0"/>
        <w:pageBreakBefore w:val="0"/>
        <w:widowControl/>
        <w:kinsoku w:val="0"/>
        <w:wordWrap/>
        <w:overflowPunct/>
        <w:topLinePunct w:val="0"/>
        <w:autoSpaceDE w:val="0"/>
        <w:autoSpaceDN w:val="0"/>
        <w:bidi w:val="0"/>
        <w:adjustRightInd w:val="0"/>
        <w:snapToGrid w:val="0"/>
        <w:spacing w:line="520" w:lineRule="exact"/>
        <w:ind w:left="0" w:firstLine="480" w:firstLineChars="200"/>
        <w:jc w:val="both"/>
        <w:textAlignment w:val="baseline"/>
        <w:outlineLvl w:val="9"/>
        <w:rPr>
          <w:rFonts w:hint="eastAsia" w:ascii="宋体" w:hAnsi="宋体" w:eastAsia="宋体" w:cs="宋体"/>
          <w:b w:val="0"/>
          <w:bCs w:val="0"/>
          <w:spacing w:val="0"/>
          <w:w w:val="100"/>
          <w:sz w:val="24"/>
          <w:szCs w:val="24"/>
        </w:rPr>
      </w:pPr>
      <w:bookmarkStart w:id="20" w:name="_Toc28177"/>
      <w:bookmarkStart w:id="21" w:name="_Toc21726"/>
      <w:r>
        <w:rPr>
          <w:rFonts w:hint="eastAsia" w:ascii="宋体" w:hAnsi="宋体" w:eastAsia="宋体" w:cs="宋体"/>
          <w:b w:val="0"/>
          <w:bCs w:val="0"/>
          <w:spacing w:val="0"/>
          <w:w w:val="100"/>
          <w:sz w:val="24"/>
          <w:szCs w:val="24"/>
          <w:lang w:val="en-US" w:eastAsia="zh-CN"/>
        </w:rPr>
        <w:t>1.林地</w:t>
      </w:r>
      <w:r>
        <w:rPr>
          <w:rFonts w:hint="eastAsia" w:ascii="宋体" w:hAnsi="宋体" w:eastAsia="宋体" w:cs="宋体"/>
          <w:b w:val="0"/>
          <w:bCs w:val="0"/>
          <w:spacing w:val="0"/>
          <w:w w:val="100"/>
          <w:sz w:val="24"/>
          <w:szCs w:val="24"/>
        </w:rPr>
        <w:t>基准地价内涵</w:t>
      </w:r>
      <w:bookmarkEnd w:id="20"/>
      <w:bookmarkEnd w:id="21"/>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林地基准地价需在一定的行政区域范围内，以林地级别或均质地域为单位，针对林地的特定权利、类型，评估确定各级别或均质地域在一定林地利用类型、平均稳定收益水平条件下于估价期日的平均价格水平，包含地上附着林地作物价值。</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r>
        <w:rPr>
          <w:rFonts w:hint="eastAsia" w:ascii="宋体" w:hAnsi="宋体" w:eastAsia="宋体" w:cs="宋体"/>
          <w:spacing w:val="0"/>
          <w:w w:val="100"/>
          <w:sz w:val="24"/>
          <w:szCs w:val="24"/>
        </w:rPr>
        <w:t>（1）估价期日</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根据全国林地分等定级和基准地价制定技术要求，结合工作开展实际情况，确定本次慈溪市林地基准地价估价期日为2023年1月1日。</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highlight w:val="none"/>
        </w:rPr>
      </w:pPr>
      <w:r>
        <w:rPr>
          <w:rFonts w:hint="eastAsia" w:ascii="宋体" w:hAnsi="宋体" w:eastAsia="宋体" w:cs="宋体"/>
          <w:spacing w:val="0"/>
          <w:w w:val="100"/>
          <w:sz w:val="24"/>
          <w:szCs w:val="24"/>
          <w:highlight w:val="none"/>
        </w:rPr>
        <w:t>（2）</w:t>
      </w:r>
      <w:r>
        <w:rPr>
          <w:rFonts w:hint="eastAsia" w:ascii="宋体" w:hAnsi="宋体" w:eastAsia="宋体" w:cs="宋体"/>
          <w:spacing w:val="0"/>
          <w:w w:val="100"/>
          <w:sz w:val="24"/>
          <w:szCs w:val="24"/>
          <w:highlight w:val="none"/>
          <w:lang w:val="en-US" w:eastAsia="zh-CN"/>
        </w:rPr>
        <w:t>利用</w:t>
      </w:r>
      <w:r>
        <w:rPr>
          <w:rFonts w:hint="eastAsia" w:ascii="宋体" w:hAnsi="宋体" w:eastAsia="宋体" w:cs="宋体"/>
          <w:spacing w:val="0"/>
          <w:w w:val="100"/>
          <w:sz w:val="24"/>
          <w:szCs w:val="24"/>
          <w:highlight w:val="none"/>
        </w:rPr>
        <w:t>类型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林地指生长乔木、竹类、灌木的土地，不包括生长林木的湿地，城镇、村庄范围内的绿化林木用地，铁路、公路征地范围内的林木，以及河流、沟渠的护堤林用地。具体依据国土变更调查确定的现状林地二级类确定。本次慈溪市林地基准地价评估对象为2021年国土变更调查中的林地，按乔木林地、灌木林地、竹林地、其他林地，分别评估林地基准地价。</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r>
        <w:rPr>
          <w:rFonts w:hint="eastAsia" w:ascii="宋体" w:hAnsi="宋体" w:eastAsia="宋体" w:cs="宋体"/>
          <w:spacing w:val="0"/>
          <w:w w:val="100"/>
          <w:sz w:val="24"/>
          <w:szCs w:val="24"/>
        </w:rPr>
        <w:t>（3）土地权利</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根据《农用地估价规程》（GB/T28406-2012）、《自然资源价格评估通则》（TD/T 1061-2021）、《林地估价规程》相关内容，本次林地均设定为承包经营权价格和经营权价格两种价格类型。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承包经营权是指土地承包经营权人依法对其承包经营的耕地、林地、草地等享有占有、使用和收益的权利，自土地承包经营权合同生效时设立土地承包经营权。</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经营权是从土地承包经营权中分离出的一项权能，即承包农户将其承包土地流转出去，由其他组织或者个人经营，其他组织或者个人取得土地经营权。</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rPr>
      </w:pPr>
      <w:r>
        <w:rPr>
          <w:rFonts w:hint="eastAsia" w:ascii="宋体" w:hAnsi="宋体" w:eastAsia="宋体" w:cs="宋体"/>
          <w:spacing w:val="0"/>
          <w:w w:val="100"/>
          <w:sz w:val="24"/>
          <w:szCs w:val="24"/>
        </w:rPr>
        <w:t>（4）土地权利使用年期</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根据《中华人民共和国农村土地承包法》（中华人民共和国主席令第73号）：“耕地的承包期为三十年，林地的承包期为三十年至七十年”。根据《农用地估价规程》（GB/T 28406-2012）、《自然资源价格评估通则》（TD/T 1061-2021）、《林地估价规程》，土地权利年期可设定为30年和70年两种。综合对比以上年期并结合慈溪市实际情况，本次慈溪市林地基准地价评估工作中林地土地权利年期承包经营权、经营权均设定为70年。</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highlight w:val="none"/>
        </w:rPr>
      </w:pPr>
      <w:r>
        <w:rPr>
          <w:rFonts w:hint="eastAsia" w:ascii="宋体" w:hAnsi="宋体" w:eastAsia="宋体" w:cs="宋体"/>
          <w:spacing w:val="0"/>
          <w:w w:val="100"/>
          <w:sz w:val="24"/>
          <w:szCs w:val="24"/>
          <w:highlight w:val="none"/>
        </w:rPr>
        <w:t>（5）基本设施状况</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按照各级别或均质地域林地基本设施的平均状况确定，宗地外道路通达。</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right="0" w:firstLine="480" w:firstLineChars="200"/>
        <w:jc w:val="both"/>
        <w:textAlignment w:val="baseline"/>
        <w:outlineLvl w:val="9"/>
        <w:rPr>
          <w:rFonts w:hint="eastAsia" w:ascii="宋体" w:hAnsi="宋体" w:eastAsia="宋体" w:cs="宋体"/>
          <w:spacing w:val="0"/>
          <w:w w:val="100"/>
          <w:sz w:val="24"/>
          <w:szCs w:val="24"/>
          <w:highlight w:val="none"/>
        </w:rPr>
      </w:pPr>
      <w:r>
        <w:rPr>
          <w:rFonts w:hint="eastAsia" w:ascii="宋体" w:hAnsi="宋体" w:eastAsia="宋体" w:cs="宋体"/>
          <w:spacing w:val="0"/>
          <w:w w:val="100"/>
          <w:sz w:val="24"/>
          <w:szCs w:val="24"/>
          <w:highlight w:val="none"/>
          <w:lang w:eastAsia="zh-CN"/>
        </w:rPr>
        <w:t>（</w:t>
      </w:r>
      <w:r>
        <w:rPr>
          <w:rFonts w:hint="eastAsia" w:ascii="宋体" w:hAnsi="宋体" w:eastAsia="宋体" w:cs="宋体"/>
          <w:spacing w:val="0"/>
          <w:w w:val="100"/>
          <w:sz w:val="24"/>
          <w:szCs w:val="24"/>
          <w:highlight w:val="none"/>
          <w:lang w:val="en-US" w:eastAsia="zh-CN"/>
        </w:rPr>
        <w:t>6</w:t>
      </w:r>
      <w:r>
        <w:rPr>
          <w:rFonts w:hint="eastAsia" w:ascii="宋体" w:hAnsi="宋体" w:eastAsia="宋体" w:cs="宋体"/>
          <w:spacing w:val="0"/>
          <w:w w:val="100"/>
          <w:sz w:val="24"/>
          <w:szCs w:val="24"/>
          <w:highlight w:val="none"/>
          <w:lang w:eastAsia="zh-CN"/>
        </w:rPr>
        <w:t>）</w:t>
      </w:r>
      <w:r>
        <w:rPr>
          <w:rFonts w:hint="eastAsia" w:ascii="宋体" w:hAnsi="宋体" w:eastAsia="宋体" w:cs="宋体"/>
          <w:spacing w:val="0"/>
          <w:w w:val="100"/>
          <w:sz w:val="24"/>
          <w:szCs w:val="24"/>
          <w:highlight w:val="none"/>
        </w:rPr>
        <w:t>林分生长状况设定</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①乔木林地：设定树种为松树，龄组为成熟林，设定平均蓄积量为5.5m³/亩；</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②竹林地：设定树种为毛竹，龄组为成熟林，设定平均株数为300株/亩；</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③灌木林地：设定树种为灌木经济林，龄组为中龄林，设定郁闭度(覆盖率)0.5；</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④其他林地：无。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right="0" w:rightChars="0"/>
        <w:jc w:val="both"/>
        <w:textAlignment w:val="baseline"/>
        <w:outlineLvl w:val="9"/>
        <w:rPr>
          <w:rFonts w:ascii="宋体" w:hAnsi="宋体" w:eastAsia="宋体" w:cs="宋体"/>
          <w:b w:val="0"/>
          <w:bCs/>
          <w:i w:val="0"/>
          <w:strike w:val="0"/>
          <w:color w:val="000000"/>
          <w:sz w:val="24"/>
          <w:szCs w:val="24"/>
        </w:rPr>
      </w:pPr>
      <w:r>
        <w:rPr>
          <w:rFonts w:hint="eastAsia" w:ascii="宋体" w:hAnsi="宋体" w:eastAsia="宋体" w:cs="宋体"/>
          <w:b w:val="0"/>
          <w:bCs/>
          <w:i w:val="0"/>
          <w:strike w:val="0"/>
          <w:color w:val="000000"/>
          <w:sz w:val="24"/>
          <w:szCs w:val="24"/>
          <w:lang w:val="en-US" w:eastAsia="zh-CN"/>
        </w:rPr>
        <w:t>2.林</w:t>
      </w:r>
      <w:r>
        <w:rPr>
          <w:rFonts w:ascii="宋体" w:hAnsi="宋体" w:eastAsia="宋体" w:cs="宋体"/>
          <w:b w:val="0"/>
          <w:bCs/>
          <w:i w:val="0"/>
          <w:strike w:val="0"/>
          <w:color w:val="000000"/>
          <w:sz w:val="24"/>
          <w:szCs w:val="24"/>
        </w:rPr>
        <w:t>地基准地价成果</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0" w:firstLineChars="0"/>
        <w:jc w:val="center"/>
        <w:textAlignment w:val="baseline"/>
        <w:outlineLvl w:val="9"/>
        <w:rPr>
          <w:rFonts w:hint="eastAsia" w:ascii="宋体" w:hAnsi="宋体" w:eastAsia="宋体" w:cs="宋体"/>
          <w:b/>
          <w:bCs/>
          <w:spacing w:val="0"/>
          <w:w w:val="100"/>
          <w:sz w:val="24"/>
          <w:szCs w:val="24"/>
          <w:lang w:val="en-US" w:eastAsia="zh-CN"/>
        </w:rPr>
      </w:pPr>
      <w:r>
        <w:rPr>
          <w:rFonts w:hint="eastAsia" w:ascii="宋体" w:hAnsi="宋体" w:eastAsia="宋体" w:cs="宋体"/>
          <w:b/>
          <w:bCs/>
          <w:spacing w:val="0"/>
          <w:w w:val="100"/>
          <w:sz w:val="24"/>
          <w:szCs w:val="24"/>
          <w:lang w:val="en-US" w:eastAsia="zh-CN"/>
        </w:rPr>
        <w:t>表6-2   慈溪市林地级别基准地价成果表</w:t>
      </w:r>
    </w:p>
    <w:tbl>
      <w:tblPr>
        <w:tblStyle w:val="6"/>
        <w:tblpPr w:leftFromText="180" w:rightFromText="180" w:vertAnchor="text" w:horzAnchor="page" w:tblpX="2153" w:tblpY="133"/>
        <w:tblOverlap w:val="never"/>
        <w:tblW w:w="80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2"/>
        <w:gridCol w:w="1022"/>
        <w:gridCol w:w="1381"/>
        <w:gridCol w:w="1591"/>
        <w:gridCol w:w="1381"/>
        <w:gridCol w:w="15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4" w:hRule="atLeast"/>
        </w:trPr>
        <w:tc>
          <w:tcPr>
            <w:tcW w:w="109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用地类型</w:t>
            </w:r>
          </w:p>
        </w:tc>
        <w:tc>
          <w:tcPr>
            <w:tcW w:w="102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级别</w:t>
            </w:r>
          </w:p>
        </w:tc>
        <w:tc>
          <w:tcPr>
            <w:tcW w:w="297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承包经营权基准地价</w:t>
            </w:r>
          </w:p>
        </w:tc>
        <w:tc>
          <w:tcPr>
            <w:tcW w:w="297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经营权基准地价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02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元/平方米</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万元/亩</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元/平方米</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万元/亩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乔木林地</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24.53</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1.64</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23.43</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20.46</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1.36</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19.55</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17.04</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1.14</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16.28</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灌木林地</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22.62</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1.51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21.61</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19.52</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1.3</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18.65</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15.77</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1.05</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15.07</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竹林地</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23.44</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1.56</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22.39</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19.61</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1.31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18.73</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bCs w:val="0"/>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16.14</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1.08</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15.42</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其他林地</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20.98</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1.4</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20.04</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val="0"/>
                <w:bCs/>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2</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17.43</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1.16</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16.65</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outlineLvl w:val="9"/>
              <w:rPr>
                <w:rFonts w:hint="eastAsia" w:ascii="宋体" w:hAnsi="宋体" w:eastAsia="宋体" w:cs="宋体"/>
                <w:b w:val="0"/>
                <w:bCs/>
                <w:snapToGrid/>
                <w:color w:val="000000"/>
                <w:kern w:val="0"/>
                <w:sz w:val="21"/>
                <w:szCs w:val="21"/>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3</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13.6</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0.91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12.99</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0.87</w:t>
            </w:r>
          </w:p>
        </w:tc>
      </w:tr>
    </w:tbl>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drawing>
          <wp:anchor distT="0" distB="0" distL="114300" distR="114300" simplePos="0" relativeHeight="251662336" behindDoc="1" locked="0" layoutInCell="1" allowOverlap="1">
            <wp:simplePos x="0" y="0"/>
            <wp:positionH relativeFrom="column">
              <wp:posOffset>266700</wp:posOffset>
            </wp:positionH>
            <wp:positionV relativeFrom="paragraph">
              <wp:posOffset>259715</wp:posOffset>
            </wp:positionV>
            <wp:extent cx="4747260" cy="3599815"/>
            <wp:effectExtent l="0" t="0" r="7620" b="12065"/>
            <wp:wrapNone/>
            <wp:docPr id="10" name="图片 10" descr="乔木林地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乔木林地定级和基准地价图"/>
                    <pic:cNvPicPr>
                      <a:picLocks noChangeAspect="1"/>
                    </pic:cNvPicPr>
                  </pic:nvPicPr>
                  <pic:blipFill>
                    <a:blip r:embed="rId14"/>
                    <a:stretch>
                      <a:fillRect/>
                    </a:stretch>
                  </pic:blipFill>
                  <pic:spPr>
                    <a:xfrm>
                      <a:off x="0" y="0"/>
                      <a:ext cx="4747260" cy="359981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eastAsia" w:ascii="宋体" w:hAnsi="宋体" w:eastAsia="宋体" w:cs="宋体"/>
          <w:b w:val="0"/>
          <w:bCs w:val="0"/>
          <w:sz w:val="28"/>
          <w:szCs w:val="28"/>
          <w:lang w:val="en-US" w:eastAsia="zh-CN"/>
        </w:rPr>
      </w:pPr>
      <w:r>
        <w:rPr>
          <w:rFonts w:hint="default" w:ascii="宋体" w:hAnsi="宋体" w:eastAsia="宋体" w:cs="宋体"/>
          <w:b/>
          <w:bCs/>
          <w:sz w:val="24"/>
          <w:szCs w:val="24"/>
          <w:lang w:val="en-US" w:eastAsia="zh-CN"/>
          <w14:ligatures w14:val="none"/>
        </w:rPr>
        <w:t>图6-</w:t>
      </w:r>
      <w:r>
        <w:rPr>
          <w:rFonts w:hint="eastAsia" w:ascii="宋体" w:hAnsi="宋体" w:eastAsia="宋体" w:cs="宋体"/>
          <w:b/>
          <w:bCs/>
          <w:sz w:val="24"/>
          <w:szCs w:val="24"/>
          <w:lang w:val="en-US" w:eastAsia="zh-CN"/>
          <w14:ligatures w14:val="none"/>
        </w:rPr>
        <w:t>4   慈溪市乔木林地</w:t>
      </w:r>
      <w:r>
        <w:rPr>
          <w:rFonts w:hint="default" w:ascii="宋体" w:hAnsi="宋体" w:eastAsia="宋体" w:cs="宋体"/>
          <w:b/>
          <w:bCs/>
          <w:sz w:val="24"/>
          <w:szCs w:val="24"/>
          <w:lang w:val="en-US" w:eastAsia="zh-CN"/>
          <w14:ligatures w14:val="none"/>
        </w:rPr>
        <w:t>定级与基准地价图</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drawing>
          <wp:inline distT="0" distB="0" distL="114300" distR="114300">
            <wp:extent cx="4747260" cy="3599815"/>
            <wp:effectExtent l="0" t="0" r="7620" b="12065"/>
            <wp:docPr id="11" name="图片 11" descr="灌木林地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灌木林地定级和基准地价图"/>
                    <pic:cNvPicPr>
                      <a:picLocks noChangeAspect="1"/>
                    </pic:cNvPicPr>
                  </pic:nvPicPr>
                  <pic:blipFill>
                    <a:blip r:embed="rId15"/>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图6-</w:t>
      </w:r>
      <w:r>
        <w:rPr>
          <w:rFonts w:hint="eastAsia" w:ascii="宋体" w:hAnsi="宋体" w:eastAsia="宋体" w:cs="宋体"/>
          <w:b/>
          <w:bCs/>
          <w:sz w:val="24"/>
          <w:szCs w:val="24"/>
          <w:lang w:val="en-US" w:eastAsia="zh-CN"/>
          <w14:ligatures w14:val="none"/>
        </w:rPr>
        <w:t>5   慈溪市灌木林地</w:t>
      </w:r>
      <w:r>
        <w:rPr>
          <w:rFonts w:hint="default" w:ascii="宋体" w:hAnsi="宋体" w:eastAsia="宋体" w:cs="宋体"/>
          <w:b/>
          <w:bCs/>
          <w:sz w:val="24"/>
          <w:szCs w:val="24"/>
          <w:lang w:val="en-US" w:eastAsia="zh-CN"/>
          <w14:ligatures w14:val="none"/>
        </w:rPr>
        <w:t>定级与基准地价图</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drawing>
          <wp:inline distT="0" distB="0" distL="114300" distR="114300">
            <wp:extent cx="4747260" cy="3599815"/>
            <wp:effectExtent l="0" t="0" r="7620" b="12065"/>
            <wp:docPr id="12" name="图片 12" descr="竹林地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竹林地定级和基准地价图"/>
                    <pic:cNvPicPr>
                      <a:picLocks noChangeAspect="1"/>
                    </pic:cNvPicPr>
                  </pic:nvPicPr>
                  <pic:blipFill>
                    <a:blip r:embed="rId16"/>
                    <a:stretch>
                      <a:fillRect/>
                    </a:stretch>
                  </pic:blipFill>
                  <pic:spPr>
                    <a:xfrm>
                      <a:off x="0" y="0"/>
                      <a:ext cx="4747260" cy="3599815"/>
                    </a:xfrm>
                    <a:prstGeom prst="rect">
                      <a:avLst/>
                    </a:prstGeom>
                  </pic:spPr>
                </pic:pic>
              </a:graphicData>
            </a:graphic>
          </wp:inline>
        </w:drawing>
      </w:r>
    </w:p>
    <w:p>
      <w:pPr>
        <w:keepNext w:val="0"/>
        <w:keepLines w:val="0"/>
        <w:pageBreakBefore w:val="0"/>
        <w:widowControl w:val="0"/>
        <w:tabs>
          <w:tab w:val="left" w:pos="3246"/>
        </w:tabs>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w:t>
      </w:r>
      <w:r>
        <w:rPr>
          <w:rFonts w:hint="eastAsia" w:ascii="宋体" w:hAnsi="宋体" w:eastAsia="宋体" w:cs="宋体"/>
          <w:b/>
          <w:bCs/>
          <w:sz w:val="24"/>
          <w:szCs w:val="24"/>
          <w:lang w:val="en-US" w:eastAsia="zh-CN"/>
          <w14:ligatures w14:val="none"/>
        </w:rPr>
        <w:t>6-6   慈溪市竹林地</w:t>
      </w:r>
      <w:r>
        <w:rPr>
          <w:rFonts w:hint="default" w:ascii="宋体" w:hAnsi="宋体" w:eastAsia="宋体" w:cs="宋体"/>
          <w:b/>
          <w:bCs/>
          <w:sz w:val="24"/>
          <w:szCs w:val="24"/>
          <w:lang w:val="en-US" w:eastAsia="zh-CN"/>
          <w14:ligatures w14:val="none"/>
        </w:rPr>
        <w:t>定级与基准地价图</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drawing>
          <wp:inline distT="0" distB="0" distL="114300" distR="114300">
            <wp:extent cx="4747260" cy="3599815"/>
            <wp:effectExtent l="0" t="0" r="7620" b="12065"/>
            <wp:docPr id="14" name="图片 14" descr="其他林地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其他林地定级和基准地价图"/>
                    <pic:cNvPicPr>
                      <a:picLocks noChangeAspect="1"/>
                    </pic:cNvPicPr>
                  </pic:nvPicPr>
                  <pic:blipFill>
                    <a:blip r:embed="rId17"/>
                    <a:stretch>
                      <a:fillRect/>
                    </a:stretch>
                  </pic:blipFill>
                  <pic:spPr>
                    <a:xfrm>
                      <a:off x="0" y="0"/>
                      <a:ext cx="4747260" cy="3599815"/>
                    </a:xfrm>
                    <a:prstGeom prst="rect">
                      <a:avLst/>
                    </a:prstGeom>
                  </pic:spPr>
                </pic:pic>
              </a:graphicData>
            </a:graphic>
          </wp:inline>
        </w:drawing>
      </w:r>
    </w:p>
    <w:p>
      <w:pPr>
        <w:keepNext w:val="0"/>
        <w:keepLines w:val="0"/>
        <w:pageBreakBefore w:val="0"/>
        <w:widowControl/>
        <w:suppressLineNumbers w:val="0"/>
        <w:wordWrap/>
        <w:overflowPunct/>
        <w:topLinePunct w:val="0"/>
        <w:bidi w:val="0"/>
        <w:jc w:val="center"/>
        <w:outlineLvl w:val="9"/>
      </w:pPr>
      <w:r>
        <w:rPr>
          <w:rFonts w:hint="default" w:ascii="宋体" w:hAnsi="宋体" w:eastAsia="宋体" w:cs="宋体"/>
          <w:b/>
          <w:bCs/>
          <w:sz w:val="24"/>
          <w:szCs w:val="24"/>
          <w:lang w:val="en-US" w:eastAsia="zh-CN"/>
          <w14:ligatures w14:val="none"/>
        </w:rPr>
        <w:t>图</w:t>
      </w:r>
      <w:r>
        <w:rPr>
          <w:rFonts w:hint="eastAsia" w:ascii="宋体" w:hAnsi="宋体" w:eastAsia="宋体" w:cs="宋体"/>
          <w:b/>
          <w:bCs/>
          <w:sz w:val="24"/>
          <w:szCs w:val="24"/>
          <w:lang w:val="en-US" w:eastAsia="zh-CN"/>
          <w14:ligatures w14:val="none"/>
        </w:rPr>
        <w:t>6-7   慈溪市其他林地</w:t>
      </w:r>
      <w:r>
        <w:rPr>
          <w:rFonts w:hint="default" w:ascii="宋体" w:hAnsi="宋体" w:eastAsia="宋体" w:cs="宋体"/>
          <w:b/>
          <w:bCs/>
          <w:sz w:val="24"/>
          <w:szCs w:val="24"/>
          <w:lang w:val="en-US" w:eastAsia="zh-CN"/>
          <w14:ligatures w14:val="none"/>
        </w:rPr>
        <w:t>定级与基准地价图</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Chars="0"/>
        <w:textAlignment w:val="auto"/>
        <w:outlineLvl w:val="1"/>
        <w:rPr>
          <w:rFonts w:hint="eastAsia" w:ascii="宋体" w:hAnsi="宋体" w:eastAsia="宋体" w:cs="宋体"/>
          <w:b/>
          <w:bCs/>
          <w:sz w:val="24"/>
          <w:szCs w:val="24"/>
          <w:lang w:val="en-US" w:eastAsia="zh-CN"/>
        </w:rPr>
      </w:pPr>
      <w:bookmarkStart w:id="22" w:name="_Toc24535"/>
      <w:r>
        <w:rPr>
          <w:rFonts w:hint="eastAsia" w:ascii="宋体" w:hAnsi="宋体" w:eastAsia="宋体" w:cs="宋体"/>
          <w:b/>
          <w:bCs/>
          <w:sz w:val="24"/>
          <w:szCs w:val="24"/>
          <w:lang w:val="en-US" w:eastAsia="zh-CN"/>
        </w:rPr>
        <w:t>草地基准地价成果</w:t>
      </w:r>
      <w:bookmarkEnd w:id="22"/>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bookmarkStart w:id="23" w:name="_Toc26718"/>
      <w:r>
        <w:rPr>
          <w:rFonts w:hint="eastAsia" w:ascii="宋体" w:hAnsi="宋体" w:eastAsia="宋体" w:cs="宋体"/>
          <w:sz w:val="24"/>
          <w:szCs w:val="24"/>
          <w:lang w:val="en-US" w:eastAsia="zh-CN"/>
        </w:rPr>
        <w:t>1.草地基准地价内涵</w:t>
      </w:r>
      <w:bookmarkEnd w:id="23"/>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草地基准地价是指由政府根据需要，针对草地不同级别或不同均质地域，在正常市场水平（平均利用水平和生产力水平）及平均基础设施条件下，按照不同草地类型，分别评估确定的某一基准日的平均价格。</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（1）估价期日</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根据全国草地分等定级和基准地价制定技术要求，结合工作开展实际情况，确定本次慈溪市草地基准地价估价期日为2023年1月1日。</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（2）利用类型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草地指生长草本植物为主的土地，包括乔木郁闭度＜0.1的疏林草地、灌木覆盖度＜40％的灌丛草地，不包括生长草本植物的湿地、盐碱地。具体依据国土变更调查确定的现状草地二级类确定。本次慈溪市草地基准地价评估对象为2021年国土变更调查中的草地评估草地基准地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（3）土地权利</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根据《农用地估价规程》（GB/T28406-2012）、《自然资源价格评估通则》（TD/T 1061-2021）、《草地估价规程》相关内容，本次草地均设定为承包经营权价格和经营权价格两种价格类型。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承包经营权是指土地承包经营权人依法对其承包经营的耕地、林地、草地等享有占有、使用和收益的权利，自土地承包经营权合同生效时设立土地承包经营权。</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经营权是从土地承包经营权中分离出的一项权能，即承包农户将其承包土地流转出去，由其他组织或者个人经营，其他组织或者个人取得土地经营权。</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（4）土地权利使用年期</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根据《中华人民共和国农村土地承包法》（中华人民共和国主席令第73号）：“耕地的承包期为三十年，林地的承包期为三十年至七十年”；根据《农用地估价规程》（GB/T 28406-2012）、《自然资源价格评估通则》（TD/T 1061-2021）、《草地估价规程》，土地权利年期草地承包经营权年期可设定为30年～50年，草地经营权年期可设置为20年～30年。综合对比以上年期并结合慈溪市实际情况，本次慈溪市草地基准地价评估工作中草地土地权利年期承包经营权、经营权均设定为30年。</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（5）基本设施状况</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按照各级别或均质地域草地基础设施的平均状况确定，包括道路、供水、排水设施以及水源保证率等。</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2.草地基准地价成果</w:t>
      </w:r>
    </w:p>
    <w:p>
      <w:pPr>
        <w:keepNext w:val="0"/>
        <w:keepLines w:val="0"/>
        <w:pageBreakBefore w:val="0"/>
        <w:widowControl w:val="0"/>
        <w:kinsoku/>
        <w:wordWrap/>
        <w:overflowPunct/>
        <w:topLinePunct w:val="0"/>
        <w:autoSpaceDE/>
        <w:autoSpaceDN/>
        <w:bidi w:val="0"/>
        <w:adjustRightInd/>
        <w:snapToGrid/>
        <w:spacing w:before="61" w:line="560" w:lineRule="exact"/>
        <w:ind w:left="0" w:leftChars="0" w:firstLine="0" w:firstLineChars="0"/>
        <w:jc w:val="center"/>
        <w:textAlignment w:val="auto"/>
        <w:outlineLvl w:val="9"/>
        <w:rPr>
          <w:rFonts w:hint="default" w:ascii="黑体" w:hAnsi="黑体" w:eastAsia="黑体" w:cs="黑体"/>
          <w:b/>
          <w:bCs/>
          <w:spacing w:val="0"/>
          <w:w w:val="100"/>
          <w:sz w:val="24"/>
          <w:szCs w:val="24"/>
          <w:lang w:val="en-US" w:eastAsia="zh-CN"/>
        </w:rPr>
      </w:pPr>
      <w:r>
        <w:rPr>
          <w:rFonts w:hint="eastAsia" w:ascii="宋体" w:hAnsi="宋体" w:eastAsia="宋体" w:cs="宋体"/>
          <w:b/>
          <w:bCs/>
          <w:spacing w:val="0"/>
          <w:w w:val="100"/>
          <w:sz w:val="24"/>
          <w:szCs w:val="24"/>
          <w:lang w:val="en-US" w:eastAsia="zh-CN"/>
        </w:rPr>
        <w:t>表6-3   慈溪市草地级别基准地价成果表</w:t>
      </w:r>
    </w:p>
    <w:tbl>
      <w:tblPr>
        <w:tblStyle w:val="6"/>
        <w:tblW w:w="79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08"/>
        <w:gridCol w:w="1381"/>
        <w:gridCol w:w="1591"/>
        <w:gridCol w:w="1381"/>
        <w:gridCol w:w="2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50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级别</w:t>
            </w:r>
          </w:p>
        </w:tc>
        <w:tc>
          <w:tcPr>
            <w:tcW w:w="297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承包经营权基准地价</w:t>
            </w:r>
          </w:p>
        </w:tc>
        <w:tc>
          <w:tcPr>
            <w:tcW w:w="3486"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经营权基准地价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元/平方米</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万元/亩</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元/平方米</w:t>
            </w:r>
          </w:p>
        </w:tc>
        <w:tc>
          <w:tcPr>
            <w:tcW w:w="21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万元/亩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12.89</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0.86</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12.57</w:t>
            </w:r>
          </w:p>
        </w:tc>
        <w:tc>
          <w:tcPr>
            <w:tcW w:w="21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2</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10.62</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0.71</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10.36</w:t>
            </w:r>
          </w:p>
        </w:tc>
        <w:tc>
          <w:tcPr>
            <w:tcW w:w="21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bCs w:val="0"/>
                <w:snapToGrid/>
                <w:color w:val="000000"/>
                <w:kern w:val="0"/>
                <w:sz w:val="21"/>
                <w:szCs w:val="21"/>
                <w:lang w:val="en-US" w:eastAsia="zh-CN" w:bidi="ar-SA"/>
              </w:rPr>
            </w:pPr>
            <w:r>
              <w:rPr>
                <w:rFonts w:hint="eastAsia" w:ascii="宋体" w:hAnsi="宋体" w:eastAsia="宋体" w:cs="宋体"/>
                <w:b/>
                <w:bCs w:val="0"/>
                <w:snapToGrid/>
                <w:color w:val="000000"/>
                <w:kern w:val="0"/>
                <w:sz w:val="21"/>
                <w:szCs w:val="21"/>
                <w:lang w:val="en-US" w:eastAsia="zh-CN" w:bidi="ar-SA"/>
              </w:rPr>
              <w:t>3</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7.78</w:t>
            </w:r>
          </w:p>
        </w:tc>
        <w:tc>
          <w:tcPr>
            <w:tcW w:w="15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0.52</w:t>
            </w:r>
          </w:p>
        </w:tc>
        <w:tc>
          <w:tcPr>
            <w:tcW w:w="13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7.59</w:t>
            </w:r>
          </w:p>
        </w:tc>
        <w:tc>
          <w:tcPr>
            <w:tcW w:w="21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snapToGrid/>
                <w:color w:val="000000"/>
                <w:kern w:val="0"/>
                <w:sz w:val="21"/>
                <w:szCs w:val="21"/>
                <w:lang w:val="en-US" w:eastAsia="zh-CN" w:bidi="ar-SA"/>
              </w:rPr>
            </w:pPr>
            <w:r>
              <w:rPr>
                <w:rFonts w:hint="eastAsia" w:ascii="宋体" w:hAnsi="宋体" w:eastAsia="宋体" w:cs="宋体"/>
                <w:b w:val="0"/>
                <w:bCs/>
                <w:snapToGrid/>
                <w:color w:val="000000"/>
                <w:kern w:val="0"/>
                <w:sz w:val="21"/>
                <w:szCs w:val="21"/>
                <w:lang w:val="en-US" w:eastAsia="zh-CN" w:bidi="ar-SA"/>
              </w:rPr>
              <w:t>0.51</w:t>
            </w: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9"/>
        <w:rPr>
          <w:rFonts w:hint="eastAsia"/>
          <w:lang w:val="en-US" w:eastAsia="zh-CN"/>
        </w:rPr>
      </w:pPr>
      <w:r>
        <w:rPr>
          <w:rFonts w:hint="eastAsia"/>
          <w:lang w:val="en-US" w:eastAsia="zh-CN"/>
        </w:rPr>
        <w:drawing>
          <wp:inline distT="0" distB="0" distL="114300" distR="114300">
            <wp:extent cx="4747260" cy="3599815"/>
            <wp:effectExtent l="0" t="0" r="7620" b="12065"/>
            <wp:docPr id="15" name="图片 15" descr="草地定级和基准地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草地定级和基准地价图"/>
                    <pic:cNvPicPr>
                      <a:picLocks noChangeAspect="1"/>
                    </pic:cNvPicPr>
                  </pic:nvPicPr>
                  <pic:blipFill>
                    <a:blip r:embed="rId18"/>
                    <a:stretch>
                      <a:fillRect/>
                    </a:stretch>
                  </pic:blipFill>
                  <pic:spPr>
                    <a:xfrm>
                      <a:off x="0" y="0"/>
                      <a:ext cx="4747260" cy="3599815"/>
                    </a:xfrm>
                    <a:prstGeom prst="rect">
                      <a:avLst/>
                    </a:prstGeom>
                  </pic:spPr>
                </pic:pic>
              </a:graphicData>
            </a:graphic>
          </wp:inline>
        </w:drawing>
      </w:r>
    </w:p>
    <w:p>
      <w:pPr>
        <w:keepNext w:val="0"/>
        <w:keepLines w:val="0"/>
        <w:pageBreakBefore w:val="0"/>
        <w:widowControl/>
        <w:suppressLineNumbers w:val="0"/>
        <w:wordWrap/>
        <w:overflowPunct/>
        <w:topLinePunct w:val="0"/>
        <w:bidi w:val="0"/>
        <w:jc w:val="center"/>
        <w:outlineLvl w:val="9"/>
        <w:rPr>
          <w:rFonts w:hint="default" w:ascii="宋体" w:hAnsi="宋体" w:eastAsia="宋体" w:cs="宋体"/>
          <w:b/>
          <w:bCs/>
          <w:sz w:val="24"/>
          <w:szCs w:val="24"/>
          <w:lang w:val="en-US" w:eastAsia="zh-CN"/>
          <w14:ligatures w14:val="none"/>
        </w:rPr>
      </w:pPr>
      <w:r>
        <w:rPr>
          <w:rFonts w:hint="default" w:ascii="宋体" w:hAnsi="宋体" w:eastAsia="宋体" w:cs="宋体"/>
          <w:b/>
          <w:bCs/>
          <w:sz w:val="24"/>
          <w:szCs w:val="24"/>
          <w:lang w:val="en-US" w:eastAsia="zh-CN"/>
          <w14:ligatures w14:val="none"/>
        </w:rPr>
        <w:t>图</w:t>
      </w:r>
      <w:r>
        <w:rPr>
          <w:rFonts w:hint="eastAsia" w:ascii="宋体" w:hAnsi="宋体" w:eastAsia="宋体" w:cs="宋体"/>
          <w:b/>
          <w:bCs/>
          <w:sz w:val="24"/>
          <w:szCs w:val="24"/>
          <w:lang w:val="en-US" w:eastAsia="zh-CN"/>
          <w14:ligatures w14:val="none"/>
        </w:rPr>
        <w:t>6-8   慈溪市草地</w:t>
      </w:r>
      <w:r>
        <w:rPr>
          <w:rFonts w:hint="default" w:ascii="宋体" w:hAnsi="宋体" w:eastAsia="宋体" w:cs="宋体"/>
          <w:b/>
          <w:bCs/>
          <w:sz w:val="24"/>
          <w:szCs w:val="24"/>
          <w:lang w:val="en-US" w:eastAsia="zh-CN"/>
          <w14:ligatures w14:val="none"/>
        </w:rPr>
        <w:t>定级与基准地价图</w:t>
      </w: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textAlignment w:val="auto"/>
        <w:outlineLvl w:val="0"/>
        <w:rPr>
          <w:rFonts w:hint="eastAsia" w:ascii="宋体" w:hAnsi="宋体" w:eastAsia="宋体" w:cs="宋体"/>
          <w:b/>
          <w:bCs/>
          <w:sz w:val="28"/>
          <w:szCs w:val="28"/>
          <w:lang w:val="en-US" w:eastAsia="zh-CN"/>
        </w:rPr>
      </w:pPr>
      <w:bookmarkStart w:id="24" w:name="_Toc22310"/>
      <w:r>
        <w:rPr>
          <w:rFonts w:hint="eastAsia" w:ascii="宋体" w:hAnsi="宋体" w:eastAsia="宋体" w:cs="宋体"/>
          <w:b/>
          <w:bCs/>
          <w:sz w:val="28"/>
          <w:szCs w:val="28"/>
          <w:lang w:val="en-US" w:eastAsia="zh-CN"/>
        </w:rPr>
        <w:t>基准地价修正体系</w:t>
      </w:r>
      <w:bookmarkEnd w:id="24"/>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textAlignment w:val="auto"/>
        <w:outlineLvl w:val="1"/>
        <w:rPr>
          <w:rFonts w:hint="eastAsia" w:ascii="宋体" w:hAnsi="宋体" w:eastAsia="宋体" w:cs="宋体"/>
          <w:b/>
          <w:bCs/>
          <w:sz w:val="24"/>
          <w:szCs w:val="24"/>
          <w:lang w:val="en-US" w:eastAsia="zh-CN"/>
        </w:rPr>
      </w:pPr>
      <w:bookmarkStart w:id="25" w:name="_Toc28618"/>
      <w:r>
        <w:rPr>
          <w:rFonts w:hint="eastAsia" w:ascii="宋体" w:hAnsi="宋体" w:eastAsia="宋体" w:cs="宋体"/>
          <w:b/>
          <w:bCs/>
          <w:sz w:val="24"/>
          <w:szCs w:val="24"/>
          <w:lang w:val="en-US" w:eastAsia="zh-CN"/>
        </w:rPr>
        <w:t>宗地地价评估</w:t>
      </w:r>
      <w:bookmarkEnd w:id="25"/>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本次</w:t>
      </w:r>
      <w:r>
        <w:rPr>
          <w:rFonts w:hint="eastAsia" w:ascii="宋体" w:hAnsi="宋体" w:eastAsia="宋体" w:cs="宋体"/>
          <w:sz w:val="24"/>
          <w:szCs w:val="24"/>
          <w:lang w:val="en-US" w:eastAsia="zh-CN"/>
        </w:rPr>
        <w:t>慈溪市</w:t>
      </w:r>
      <w:r>
        <w:rPr>
          <w:rFonts w:hint="eastAsia" w:ascii="宋体" w:hAnsi="宋体" w:eastAsia="宋体" w:cs="宋体"/>
          <w:sz w:val="24"/>
          <w:szCs w:val="24"/>
        </w:rPr>
        <w:t>园林草地基准地价修正体系包括基准地价影响因素修正、使用年期修正、期日修正等。宗地地价的修正可采用下述公式计算：</w:t>
      </w:r>
    </w:p>
    <w:p>
      <w:pPr>
        <w:keepNext w:val="0"/>
        <w:keepLines w:val="0"/>
        <w:pageBreakBefore w:val="0"/>
        <w:widowControl/>
        <w:kinsoku w:val="0"/>
        <w:wordWrap/>
        <w:overflowPunct/>
        <w:topLinePunct w:val="0"/>
        <w:autoSpaceDE w:val="0"/>
        <w:autoSpaceDN w:val="0"/>
        <w:bidi w:val="0"/>
        <w:adjustRightInd w:val="0"/>
        <w:snapToGrid w:val="0"/>
        <w:spacing w:line="480" w:lineRule="exact"/>
        <w:ind w:left="2856"/>
        <w:jc w:val="both"/>
        <w:textAlignment w:val="baseline"/>
        <w:outlineLvl w:val="9"/>
        <w:rPr>
          <w:rFonts w:hint="eastAsia" w:ascii="仿宋" w:hAnsi="仿宋" w:eastAsia="仿宋" w:cs="仿宋"/>
          <w:spacing w:val="0"/>
          <w:w w:val="100"/>
        </w:rPr>
      </w:pPr>
      <w:r>
        <w:rPr>
          <w:rFonts w:hint="eastAsia" w:ascii="仿宋" w:hAnsi="仿宋" w:eastAsia="仿宋" w:cs="仿宋"/>
          <w:spacing w:val="0"/>
          <w:w w:val="100"/>
          <w:position w:val="-7"/>
        </w:rPr>
        <w:drawing>
          <wp:inline distT="0" distB="0" distL="0" distR="0">
            <wp:extent cx="1647825" cy="212725"/>
            <wp:effectExtent l="0" t="0" r="13335" b="635"/>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r:embed="rId19"/>
                    <a:stretch>
                      <a:fillRect/>
                    </a:stretch>
                  </pic:blipFill>
                  <pic:spPr>
                    <a:xfrm>
                      <a:off x="0" y="0"/>
                      <a:ext cx="1648036" cy="21298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rPr>
        <w:t>其中</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P</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待估</w:t>
      </w:r>
      <w:r>
        <w:rPr>
          <w:rFonts w:hint="eastAsia" w:ascii="宋体" w:hAnsi="宋体" w:eastAsia="宋体" w:cs="宋体"/>
          <w:color w:val="000000"/>
          <w:spacing w:val="0"/>
          <w:sz w:val="24"/>
          <w:szCs w:val="24"/>
          <w:lang w:val="en-US" w:eastAsia="zh-CN"/>
        </w:rPr>
        <w:t>园林草地</w:t>
      </w:r>
      <w:r>
        <w:rPr>
          <w:rFonts w:hint="eastAsia" w:ascii="宋体" w:hAnsi="宋体" w:eastAsia="宋体" w:cs="宋体"/>
          <w:color w:val="000000"/>
          <w:spacing w:val="0"/>
          <w:sz w:val="24"/>
          <w:szCs w:val="24"/>
        </w:rPr>
        <w:t>价格；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1058" w:firstLineChars="441"/>
        <w:textAlignment w:val="auto"/>
        <w:outlineLvl w:val="9"/>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rPr>
        <w:t>P0</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待故园林草地所在区域</w:t>
      </w:r>
      <w:r>
        <w:rPr>
          <w:rFonts w:hint="eastAsia" w:ascii="宋体" w:hAnsi="宋体" w:eastAsia="宋体" w:cs="宋体"/>
          <w:color w:val="000000"/>
          <w:spacing w:val="0"/>
          <w:sz w:val="24"/>
          <w:szCs w:val="24"/>
        </w:rPr>
        <w:t>基准地价；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1058" w:firstLineChars="441"/>
        <w:textAlignment w:val="auto"/>
        <w:outlineLvl w:val="9"/>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rPr>
        <w:t>ΣK</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rPr>
        <w:t>待估</w:t>
      </w:r>
      <w:r>
        <w:rPr>
          <w:rFonts w:hint="eastAsia" w:ascii="宋体" w:hAnsi="宋体" w:eastAsia="宋体" w:cs="宋体"/>
          <w:color w:val="000000"/>
          <w:spacing w:val="0"/>
          <w:sz w:val="24"/>
          <w:szCs w:val="24"/>
          <w:lang w:val="en-US" w:eastAsia="zh-CN"/>
        </w:rPr>
        <w:t>园林草地</w:t>
      </w:r>
      <w:r>
        <w:rPr>
          <w:rFonts w:hint="eastAsia" w:ascii="宋体" w:hAnsi="宋体" w:eastAsia="宋体" w:cs="宋体"/>
          <w:color w:val="000000"/>
          <w:spacing w:val="0"/>
          <w:sz w:val="24"/>
          <w:szCs w:val="24"/>
        </w:rPr>
        <w:t>地价影响因素修正系数和；</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1058" w:firstLineChars="441"/>
        <w:textAlignment w:val="auto"/>
        <w:outlineLvl w:val="9"/>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rPr>
        <w:t>Kt</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估价期日</w:t>
      </w:r>
      <w:r>
        <w:rPr>
          <w:rFonts w:hint="eastAsia" w:ascii="宋体" w:hAnsi="宋体" w:eastAsia="宋体" w:cs="宋体"/>
          <w:color w:val="000000"/>
          <w:spacing w:val="0"/>
          <w:sz w:val="24"/>
          <w:szCs w:val="24"/>
        </w:rPr>
        <w:t>修正系数；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1058" w:firstLineChars="441"/>
        <w:textAlignment w:val="auto"/>
        <w:outlineLvl w:val="9"/>
        <w:rPr>
          <w:rFonts w:hint="eastAsia" w:ascii="宋体" w:hAnsi="宋体" w:eastAsia="宋体" w:cs="宋体"/>
          <w:color w:val="000000"/>
          <w:spacing w:val="0"/>
          <w:sz w:val="24"/>
          <w:szCs w:val="24"/>
        </w:rPr>
      </w:pPr>
      <w:r>
        <w:rPr>
          <w:rFonts w:hint="eastAsia" w:ascii="宋体" w:hAnsi="宋体" w:eastAsia="宋体" w:cs="宋体"/>
          <w:color w:val="000000"/>
          <w:spacing w:val="0"/>
          <w:sz w:val="24"/>
          <w:szCs w:val="24"/>
        </w:rPr>
        <w:t>Ky</w:t>
      </w:r>
      <w:r>
        <w:rPr>
          <w:rFonts w:hint="eastAsia" w:ascii="宋体" w:hAnsi="宋体" w:eastAsia="宋体" w:cs="宋体"/>
          <w:color w:val="000000"/>
          <w:spacing w:val="0"/>
          <w:sz w:val="24"/>
          <w:szCs w:val="24"/>
          <w:lang w:eastAsia="zh-CN"/>
        </w:rPr>
        <w:t>——</w:t>
      </w:r>
      <w:r>
        <w:rPr>
          <w:rFonts w:hint="eastAsia" w:ascii="宋体" w:hAnsi="宋体" w:eastAsia="宋体" w:cs="宋体"/>
          <w:color w:val="000000"/>
          <w:spacing w:val="0"/>
          <w:sz w:val="24"/>
          <w:szCs w:val="24"/>
          <w:lang w:val="en-US" w:eastAsia="zh-CN"/>
        </w:rPr>
        <w:t>土地</w:t>
      </w:r>
      <w:r>
        <w:rPr>
          <w:rFonts w:hint="eastAsia" w:ascii="宋体" w:hAnsi="宋体" w:eastAsia="宋体" w:cs="宋体"/>
          <w:color w:val="000000"/>
          <w:spacing w:val="0"/>
          <w:sz w:val="24"/>
          <w:szCs w:val="24"/>
        </w:rPr>
        <w:t>年期修正系数。</w:t>
      </w: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ascii="F2" w:hAnsi="F2" w:eastAsia="F2"/>
          <w:color w:val="000000"/>
          <w:sz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textAlignment w:val="auto"/>
        <w:outlineLvl w:val="1"/>
        <w:rPr>
          <w:rFonts w:hint="eastAsia" w:ascii="宋体" w:hAnsi="宋体" w:eastAsia="宋体" w:cs="宋体"/>
          <w:b/>
          <w:bCs/>
          <w:sz w:val="24"/>
          <w:szCs w:val="24"/>
          <w:lang w:val="en-US" w:eastAsia="zh-CN"/>
        </w:rPr>
      </w:pPr>
      <w:bookmarkStart w:id="26" w:name="_Toc2438"/>
      <w:r>
        <w:rPr>
          <w:rFonts w:hint="eastAsia" w:ascii="宋体" w:hAnsi="宋体" w:eastAsia="宋体" w:cs="宋体"/>
          <w:b/>
          <w:bCs/>
          <w:sz w:val="24"/>
          <w:szCs w:val="24"/>
          <w:lang w:val="en-US" w:eastAsia="zh-CN"/>
        </w:rPr>
        <w:t>园地基准地价修正体系</w:t>
      </w:r>
      <w:bookmarkEnd w:id="26"/>
    </w:p>
    <w:p>
      <w:pPr>
        <w:keepNext w:val="0"/>
        <w:keepLines w:val="0"/>
        <w:pageBreakBefore w:val="0"/>
        <w:widowControl/>
        <w:wordWrap/>
        <w:overflowPunct/>
        <w:topLinePunct w:val="0"/>
        <w:autoSpaceDE w:val="0"/>
        <w:autoSpaceDN w:val="0"/>
        <w:bidi w:val="0"/>
        <w:spacing w:before="264" w:after="0" w:line="282" w:lineRule="exact"/>
        <w:ind w:right="0"/>
        <w:jc w:val="left"/>
        <w:outlineLvl w:val="9"/>
        <w:rPr>
          <w:rFonts w:hint="eastAsia" w:ascii="宋体" w:hAnsi="宋体" w:eastAsia="宋体" w:cs="宋体"/>
          <w:b w:val="0"/>
          <w:bCs/>
          <w:sz w:val="24"/>
          <w:szCs w:val="24"/>
          <w:lang w:val="en-US" w:eastAsia="zh-CN"/>
        </w:rPr>
      </w:pPr>
      <w:r>
        <w:rPr>
          <w:rFonts w:hint="eastAsia" w:ascii="宋体" w:hAnsi="宋体" w:eastAsia="宋体" w:cs="宋体"/>
          <w:b w:val="0"/>
          <w:bCs/>
          <w:color w:val="000000"/>
          <w:sz w:val="24"/>
          <w:szCs w:val="24"/>
        </w:rPr>
        <w:t>1.自然因素、社会经济因素修正</w:t>
      </w: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eastAsia="zh-CN"/>
        </w:rPr>
      </w:pPr>
      <w:r>
        <w:rPr>
          <w:rFonts w:hint="eastAsia" w:ascii="宋体" w:hAnsi="宋体" w:eastAsia="宋体" w:cs="宋体"/>
          <w:b/>
          <w:bCs/>
          <w:spacing w:val="0"/>
          <w:sz w:val="24"/>
          <w:szCs w:val="24"/>
          <w:lang w:val="en-US" w:eastAsia="zh-CN"/>
        </w:rPr>
        <w:t>表7-1   果园基准地价修正因素指标说明表</w:t>
      </w:r>
    </w:p>
    <w:tbl>
      <w:tblPr>
        <w:tblStyle w:val="7"/>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716"/>
        <w:gridCol w:w="1169"/>
        <w:gridCol w:w="1510"/>
        <w:gridCol w:w="1513"/>
        <w:gridCol w:w="1481"/>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 w:name="bookmark89"/>
            <w:bookmarkEnd w:id="27"/>
            <w:bookmarkStart w:id="28" w:name="bookmark90"/>
            <w:bookmarkEnd w:id="28"/>
            <w:bookmarkStart w:id="29" w:name="_Toc3824"/>
            <w:bookmarkStart w:id="30" w:name="_Toc27874"/>
            <w:bookmarkStart w:id="31" w:name="_Toc12042"/>
            <w:bookmarkStart w:id="32" w:name="_Toc29912"/>
            <w:r>
              <w:rPr>
                <w:rFonts w:hint="eastAsia" w:ascii="宋体" w:hAnsi="宋体" w:eastAsia="宋体" w:cs="宋体"/>
                <w:b/>
                <w:bCs/>
                <w:snapToGrid w:val="0"/>
                <w:color w:val="000000"/>
                <w:spacing w:val="0"/>
                <w:w w:val="100"/>
                <w:kern w:val="0"/>
                <w:sz w:val="21"/>
                <w:szCs w:val="21"/>
                <w:lang w:val="en-US" w:eastAsia="zh-CN" w:bidi="ar-SA"/>
              </w:rPr>
              <w:t>修正因素</w:t>
            </w:r>
            <w:bookmarkEnd w:id="29"/>
            <w:bookmarkEnd w:id="30"/>
            <w:bookmarkEnd w:id="31"/>
            <w:bookmarkEnd w:id="32"/>
          </w:p>
        </w:tc>
        <w:tc>
          <w:tcPr>
            <w:tcW w:w="171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3" w:name="_Toc5419"/>
            <w:bookmarkStart w:id="34" w:name="_Toc1467"/>
            <w:bookmarkStart w:id="35" w:name="_Toc12190"/>
            <w:bookmarkStart w:id="36" w:name="_Toc12343"/>
            <w:r>
              <w:rPr>
                <w:rFonts w:hint="eastAsia" w:ascii="宋体" w:hAnsi="宋体" w:eastAsia="宋体" w:cs="宋体"/>
                <w:b/>
                <w:bCs/>
                <w:snapToGrid w:val="0"/>
                <w:color w:val="000000"/>
                <w:spacing w:val="0"/>
                <w:w w:val="100"/>
                <w:kern w:val="0"/>
                <w:sz w:val="21"/>
                <w:szCs w:val="21"/>
                <w:lang w:val="en-US" w:eastAsia="zh-CN" w:bidi="ar-SA"/>
              </w:rPr>
              <w:t>修正指标</w:t>
            </w:r>
            <w:bookmarkEnd w:id="33"/>
            <w:bookmarkEnd w:id="34"/>
            <w:bookmarkEnd w:id="35"/>
            <w:bookmarkEnd w:id="36"/>
          </w:p>
        </w:tc>
        <w:tc>
          <w:tcPr>
            <w:tcW w:w="6933"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7" w:name="_Toc10352"/>
            <w:bookmarkStart w:id="38" w:name="_Toc12799"/>
            <w:bookmarkStart w:id="39" w:name="_Toc5181"/>
            <w:bookmarkStart w:id="40" w:name="_Toc11469"/>
            <w:r>
              <w:rPr>
                <w:rFonts w:hint="eastAsia" w:ascii="宋体" w:hAnsi="宋体" w:eastAsia="宋体" w:cs="宋体"/>
                <w:b/>
                <w:bCs/>
                <w:snapToGrid w:val="0"/>
                <w:color w:val="000000"/>
                <w:spacing w:val="0"/>
                <w:w w:val="100"/>
                <w:kern w:val="0"/>
                <w:sz w:val="21"/>
                <w:szCs w:val="21"/>
                <w:lang w:val="en-US" w:eastAsia="zh-CN" w:bidi="ar-SA"/>
              </w:rPr>
              <w:t>修正说明</w:t>
            </w:r>
            <w:bookmarkEnd w:id="37"/>
            <w:bookmarkEnd w:id="38"/>
            <w:bookmarkEnd w:id="39"/>
            <w:bookmarkEnd w:id="4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71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41" w:name="_Toc10421"/>
            <w:bookmarkStart w:id="42" w:name="_Toc18188"/>
            <w:bookmarkStart w:id="43" w:name="_Toc25535"/>
            <w:bookmarkStart w:id="44" w:name="_Toc17607"/>
            <w:r>
              <w:rPr>
                <w:rFonts w:hint="eastAsia" w:ascii="宋体" w:hAnsi="宋体" w:eastAsia="宋体" w:cs="宋体"/>
                <w:b/>
                <w:bCs/>
                <w:snapToGrid w:val="0"/>
                <w:color w:val="000000"/>
                <w:spacing w:val="0"/>
                <w:w w:val="100"/>
                <w:kern w:val="0"/>
                <w:sz w:val="21"/>
                <w:szCs w:val="21"/>
                <w:lang w:val="en-US" w:eastAsia="zh-CN" w:bidi="ar-SA"/>
              </w:rPr>
              <w:t>优</w:t>
            </w:r>
            <w:bookmarkEnd w:id="41"/>
            <w:bookmarkEnd w:id="42"/>
            <w:bookmarkEnd w:id="43"/>
            <w:bookmarkEnd w:id="44"/>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45" w:name="_Toc17960"/>
            <w:bookmarkStart w:id="46" w:name="_Toc17917"/>
            <w:bookmarkStart w:id="47" w:name="_Toc27765"/>
            <w:bookmarkStart w:id="48" w:name="_Toc11952"/>
            <w:r>
              <w:rPr>
                <w:rFonts w:hint="eastAsia" w:ascii="宋体" w:hAnsi="宋体" w:eastAsia="宋体" w:cs="宋体"/>
                <w:b/>
                <w:bCs/>
                <w:snapToGrid w:val="0"/>
                <w:color w:val="000000"/>
                <w:spacing w:val="0"/>
                <w:w w:val="100"/>
                <w:kern w:val="0"/>
                <w:sz w:val="21"/>
                <w:szCs w:val="21"/>
                <w:lang w:val="en-US" w:eastAsia="zh-CN" w:bidi="ar-SA"/>
              </w:rPr>
              <w:t>较优</w:t>
            </w:r>
            <w:bookmarkEnd w:id="45"/>
            <w:bookmarkEnd w:id="46"/>
            <w:bookmarkEnd w:id="47"/>
            <w:bookmarkEnd w:id="48"/>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49" w:name="_Toc1340"/>
            <w:bookmarkStart w:id="50" w:name="_Toc24957"/>
            <w:bookmarkStart w:id="51" w:name="_Toc10101"/>
            <w:bookmarkStart w:id="52" w:name="_Toc29771"/>
            <w:r>
              <w:rPr>
                <w:rFonts w:hint="eastAsia" w:ascii="宋体" w:hAnsi="宋体" w:eastAsia="宋体" w:cs="宋体"/>
                <w:b/>
                <w:bCs/>
                <w:snapToGrid w:val="0"/>
                <w:color w:val="000000"/>
                <w:spacing w:val="0"/>
                <w:w w:val="100"/>
                <w:kern w:val="0"/>
                <w:sz w:val="21"/>
                <w:szCs w:val="21"/>
                <w:lang w:val="en-US" w:eastAsia="zh-CN" w:bidi="ar-SA"/>
              </w:rPr>
              <w:t>一般</w:t>
            </w:r>
            <w:bookmarkEnd w:id="49"/>
            <w:bookmarkEnd w:id="50"/>
            <w:bookmarkEnd w:id="51"/>
            <w:bookmarkEnd w:id="52"/>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3" w:name="_Toc3607"/>
            <w:bookmarkStart w:id="54" w:name="_Toc23650"/>
            <w:bookmarkStart w:id="55" w:name="_Toc26751"/>
            <w:bookmarkStart w:id="56" w:name="_Toc15300"/>
            <w:r>
              <w:rPr>
                <w:rFonts w:hint="eastAsia" w:ascii="宋体" w:hAnsi="宋体" w:eastAsia="宋体" w:cs="宋体"/>
                <w:b/>
                <w:bCs/>
                <w:snapToGrid w:val="0"/>
                <w:color w:val="000000"/>
                <w:spacing w:val="0"/>
                <w:w w:val="100"/>
                <w:kern w:val="0"/>
                <w:sz w:val="21"/>
                <w:szCs w:val="21"/>
                <w:lang w:val="en-US" w:eastAsia="zh-CN" w:bidi="ar-SA"/>
              </w:rPr>
              <w:t>较劣</w:t>
            </w:r>
            <w:bookmarkEnd w:id="53"/>
            <w:bookmarkEnd w:id="54"/>
            <w:bookmarkEnd w:id="55"/>
            <w:bookmarkEnd w:id="56"/>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7" w:name="_Toc7116"/>
            <w:bookmarkStart w:id="58" w:name="_Toc4030"/>
            <w:bookmarkStart w:id="59" w:name="_Toc20164"/>
            <w:bookmarkStart w:id="60" w:name="_Toc29371"/>
            <w:r>
              <w:rPr>
                <w:rFonts w:hint="eastAsia" w:ascii="宋体" w:hAnsi="宋体" w:eastAsia="宋体" w:cs="宋体"/>
                <w:b/>
                <w:bCs/>
                <w:snapToGrid w:val="0"/>
                <w:color w:val="000000"/>
                <w:spacing w:val="0"/>
                <w:w w:val="100"/>
                <w:kern w:val="0"/>
                <w:sz w:val="21"/>
                <w:szCs w:val="21"/>
                <w:lang w:val="en-US" w:eastAsia="zh-CN" w:bidi="ar-SA"/>
              </w:rPr>
              <w:t>劣</w:t>
            </w:r>
            <w:bookmarkEnd w:id="57"/>
            <w:bookmarkEnd w:id="58"/>
            <w:bookmarkEnd w:id="59"/>
            <w:bookmarkEnd w:id="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自然因素</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1" w:name="_Toc28057"/>
            <w:bookmarkStart w:id="62" w:name="_Toc11701"/>
            <w:bookmarkStart w:id="63" w:name="_Toc4176"/>
            <w:bookmarkStart w:id="64" w:name="_Toc20911"/>
            <w:r>
              <w:rPr>
                <w:rFonts w:hint="eastAsia" w:ascii="宋体" w:hAnsi="宋体" w:eastAsia="宋体" w:cs="宋体"/>
                <w:snapToGrid w:val="0"/>
                <w:color w:val="000000"/>
                <w:spacing w:val="0"/>
                <w:w w:val="100"/>
                <w:kern w:val="0"/>
                <w:sz w:val="21"/>
                <w:szCs w:val="21"/>
                <w:lang w:val="en-US" w:eastAsia="zh-CN" w:bidi="ar-SA"/>
              </w:rPr>
              <w:t>有效土层厚度</w:t>
            </w:r>
            <w:bookmarkEnd w:id="6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5" w:name="_Toc17422"/>
            <w:r>
              <w:rPr>
                <w:rFonts w:hint="eastAsia" w:ascii="宋体" w:hAnsi="宋体" w:eastAsia="宋体" w:cs="宋体"/>
                <w:snapToGrid w:val="0"/>
                <w:color w:val="000000"/>
                <w:spacing w:val="0"/>
                <w:w w:val="100"/>
                <w:kern w:val="0"/>
                <w:sz w:val="21"/>
                <w:szCs w:val="21"/>
                <w:lang w:val="en-US" w:eastAsia="zh-CN" w:bidi="ar-SA"/>
              </w:rPr>
              <w:t>（cm）</w:t>
            </w:r>
            <w:bookmarkEnd w:id="62"/>
            <w:bookmarkEnd w:id="63"/>
            <w:bookmarkEnd w:id="64"/>
            <w:bookmarkEnd w:id="65"/>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6" w:name="_Toc5091"/>
            <w:bookmarkStart w:id="67" w:name="_Toc8565"/>
            <w:bookmarkStart w:id="68" w:name="_Toc6169"/>
            <w:bookmarkStart w:id="69" w:name="_Toc2488"/>
            <w:r>
              <w:rPr>
                <w:rFonts w:hint="eastAsia" w:ascii="宋体" w:hAnsi="宋体" w:eastAsia="宋体" w:cs="宋体"/>
                <w:snapToGrid w:val="0"/>
                <w:color w:val="000000"/>
                <w:spacing w:val="0"/>
                <w:w w:val="100"/>
                <w:kern w:val="0"/>
                <w:sz w:val="21"/>
                <w:szCs w:val="21"/>
                <w:lang w:val="en-US" w:eastAsia="zh-CN" w:bidi="ar-SA"/>
              </w:rPr>
              <w:t>≥100</w:t>
            </w:r>
            <w:bookmarkEnd w:id="66"/>
            <w:bookmarkEnd w:id="67"/>
            <w:bookmarkEnd w:id="68"/>
            <w:bookmarkEnd w:id="69"/>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0" w:name="_Toc10324"/>
            <w:bookmarkStart w:id="71" w:name="_Toc25749"/>
            <w:bookmarkStart w:id="72" w:name="_Toc14012"/>
            <w:bookmarkStart w:id="73" w:name="_Toc21822"/>
            <w:r>
              <w:rPr>
                <w:rFonts w:hint="eastAsia" w:ascii="宋体" w:hAnsi="宋体" w:eastAsia="宋体" w:cs="宋体"/>
                <w:snapToGrid w:val="0"/>
                <w:color w:val="000000"/>
                <w:spacing w:val="0"/>
                <w:w w:val="100"/>
                <w:kern w:val="0"/>
                <w:sz w:val="21"/>
                <w:szCs w:val="21"/>
                <w:lang w:val="en-US" w:eastAsia="zh-CN" w:bidi="ar-SA"/>
              </w:rPr>
              <w:t>[90,100）</w:t>
            </w:r>
            <w:bookmarkEnd w:id="70"/>
            <w:bookmarkEnd w:id="71"/>
            <w:bookmarkEnd w:id="72"/>
            <w:bookmarkEnd w:id="73"/>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4" w:name="_Toc30796"/>
            <w:bookmarkStart w:id="75" w:name="_Toc3758"/>
            <w:bookmarkStart w:id="76" w:name="_Toc30798"/>
            <w:bookmarkStart w:id="77" w:name="_Toc13140"/>
            <w:r>
              <w:rPr>
                <w:rFonts w:hint="eastAsia" w:ascii="宋体" w:hAnsi="宋体" w:eastAsia="宋体" w:cs="宋体"/>
                <w:snapToGrid w:val="0"/>
                <w:color w:val="000000"/>
                <w:spacing w:val="0"/>
                <w:w w:val="100"/>
                <w:kern w:val="0"/>
                <w:sz w:val="21"/>
                <w:szCs w:val="21"/>
                <w:lang w:val="en-US" w:eastAsia="zh-CN" w:bidi="ar-SA"/>
              </w:rPr>
              <w:t>[80,90）</w:t>
            </w:r>
            <w:bookmarkEnd w:id="74"/>
            <w:bookmarkEnd w:id="75"/>
            <w:bookmarkEnd w:id="76"/>
            <w:bookmarkEnd w:id="77"/>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8" w:name="_Toc2189"/>
            <w:bookmarkStart w:id="79" w:name="_Toc31120"/>
            <w:bookmarkStart w:id="80" w:name="_Toc7748"/>
            <w:bookmarkStart w:id="81" w:name="_Toc24592"/>
            <w:r>
              <w:rPr>
                <w:rFonts w:hint="eastAsia" w:ascii="宋体" w:hAnsi="宋体" w:eastAsia="宋体" w:cs="宋体"/>
                <w:snapToGrid w:val="0"/>
                <w:color w:val="000000"/>
                <w:spacing w:val="0"/>
                <w:w w:val="100"/>
                <w:kern w:val="0"/>
                <w:sz w:val="21"/>
                <w:szCs w:val="21"/>
                <w:lang w:val="en-US" w:eastAsia="zh-CN" w:bidi="ar-SA"/>
              </w:rPr>
              <w:t>[70,80）</w:t>
            </w:r>
            <w:bookmarkEnd w:id="78"/>
            <w:bookmarkEnd w:id="79"/>
            <w:bookmarkEnd w:id="80"/>
            <w:bookmarkEnd w:id="81"/>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2" w:name="_Toc28802"/>
            <w:bookmarkStart w:id="83" w:name="_Toc3467"/>
            <w:bookmarkStart w:id="84" w:name="_Toc19457"/>
            <w:bookmarkStart w:id="85" w:name="_Toc21673"/>
            <w:r>
              <w:rPr>
                <w:rFonts w:hint="eastAsia" w:ascii="宋体" w:hAnsi="宋体" w:eastAsia="宋体" w:cs="宋体"/>
                <w:snapToGrid w:val="0"/>
                <w:color w:val="000000"/>
                <w:spacing w:val="0"/>
                <w:w w:val="100"/>
                <w:kern w:val="0"/>
                <w:sz w:val="21"/>
                <w:szCs w:val="21"/>
                <w:lang w:val="en-US" w:eastAsia="zh-CN" w:bidi="ar-SA"/>
              </w:rPr>
              <w:t>＜70</w:t>
            </w:r>
            <w:bookmarkEnd w:id="82"/>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6" w:name="_Toc6767"/>
            <w:bookmarkStart w:id="87" w:name="_Toc15554"/>
            <w:bookmarkStart w:id="88" w:name="_Toc21890"/>
            <w:bookmarkStart w:id="89" w:name="_Toc30126"/>
            <w:r>
              <w:rPr>
                <w:rFonts w:hint="eastAsia" w:ascii="宋体" w:hAnsi="宋体" w:eastAsia="宋体" w:cs="宋体"/>
                <w:snapToGrid w:val="0"/>
                <w:color w:val="000000"/>
                <w:spacing w:val="0"/>
                <w:w w:val="100"/>
                <w:kern w:val="0"/>
                <w:sz w:val="21"/>
                <w:szCs w:val="21"/>
                <w:lang w:val="en-US" w:eastAsia="zh-CN" w:bidi="ar-SA"/>
              </w:rPr>
              <w:t>土壤pH值</w:t>
            </w:r>
            <w:bookmarkEnd w:id="86"/>
            <w:bookmarkEnd w:id="87"/>
            <w:bookmarkEnd w:id="88"/>
            <w:bookmarkEnd w:id="89"/>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0" w:name="_Toc10461"/>
            <w:bookmarkStart w:id="91" w:name="_Toc4950"/>
            <w:bookmarkStart w:id="92" w:name="_Toc3651"/>
            <w:bookmarkStart w:id="93" w:name="_Toc20543"/>
            <w:r>
              <w:rPr>
                <w:rFonts w:hint="eastAsia" w:ascii="宋体" w:hAnsi="宋体" w:eastAsia="宋体" w:cs="宋体"/>
                <w:snapToGrid w:val="0"/>
                <w:color w:val="000000"/>
                <w:spacing w:val="0"/>
                <w:w w:val="100"/>
                <w:kern w:val="0"/>
                <w:sz w:val="21"/>
                <w:szCs w:val="21"/>
                <w:lang w:val="en-US" w:eastAsia="zh-CN" w:bidi="ar-SA"/>
              </w:rPr>
              <w:t>[6.0,6.5）</w:t>
            </w:r>
            <w:bookmarkEnd w:id="90"/>
            <w:bookmarkEnd w:id="91"/>
            <w:bookmarkEnd w:id="92"/>
            <w:bookmarkEnd w:id="93"/>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4" w:name="_Toc14688"/>
            <w:bookmarkStart w:id="95" w:name="_Toc12615"/>
            <w:bookmarkStart w:id="96" w:name="_Toc8655"/>
            <w:bookmarkStart w:id="97" w:name="_Toc16130"/>
            <w:r>
              <w:rPr>
                <w:rFonts w:hint="eastAsia" w:ascii="宋体" w:hAnsi="宋体" w:eastAsia="宋体" w:cs="宋体"/>
                <w:snapToGrid w:val="0"/>
                <w:color w:val="000000"/>
                <w:spacing w:val="0"/>
                <w:w w:val="100"/>
                <w:kern w:val="0"/>
                <w:sz w:val="21"/>
                <w:szCs w:val="21"/>
                <w:lang w:val="en-US" w:eastAsia="zh-CN" w:bidi="ar-SA"/>
              </w:rPr>
              <w:t>[5.5,6.0）</w:t>
            </w:r>
            <w:bookmarkEnd w:id="94"/>
            <w:bookmarkEnd w:id="95"/>
            <w:bookmarkEnd w:id="96"/>
            <w:bookmarkEnd w:id="97"/>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8" w:name="_Toc14182"/>
            <w:bookmarkStart w:id="99" w:name="_Toc22069"/>
            <w:bookmarkStart w:id="100" w:name="_Toc31416"/>
            <w:bookmarkStart w:id="101" w:name="_Toc30815"/>
            <w:r>
              <w:rPr>
                <w:rFonts w:hint="eastAsia" w:ascii="宋体" w:hAnsi="宋体" w:eastAsia="宋体" w:cs="宋体"/>
                <w:snapToGrid w:val="0"/>
                <w:color w:val="000000"/>
                <w:spacing w:val="0"/>
                <w:w w:val="100"/>
                <w:kern w:val="0"/>
                <w:sz w:val="21"/>
                <w:szCs w:val="21"/>
                <w:lang w:val="en-US" w:eastAsia="zh-CN" w:bidi="ar-SA"/>
              </w:rPr>
              <w:t>[5.0,5.5）</w:t>
            </w:r>
            <w:bookmarkEnd w:id="98"/>
            <w:bookmarkEnd w:id="99"/>
            <w:bookmarkEnd w:id="100"/>
            <w:bookmarkEnd w:id="101"/>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2" w:name="_Toc23761"/>
            <w:bookmarkStart w:id="103" w:name="_Toc3684"/>
            <w:bookmarkStart w:id="104" w:name="_Toc27105"/>
            <w:bookmarkStart w:id="105" w:name="_Toc30494"/>
            <w:r>
              <w:rPr>
                <w:rFonts w:hint="eastAsia" w:ascii="宋体" w:hAnsi="宋体" w:eastAsia="宋体" w:cs="宋体"/>
                <w:snapToGrid w:val="0"/>
                <w:color w:val="000000"/>
                <w:spacing w:val="0"/>
                <w:w w:val="100"/>
                <w:kern w:val="0"/>
                <w:sz w:val="21"/>
                <w:szCs w:val="21"/>
                <w:lang w:val="en-US" w:eastAsia="zh-CN" w:bidi="ar-SA"/>
              </w:rPr>
              <w:t>[6.5,7.0）</w:t>
            </w:r>
            <w:bookmarkEnd w:id="102"/>
            <w:bookmarkEnd w:id="103"/>
            <w:bookmarkEnd w:id="104"/>
            <w:bookmarkEnd w:id="105"/>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6" w:name="_Toc11241"/>
            <w:bookmarkStart w:id="107" w:name="_Toc8857"/>
            <w:bookmarkStart w:id="108" w:name="_Toc25567"/>
            <w:bookmarkStart w:id="109" w:name="_Toc28525"/>
            <w:r>
              <w:rPr>
                <w:rFonts w:hint="eastAsia" w:ascii="宋体" w:hAnsi="宋体" w:eastAsia="宋体" w:cs="宋体"/>
                <w:snapToGrid w:val="0"/>
                <w:color w:val="000000"/>
                <w:spacing w:val="0"/>
                <w:w w:val="100"/>
                <w:kern w:val="0"/>
                <w:sz w:val="21"/>
                <w:szCs w:val="21"/>
                <w:lang w:val="en-US" w:eastAsia="zh-CN" w:bidi="ar-SA"/>
              </w:rPr>
              <w:t>＜5.0或≥7.0</w:t>
            </w:r>
            <w:bookmarkEnd w:id="106"/>
            <w:bookmarkEnd w:id="107"/>
            <w:bookmarkEnd w:id="108"/>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0" w:name="_Toc14592"/>
            <w:bookmarkStart w:id="111" w:name="_Toc12447"/>
            <w:bookmarkStart w:id="112" w:name="_Toc29497"/>
            <w:bookmarkStart w:id="113" w:name="_Toc13092"/>
            <w:r>
              <w:rPr>
                <w:rFonts w:hint="eastAsia" w:ascii="宋体" w:hAnsi="宋体" w:eastAsia="宋体" w:cs="宋体"/>
                <w:snapToGrid w:val="0"/>
                <w:color w:val="000000"/>
                <w:spacing w:val="0"/>
                <w:w w:val="100"/>
                <w:kern w:val="0"/>
                <w:sz w:val="21"/>
                <w:szCs w:val="21"/>
                <w:lang w:val="en-US" w:eastAsia="zh-CN" w:bidi="ar-SA"/>
              </w:rPr>
              <w:t>土壤有机质含量（g/kg）</w:t>
            </w:r>
            <w:bookmarkEnd w:id="110"/>
            <w:bookmarkEnd w:id="111"/>
            <w:bookmarkEnd w:id="112"/>
            <w:bookmarkEnd w:id="113"/>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4" w:name="_Toc31399"/>
            <w:bookmarkStart w:id="115" w:name="_Toc16080"/>
            <w:bookmarkStart w:id="116" w:name="_Toc29987"/>
            <w:bookmarkStart w:id="117" w:name="_Toc31562"/>
            <w:r>
              <w:rPr>
                <w:rFonts w:hint="eastAsia" w:ascii="宋体" w:hAnsi="宋体" w:eastAsia="宋体" w:cs="宋体"/>
                <w:snapToGrid w:val="0"/>
                <w:color w:val="000000"/>
                <w:spacing w:val="0"/>
                <w:w w:val="100"/>
                <w:kern w:val="0"/>
                <w:sz w:val="21"/>
                <w:szCs w:val="21"/>
                <w:lang w:val="en-US" w:eastAsia="zh-CN" w:bidi="ar-SA"/>
              </w:rPr>
              <w:t>≥50</w:t>
            </w:r>
            <w:bookmarkEnd w:id="114"/>
            <w:bookmarkEnd w:id="115"/>
            <w:bookmarkEnd w:id="116"/>
            <w:bookmarkEnd w:id="117"/>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8" w:name="_Toc27983"/>
            <w:bookmarkStart w:id="119" w:name="_Toc26333"/>
            <w:bookmarkStart w:id="120" w:name="_Toc26920"/>
            <w:bookmarkStart w:id="121" w:name="_Toc25307"/>
            <w:r>
              <w:rPr>
                <w:rFonts w:hint="eastAsia" w:ascii="宋体" w:hAnsi="宋体" w:eastAsia="宋体" w:cs="宋体"/>
                <w:snapToGrid w:val="0"/>
                <w:color w:val="000000"/>
                <w:spacing w:val="0"/>
                <w:w w:val="100"/>
                <w:kern w:val="0"/>
                <w:sz w:val="21"/>
                <w:szCs w:val="21"/>
                <w:lang w:val="en-US" w:eastAsia="zh-CN" w:bidi="ar-SA"/>
              </w:rPr>
              <w:t>[40,50）</w:t>
            </w:r>
            <w:bookmarkEnd w:id="118"/>
            <w:bookmarkEnd w:id="119"/>
            <w:bookmarkEnd w:id="120"/>
            <w:bookmarkEnd w:id="121"/>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2" w:name="_Toc23536"/>
            <w:bookmarkStart w:id="123" w:name="_Toc3086"/>
            <w:bookmarkStart w:id="124" w:name="_Toc18375"/>
            <w:bookmarkStart w:id="125" w:name="_Toc20875"/>
            <w:r>
              <w:rPr>
                <w:rFonts w:hint="eastAsia" w:ascii="宋体" w:hAnsi="宋体" w:eastAsia="宋体" w:cs="宋体"/>
                <w:snapToGrid w:val="0"/>
                <w:color w:val="000000"/>
                <w:spacing w:val="0"/>
                <w:w w:val="100"/>
                <w:kern w:val="0"/>
                <w:sz w:val="21"/>
                <w:szCs w:val="21"/>
                <w:lang w:val="en-US" w:eastAsia="zh-CN" w:bidi="ar-SA"/>
              </w:rPr>
              <w:t>[30,40）</w:t>
            </w:r>
            <w:bookmarkEnd w:id="122"/>
            <w:bookmarkEnd w:id="123"/>
            <w:bookmarkEnd w:id="124"/>
            <w:bookmarkEnd w:id="125"/>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6" w:name="_Toc26372"/>
            <w:bookmarkStart w:id="127" w:name="_Toc8653"/>
            <w:bookmarkStart w:id="128" w:name="_Toc16545"/>
            <w:bookmarkStart w:id="129" w:name="_Toc13296"/>
            <w:r>
              <w:rPr>
                <w:rFonts w:hint="eastAsia" w:ascii="宋体" w:hAnsi="宋体" w:eastAsia="宋体" w:cs="宋体"/>
                <w:snapToGrid w:val="0"/>
                <w:color w:val="000000"/>
                <w:spacing w:val="0"/>
                <w:w w:val="100"/>
                <w:kern w:val="0"/>
                <w:sz w:val="21"/>
                <w:szCs w:val="21"/>
                <w:lang w:val="en-US" w:eastAsia="zh-CN" w:bidi="ar-SA"/>
              </w:rPr>
              <w:t>[25,30）</w:t>
            </w:r>
            <w:bookmarkEnd w:id="126"/>
            <w:bookmarkEnd w:id="127"/>
            <w:bookmarkEnd w:id="128"/>
            <w:bookmarkEnd w:id="129"/>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0" w:name="_Toc31915"/>
            <w:bookmarkStart w:id="131" w:name="_Toc6457"/>
            <w:bookmarkStart w:id="132" w:name="_Toc22897"/>
            <w:bookmarkStart w:id="133" w:name="_Toc23007"/>
            <w:r>
              <w:rPr>
                <w:rFonts w:hint="eastAsia" w:ascii="宋体" w:hAnsi="宋体" w:eastAsia="宋体" w:cs="宋体"/>
                <w:snapToGrid w:val="0"/>
                <w:color w:val="000000"/>
                <w:spacing w:val="0"/>
                <w:w w:val="100"/>
                <w:kern w:val="0"/>
                <w:sz w:val="21"/>
                <w:szCs w:val="21"/>
                <w:lang w:val="en-US" w:eastAsia="zh-CN" w:bidi="ar-SA"/>
              </w:rPr>
              <w:t>＜25</w:t>
            </w:r>
            <w:bookmarkEnd w:id="130"/>
            <w:bookmarkEnd w:id="131"/>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4" w:name="_Toc11086"/>
            <w:bookmarkStart w:id="135" w:name="_Toc5783"/>
            <w:bookmarkStart w:id="136" w:name="_Toc21205"/>
            <w:bookmarkStart w:id="137" w:name="_Toc22188"/>
            <w:r>
              <w:rPr>
                <w:rFonts w:hint="eastAsia" w:ascii="宋体" w:hAnsi="宋体" w:eastAsia="宋体" w:cs="宋体"/>
                <w:snapToGrid w:val="0"/>
                <w:color w:val="000000"/>
                <w:spacing w:val="0"/>
                <w:w w:val="100"/>
                <w:kern w:val="0"/>
                <w:sz w:val="21"/>
                <w:szCs w:val="21"/>
                <w:lang w:val="en-US" w:eastAsia="zh-CN" w:bidi="ar-SA"/>
              </w:rPr>
              <w:t>土壤质地</w:t>
            </w:r>
            <w:bookmarkEnd w:id="134"/>
            <w:bookmarkEnd w:id="135"/>
            <w:bookmarkEnd w:id="136"/>
            <w:bookmarkEnd w:id="137"/>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8" w:name="_Toc29014"/>
            <w:bookmarkStart w:id="139" w:name="_Toc30428"/>
            <w:bookmarkStart w:id="140" w:name="_Toc24843"/>
            <w:bookmarkStart w:id="141" w:name="_Toc886"/>
            <w:r>
              <w:rPr>
                <w:rFonts w:hint="eastAsia" w:ascii="宋体" w:hAnsi="宋体" w:eastAsia="宋体" w:cs="宋体"/>
                <w:snapToGrid w:val="0"/>
                <w:color w:val="000000"/>
                <w:spacing w:val="0"/>
                <w:w w:val="100"/>
                <w:kern w:val="0"/>
                <w:sz w:val="21"/>
                <w:szCs w:val="21"/>
                <w:lang w:val="en-US" w:eastAsia="zh-CN" w:bidi="ar-SA"/>
              </w:rPr>
              <w:t>砂壤土</w:t>
            </w:r>
            <w:bookmarkEnd w:id="138"/>
            <w:bookmarkEnd w:id="139"/>
            <w:bookmarkEnd w:id="140"/>
            <w:bookmarkEnd w:id="141"/>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2" w:name="_Toc8936"/>
            <w:bookmarkStart w:id="143" w:name="_Toc15561"/>
            <w:bookmarkStart w:id="144" w:name="_Toc27493"/>
            <w:bookmarkStart w:id="145" w:name="_Toc13252"/>
            <w:r>
              <w:rPr>
                <w:rFonts w:hint="eastAsia" w:ascii="宋体" w:hAnsi="宋体" w:eastAsia="宋体" w:cs="宋体"/>
                <w:snapToGrid w:val="0"/>
                <w:color w:val="000000"/>
                <w:spacing w:val="0"/>
                <w:w w:val="100"/>
                <w:kern w:val="0"/>
                <w:sz w:val="21"/>
                <w:szCs w:val="21"/>
                <w:lang w:val="en-US" w:eastAsia="zh-CN" w:bidi="ar-SA"/>
              </w:rPr>
              <w:t>壤质土</w:t>
            </w:r>
            <w:bookmarkEnd w:id="142"/>
            <w:bookmarkEnd w:id="143"/>
            <w:bookmarkEnd w:id="144"/>
            <w:bookmarkEnd w:id="145"/>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6" w:name="_Toc5391"/>
            <w:bookmarkStart w:id="147" w:name="_Toc30171"/>
            <w:bookmarkStart w:id="148" w:name="_Toc12912"/>
            <w:bookmarkStart w:id="149" w:name="_Toc21276"/>
            <w:r>
              <w:rPr>
                <w:rFonts w:hint="eastAsia" w:ascii="宋体" w:hAnsi="宋体" w:eastAsia="宋体" w:cs="宋体"/>
                <w:snapToGrid w:val="0"/>
                <w:color w:val="000000"/>
                <w:spacing w:val="0"/>
                <w:w w:val="100"/>
                <w:kern w:val="0"/>
                <w:sz w:val="21"/>
                <w:szCs w:val="21"/>
                <w:lang w:val="en-US" w:eastAsia="zh-CN" w:bidi="ar-SA"/>
              </w:rPr>
              <w:t>砂质土</w:t>
            </w:r>
            <w:bookmarkEnd w:id="146"/>
            <w:bookmarkEnd w:id="147"/>
            <w:bookmarkEnd w:id="148"/>
            <w:bookmarkEnd w:id="149"/>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0" w:name="_Toc20781"/>
            <w:bookmarkStart w:id="151" w:name="_Toc21951"/>
            <w:bookmarkStart w:id="152" w:name="_Toc7494"/>
            <w:bookmarkStart w:id="153" w:name="_Toc17290"/>
            <w:r>
              <w:rPr>
                <w:rFonts w:hint="eastAsia" w:ascii="宋体" w:hAnsi="宋体" w:eastAsia="宋体" w:cs="宋体"/>
                <w:snapToGrid w:val="0"/>
                <w:color w:val="000000"/>
                <w:spacing w:val="0"/>
                <w:w w:val="100"/>
                <w:kern w:val="0"/>
                <w:sz w:val="21"/>
                <w:szCs w:val="21"/>
                <w:lang w:val="en-US" w:eastAsia="zh-CN" w:bidi="ar-SA"/>
              </w:rPr>
              <w:t>砾质土</w:t>
            </w:r>
            <w:bookmarkEnd w:id="150"/>
            <w:bookmarkEnd w:id="151"/>
            <w:bookmarkEnd w:id="152"/>
            <w:bookmarkEnd w:id="153"/>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4" w:name="_Toc8445"/>
            <w:bookmarkStart w:id="155" w:name="_Toc29803"/>
            <w:bookmarkStart w:id="156" w:name="_Toc11363"/>
            <w:bookmarkStart w:id="157" w:name="_Toc9260"/>
            <w:r>
              <w:rPr>
                <w:rFonts w:hint="eastAsia" w:ascii="宋体" w:hAnsi="宋体" w:eastAsia="宋体" w:cs="宋体"/>
                <w:snapToGrid w:val="0"/>
                <w:color w:val="000000"/>
                <w:spacing w:val="0"/>
                <w:w w:val="100"/>
                <w:kern w:val="0"/>
                <w:sz w:val="21"/>
                <w:szCs w:val="21"/>
                <w:lang w:val="en-US" w:eastAsia="zh-CN" w:bidi="ar-SA"/>
              </w:rPr>
              <w:t>黏质土</w:t>
            </w:r>
            <w:bookmarkEnd w:id="154"/>
            <w:bookmarkEnd w:id="155"/>
            <w:bookmarkEnd w:id="156"/>
            <w:bookmarkEnd w:id="1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8" w:name="_Toc19470"/>
            <w:bookmarkStart w:id="159" w:name="_Toc2782"/>
            <w:bookmarkStart w:id="160" w:name="_Toc31849"/>
            <w:bookmarkStart w:id="161" w:name="_Toc22429"/>
            <w:r>
              <w:rPr>
                <w:rFonts w:hint="eastAsia" w:ascii="宋体" w:hAnsi="宋体" w:eastAsia="宋体" w:cs="宋体"/>
                <w:snapToGrid w:val="0"/>
                <w:color w:val="000000"/>
                <w:spacing w:val="0"/>
                <w:w w:val="100"/>
                <w:kern w:val="0"/>
                <w:sz w:val="21"/>
                <w:szCs w:val="21"/>
                <w:lang w:val="en-US" w:eastAsia="zh-CN" w:bidi="ar-SA"/>
              </w:rPr>
              <w:t>坡度（°）</w:t>
            </w:r>
            <w:bookmarkEnd w:id="158"/>
            <w:bookmarkEnd w:id="159"/>
            <w:bookmarkEnd w:id="160"/>
            <w:bookmarkEnd w:id="161"/>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2" w:name="_Toc12653"/>
            <w:bookmarkStart w:id="163" w:name="_Toc29199"/>
            <w:bookmarkStart w:id="164" w:name="_Toc24460"/>
            <w:bookmarkStart w:id="165" w:name="_Toc435"/>
            <w:r>
              <w:rPr>
                <w:rFonts w:hint="eastAsia" w:ascii="宋体" w:hAnsi="宋体" w:eastAsia="宋体" w:cs="宋体"/>
                <w:snapToGrid w:val="0"/>
                <w:color w:val="000000"/>
                <w:spacing w:val="0"/>
                <w:w w:val="100"/>
                <w:kern w:val="0"/>
                <w:sz w:val="21"/>
                <w:szCs w:val="21"/>
                <w:lang w:val="en-US" w:eastAsia="zh-CN" w:bidi="ar-SA"/>
              </w:rPr>
              <w:t>≤2</w:t>
            </w:r>
            <w:bookmarkEnd w:id="162"/>
            <w:bookmarkEnd w:id="163"/>
            <w:bookmarkEnd w:id="164"/>
            <w:bookmarkEnd w:id="165"/>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6" w:name="_Toc6985"/>
            <w:bookmarkStart w:id="167" w:name="_Toc2613"/>
            <w:bookmarkStart w:id="168" w:name="_Toc2422"/>
            <w:bookmarkStart w:id="169" w:name="_Toc30481"/>
            <w:r>
              <w:rPr>
                <w:rFonts w:hint="eastAsia" w:ascii="宋体" w:hAnsi="宋体" w:eastAsia="宋体" w:cs="宋体"/>
                <w:snapToGrid w:val="0"/>
                <w:color w:val="000000"/>
                <w:spacing w:val="0"/>
                <w:w w:val="100"/>
                <w:kern w:val="0"/>
                <w:sz w:val="21"/>
                <w:szCs w:val="21"/>
                <w:lang w:val="en-US" w:eastAsia="zh-CN" w:bidi="ar-SA"/>
              </w:rPr>
              <w:t>（2,6]</w:t>
            </w:r>
            <w:bookmarkEnd w:id="166"/>
            <w:bookmarkEnd w:id="167"/>
            <w:bookmarkEnd w:id="168"/>
            <w:bookmarkEnd w:id="169"/>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0" w:name="_Toc15551"/>
            <w:bookmarkStart w:id="171" w:name="_Toc12608"/>
            <w:bookmarkStart w:id="172" w:name="_Toc1080"/>
            <w:bookmarkStart w:id="173" w:name="_Toc18873"/>
            <w:r>
              <w:rPr>
                <w:rFonts w:hint="eastAsia" w:ascii="宋体" w:hAnsi="宋体" w:eastAsia="宋体" w:cs="宋体"/>
                <w:snapToGrid w:val="0"/>
                <w:color w:val="000000"/>
                <w:spacing w:val="0"/>
                <w:w w:val="100"/>
                <w:kern w:val="0"/>
                <w:sz w:val="21"/>
                <w:szCs w:val="21"/>
                <w:lang w:val="en-US" w:eastAsia="zh-CN" w:bidi="ar-SA"/>
              </w:rPr>
              <w:t>（6,15]</w:t>
            </w:r>
            <w:bookmarkEnd w:id="170"/>
            <w:bookmarkEnd w:id="171"/>
            <w:bookmarkEnd w:id="172"/>
            <w:bookmarkEnd w:id="173"/>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4" w:name="_Toc952"/>
            <w:bookmarkStart w:id="175" w:name="_Toc14436"/>
            <w:bookmarkStart w:id="176" w:name="_Toc11374"/>
            <w:bookmarkStart w:id="177" w:name="_Toc4863"/>
            <w:r>
              <w:rPr>
                <w:rFonts w:hint="eastAsia" w:ascii="宋体" w:hAnsi="宋体" w:eastAsia="宋体" w:cs="宋体"/>
                <w:snapToGrid w:val="0"/>
                <w:color w:val="000000"/>
                <w:spacing w:val="0"/>
                <w:w w:val="100"/>
                <w:kern w:val="0"/>
                <w:sz w:val="21"/>
                <w:szCs w:val="21"/>
                <w:lang w:val="en-US" w:eastAsia="zh-CN" w:bidi="ar-SA"/>
              </w:rPr>
              <w:t>（15,25]</w:t>
            </w:r>
            <w:bookmarkEnd w:id="174"/>
            <w:bookmarkEnd w:id="175"/>
            <w:bookmarkEnd w:id="176"/>
            <w:bookmarkEnd w:id="177"/>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8" w:name="_Toc21868"/>
            <w:bookmarkStart w:id="179" w:name="_Toc16243"/>
            <w:bookmarkStart w:id="180" w:name="_Toc19871"/>
            <w:bookmarkStart w:id="181" w:name="_Toc2547"/>
            <w:r>
              <w:rPr>
                <w:rFonts w:hint="eastAsia" w:ascii="宋体" w:hAnsi="宋体" w:eastAsia="宋体" w:cs="宋体"/>
                <w:snapToGrid w:val="0"/>
                <w:color w:val="000000"/>
                <w:spacing w:val="0"/>
                <w:w w:val="100"/>
                <w:kern w:val="0"/>
                <w:sz w:val="21"/>
                <w:szCs w:val="21"/>
                <w:lang w:val="en-US" w:eastAsia="zh-CN" w:bidi="ar-SA"/>
              </w:rPr>
              <w:t>＞25</w:t>
            </w:r>
            <w:bookmarkEnd w:id="178"/>
            <w:bookmarkEnd w:id="179"/>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2" w:name="_Toc5119"/>
            <w:bookmarkStart w:id="183" w:name="_Toc6638"/>
            <w:bookmarkStart w:id="184" w:name="_Toc5386"/>
            <w:bookmarkStart w:id="185" w:name="_Toc11369"/>
            <w:r>
              <w:rPr>
                <w:rFonts w:hint="eastAsia" w:ascii="宋体" w:hAnsi="宋体" w:eastAsia="宋体" w:cs="宋体"/>
                <w:snapToGrid w:val="0"/>
                <w:color w:val="000000"/>
                <w:spacing w:val="0"/>
                <w:w w:val="100"/>
                <w:kern w:val="0"/>
                <w:sz w:val="21"/>
                <w:szCs w:val="21"/>
                <w:lang w:val="en-US" w:eastAsia="zh-CN" w:bidi="ar-SA"/>
              </w:rPr>
              <w:t>坡向</w:t>
            </w:r>
            <w:bookmarkEnd w:id="182"/>
            <w:bookmarkEnd w:id="183"/>
            <w:bookmarkEnd w:id="184"/>
            <w:bookmarkEnd w:id="185"/>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6" w:name="_Toc4853"/>
            <w:bookmarkStart w:id="187" w:name="_Toc21343"/>
            <w:bookmarkStart w:id="188" w:name="_Toc12133"/>
            <w:bookmarkStart w:id="189" w:name="_Toc8607"/>
            <w:r>
              <w:rPr>
                <w:rFonts w:hint="eastAsia" w:ascii="宋体" w:hAnsi="宋体" w:eastAsia="宋体" w:cs="宋体"/>
                <w:snapToGrid w:val="0"/>
                <w:color w:val="000000"/>
                <w:spacing w:val="0"/>
                <w:w w:val="100"/>
                <w:kern w:val="0"/>
                <w:sz w:val="21"/>
                <w:szCs w:val="21"/>
                <w:lang w:val="en-US" w:eastAsia="zh-CN" w:bidi="ar-SA"/>
              </w:rPr>
              <w:t>阳坡</w:t>
            </w:r>
            <w:bookmarkEnd w:id="186"/>
            <w:bookmarkEnd w:id="187"/>
            <w:bookmarkEnd w:id="188"/>
            <w:bookmarkEnd w:id="189"/>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0" w:name="_Toc3780"/>
            <w:bookmarkStart w:id="191" w:name="_Toc1574"/>
            <w:bookmarkStart w:id="192" w:name="_Toc29434"/>
            <w:bookmarkStart w:id="193" w:name="_Toc28672"/>
            <w:r>
              <w:rPr>
                <w:rFonts w:hint="eastAsia" w:ascii="宋体" w:hAnsi="宋体" w:eastAsia="宋体" w:cs="宋体"/>
                <w:snapToGrid w:val="0"/>
                <w:color w:val="000000"/>
                <w:spacing w:val="0"/>
                <w:w w:val="100"/>
                <w:kern w:val="0"/>
                <w:sz w:val="21"/>
                <w:szCs w:val="21"/>
                <w:lang w:val="en-US" w:eastAsia="zh-CN" w:bidi="ar-SA"/>
              </w:rPr>
              <w:t>半阳坡</w:t>
            </w:r>
            <w:bookmarkEnd w:id="190"/>
            <w:bookmarkEnd w:id="191"/>
            <w:bookmarkEnd w:id="192"/>
            <w:bookmarkEnd w:id="193"/>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4" w:name="_Toc6792"/>
            <w:bookmarkStart w:id="195" w:name="_Toc7766"/>
            <w:bookmarkStart w:id="196" w:name="_Toc13318"/>
            <w:bookmarkStart w:id="197" w:name="_Toc24509"/>
            <w:r>
              <w:rPr>
                <w:rFonts w:hint="eastAsia" w:ascii="宋体" w:hAnsi="宋体" w:eastAsia="宋体" w:cs="宋体"/>
                <w:snapToGrid w:val="0"/>
                <w:color w:val="000000"/>
                <w:spacing w:val="0"/>
                <w:w w:val="100"/>
                <w:kern w:val="0"/>
                <w:sz w:val="21"/>
                <w:szCs w:val="21"/>
                <w:lang w:val="en-US" w:eastAsia="zh-CN" w:bidi="ar-SA"/>
              </w:rPr>
              <w:t>平地</w:t>
            </w:r>
            <w:bookmarkEnd w:id="194"/>
            <w:bookmarkEnd w:id="195"/>
            <w:bookmarkEnd w:id="196"/>
            <w:bookmarkEnd w:id="197"/>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8" w:name="_Toc31625"/>
            <w:bookmarkStart w:id="199" w:name="_Toc26782"/>
            <w:bookmarkStart w:id="200" w:name="_Toc24634"/>
            <w:bookmarkStart w:id="201" w:name="_Toc10151"/>
            <w:r>
              <w:rPr>
                <w:rFonts w:hint="eastAsia" w:ascii="宋体" w:hAnsi="宋体" w:eastAsia="宋体" w:cs="宋体"/>
                <w:snapToGrid w:val="0"/>
                <w:color w:val="000000"/>
                <w:spacing w:val="0"/>
                <w:w w:val="100"/>
                <w:kern w:val="0"/>
                <w:sz w:val="21"/>
                <w:szCs w:val="21"/>
                <w:lang w:val="en-US" w:eastAsia="zh-CN" w:bidi="ar-SA"/>
              </w:rPr>
              <w:t>半阴坡</w:t>
            </w:r>
            <w:bookmarkEnd w:id="198"/>
            <w:bookmarkEnd w:id="199"/>
            <w:bookmarkEnd w:id="200"/>
            <w:bookmarkEnd w:id="201"/>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2" w:name="_Toc3239"/>
            <w:bookmarkStart w:id="203" w:name="_Toc8597"/>
            <w:bookmarkStart w:id="204" w:name="_Toc16235"/>
            <w:bookmarkStart w:id="205" w:name="_Toc9494"/>
            <w:r>
              <w:rPr>
                <w:rFonts w:hint="eastAsia" w:ascii="宋体" w:hAnsi="宋体" w:eastAsia="宋体" w:cs="宋体"/>
                <w:snapToGrid w:val="0"/>
                <w:color w:val="000000"/>
                <w:spacing w:val="0"/>
                <w:w w:val="100"/>
                <w:kern w:val="0"/>
                <w:sz w:val="21"/>
                <w:szCs w:val="21"/>
                <w:lang w:val="en-US" w:eastAsia="zh-CN" w:bidi="ar-SA"/>
              </w:rPr>
              <w:t>阴坡</w:t>
            </w:r>
            <w:bookmarkEnd w:id="202"/>
            <w:bookmarkEnd w:id="203"/>
            <w:bookmarkEnd w:id="204"/>
            <w:bookmarkEnd w:id="2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社会经济因素</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6" w:name="_Toc13740"/>
            <w:bookmarkStart w:id="207" w:name="_Toc1087"/>
            <w:bookmarkStart w:id="208" w:name="_Toc5180"/>
            <w:bookmarkStart w:id="209" w:name="_Toc16530"/>
            <w:r>
              <w:rPr>
                <w:rFonts w:hint="eastAsia" w:ascii="宋体" w:hAnsi="宋体" w:eastAsia="宋体" w:cs="宋体"/>
                <w:snapToGrid w:val="0"/>
                <w:color w:val="000000"/>
                <w:spacing w:val="0"/>
                <w:w w:val="100"/>
                <w:kern w:val="0"/>
                <w:sz w:val="21"/>
                <w:szCs w:val="21"/>
                <w:lang w:val="en-US" w:eastAsia="zh-CN" w:bidi="ar-SA"/>
              </w:rPr>
              <w:t>水源保证率</w:t>
            </w:r>
            <w:bookmarkEnd w:id="206"/>
            <w:bookmarkEnd w:id="207"/>
            <w:bookmarkEnd w:id="208"/>
            <w:bookmarkEnd w:id="209"/>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0" w:name="_Toc29844"/>
            <w:bookmarkStart w:id="211" w:name="_Toc14473"/>
            <w:bookmarkStart w:id="212" w:name="_Toc14626"/>
            <w:bookmarkStart w:id="213" w:name="_Toc12716"/>
            <w:r>
              <w:rPr>
                <w:rFonts w:hint="eastAsia" w:ascii="宋体" w:hAnsi="宋体" w:eastAsia="宋体" w:cs="宋体"/>
                <w:snapToGrid w:val="0"/>
                <w:color w:val="000000"/>
                <w:spacing w:val="0"/>
                <w:w w:val="100"/>
                <w:kern w:val="0"/>
                <w:sz w:val="21"/>
                <w:szCs w:val="21"/>
                <w:lang w:val="en-US" w:eastAsia="zh-CN" w:bidi="ar-SA"/>
              </w:rPr>
              <w:t>≤0.1</w:t>
            </w:r>
            <w:bookmarkEnd w:id="210"/>
            <w:bookmarkEnd w:id="211"/>
            <w:bookmarkEnd w:id="212"/>
            <w:bookmarkEnd w:id="213"/>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4" w:name="_Toc24433"/>
            <w:bookmarkStart w:id="215" w:name="_Toc32254"/>
            <w:bookmarkStart w:id="216" w:name="_Toc6300"/>
            <w:bookmarkStart w:id="217" w:name="_Toc15244"/>
            <w:r>
              <w:rPr>
                <w:rFonts w:hint="eastAsia" w:ascii="宋体" w:hAnsi="宋体" w:eastAsia="宋体" w:cs="宋体"/>
                <w:snapToGrid w:val="0"/>
                <w:color w:val="000000"/>
                <w:spacing w:val="0"/>
                <w:w w:val="100"/>
                <w:kern w:val="0"/>
                <w:sz w:val="21"/>
                <w:szCs w:val="21"/>
                <w:lang w:val="en-US" w:eastAsia="zh-CN" w:bidi="ar-SA"/>
              </w:rPr>
              <w:t>（0.1，0.3]</w:t>
            </w:r>
            <w:bookmarkEnd w:id="214"/>
            <w:bookmarkEnd w:id="215"/>
            <w:bookmarkEnd w:id="216"/>
            <w:bookmarkEnd w:id="217"/>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8" w:name="_Toc7520"/>
            <w:bookmarkStart w:id="219" w:name="_Toc8125"/>
            <w:bookmarkStart w:id="220" w:name="_Toc7832"/>
            <w:bookmarkStart w:id="221" w:name="_Toc27606"/>
            <w:r>
              <w:rPr>
                <w:rFonts w:hint="eastAsia" w:ascii="宋体" w:hAnsi="宋体" w:eastAsia="宋体" w:cs="宋体"/>
                <w:snapToGrid w:val="0"/>
                <w:color w:val="000000"/>
                <w:spacing w:val="0"/>
                <w:w w:val="100"/>
                <w:kern w:val="0"/>
                <w:sz w:val="21"/>
                <w:szCs w:val="21"/>
                <w:lang w:val="en-US" w:eastAsia="zh-CN" w:bidi="ar-SA"/>
              </w:rPr>
              <w:t>（0.3，0.6]</w:t>
            </w:r>
            <w:bookmarkEnd w:id="218"/>
            <w:bookmarkEnd w:id="219"/>
            <w:bookmarkEnd w:id="220"/>
            <w:bookmarkEnd w:id="221"/>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2" w:name="_Toc17540"/>
            <w:bookmarkStart w:id="223" w:name="_Toc16747"/>
            <w:bookmarkStart w:id="224" w:name="_Toc31164"/>
            <w:bookmarkStart w:id="225" w:name="_Toc21716"/>
            <w:r>
              <w:rPr>
                <w:rFonts w:hint="eastAsia" w:ascii="宋体" w:hAnsi="宋体" w:eastAsia="宋体" w:cs="宋体"/>
                <w:snapToGrid w:val="0"/>
                <w:color w:val="000000"/>
                <w:spacing w:val="0"/>
                <w:w w:val="100"/>
                <w:kern w:val="0"/>
                <w:sz w:val="21"/>
                <w:szCs w:val="21"/>
                <w:lang w:val="en-US" w:eastAsia="zh-CN" w:bidi="ar-SA"/>
              </w:rPr>
              <w:t>（0.6，0.8]</w:t>
            </w:r>
            <w:bookmarkEnd w:id="222"/>
            <w:bookmarkEnd w:id="223"/>
            <w:bookmarkEnd w:id="224"/>
            <w:bookmarkEnd w:id="225"/>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26" w:name="_Toc16759"/>
            <w:bookmarkStart w:id="227" w:name="_Toc31682"/>
            <w:bookmarkStart w:id="228" w:name="_Toc28527"/>
            <w:bookmarkStart w:id="229" w:name="_Toc11596"/>
            <w:r>
              <w:rPr>
                <w:rFonts w:hint="eastAsia" w:ascii="宋体" w:hAnsi="宋体" w:eastAsia="宋体" w:cs="宋体"/>
                <w:snapToGrid w:val="0"/>
                <w:color w:val="000000"/>
                <w:spacing w:val="0"/>
                <w:w w:val="100"/>
                <w:kern w:val="0"/>
                <w:sz w:val="21"/>
                <w:szCs w:val="21"/>
                <w:lang w:val="en-US" w:eastAsia="zh-CN" w:bidi="ar-SA"/>
              </w:rPr>
              <w:t>＞0.8</w:t>
            </w:r>
            <w:bookmarkEnd w:id="226"/>
            <w:bookmarkEnd w:id="227"/>
            <w:bookmarkEnd w:id="228"/>
            <w:bookmarkEnd w:id="2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0" w:name="_Toc24286"/>
            <w:bookmarkStart w:id="231" w:name="_Toc15334"/>
            <w:bookmarkStart w:id="232" w:name="_Toc22647"/>
            <w:bookmarkStart w:id="233" w:name="_Toc1828"/>
            <w:r>
              <w:rPr>
                <w:rFonts w:hint="eastAsia" w:ascii="宋体" w:hAnsi="宋体" w:eastAsia="宋体" w:cs="宋体"/>
                <w:snapToGrid w:val="0"/>
                <w:color w:val="000000"/>
                <w:spacing w:val="0"/>
                <w:w w:val="100"/>
                <w:kern w:val="0"/>
                <w:sz w:val="21"/>
                <w:szCs w:val="21"/>
                <w:lang w:val="en-US" w:eastAsia="zh-CN" w:bidi="ar-SA"/>
              </w:rPr>
              <w:t>连片程度</w:t>
            </w:r>
            <w:bookmarkEnd w:id="230"/>
            <w:bookmarkEnd w:id="231"/>
            <w:bookmarkEnd w:id="232"/>
            <w:bookmarkEnd w:id="23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4" w:name="_Toc9257"/>
            <w:bookmarkStart w:id="235" w:name="_Toc19467"/>
            <w:bookmarkStart w:id="236" w:name="_Toc29334"/>
            <w:bookmarkStart w:id="237" w:name="_Toc700"/>
            <w:r>
              <w:rPr>
                <w:rFonts w:hint="eastAsia" w:ascii="宋体" w:hAnsi="宋体" w:eastAsia="宋体" w:cs="宋体"/>
                <w:snapToGrid w:val="0"/>
                <w:color w:val="000000"/>
                <w:spacing w:val="0"/>
                <w:w w:val="100"/>
                <w:kern w:val="0"/>
                <w:sz w:val="21"/>
                <w:szCs w:val="21"/>
                <w:lang w:val="en-US" w:eastAsia="zh-CN" w:bidi="ar-SA"/>
              </w:rPr>
              <w:t>（ha）</w:t>
            </w:r>
            <w:bookmarkEnd w:id="234"/>
            <w:bookmarkEnd w:id="235"/>
            <w:bookmarkEnd w:id="236"/>
            <w:bookmarkEnd w:id="237"/>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8" w:name="_Toc11181"/>
            <w:bookmarkStart w:id="239" w:name="_Toc20865"/>
            <w:bookmarkStart w:id="240" w:name="_Toc20184"/>
            <w:bookmarkStart w:id="241" w:name="_Toc22171"/>
            <w:r>
              <w:rPr>
                <w:rFonts w:hint="eastAsia" w:ascii="宋体" w:hAnsi="宋体" w:eastAsia="宋体" w:cs="宋体"/>
                <w:snapToGrid w:val="0"/>
                <w:color w:val="000000"/>
                <w:spacing w:val="0"/>
                <w:w w:val="100"/>
                <w:kern w:val="0"/>
                <w:sz w:val="21"/>
                <w:szCs w:val="21"/>
                <w:lang w:val="en-US" w:eastAsia="zh-CN" w:bidi="ar-SA"/>
              </w:rPr>
              <w:t>≥10</w:t>
            </w:r>
            <w:bookmarkEnd w:id="238"/>
            <w:bookmarkEnd w:id="239"/>
            <w:bookmarkEnd w:id="240"/>
            <w:bookmarkEnd w:id="241"/>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42" w:name="_Toc17105"/>
            <w:bookmarkStart w:id="243" w:name="_Toc16076"/>
            <w:bookmarkStart w:id="244" w:name="_Toc32535"/>
            <w:bookmarkStart w:id="245" w:name="_Toc17330"/>
            <w:r>
              <w:rPr>
                <w:rFonts w:hint="eastAsia" w:ascii="宋体" w:hAnsi="宋体" w:eastAsia="宋体" w:cs="宋体"/>
                <w:snapToGrid w:val="0"/>
                <w:color w:val="000000"/>
                <w:spacing w:val="0"/>
                <w:w w:val="100"/>
                <w:kern w:val="0"/>
                <w:sz w:val="21"/>
                <w:szCs w:val="21"/>
                <w:lang w:val="en-US" w:eastAsia="zh-CN" w:bidi="ar-SA"/>
              </w:rPr>
              <w:t>[5,10）</w:t>
            </w:r>
            <w:bookmarkEnd w:id="242"/>
            <w:bookmarkEnd w:id="243"/>
            <w:bookmarkEnd w:id="244"/>
            <w:bookmarkEnd w:id="245"/>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46" w:name="_Toc12089"/>
            <w:bookmarkStart w:id="247" w:name="_Toc3082"/>
            <w:bookmarkStart w:id="248" w:name="_Toc3432"/>
            <w:bookmarkStart w:id="249" w:name="_Toc3307"/>
            <w:r>
              <w:rPr>
                <w:rFonts w:hint="eastAsia" w:ascii="宋体" w:hAnsi="宋体" w:eastAsia="宋体" w:cs="宋体"/>
                <w:snapToGrid w:val="0"/>
                <w:color w:val="000000"/>
                <w:spacing w:val="0"/>
                <w:w w:val="100"/>
                <w:kern w:val="0"/>
                <w:sz w:val="21"/>
                <w:szCs w:val="21"/>
                <w:lang w:val="en-US" w:eastAsia="zh-CN" w:bidi="ar-SA"/>
              </w:rPr>
              <w:t>[2,5）</w:t>
            </w:r>
            <w:bookmarkEnd w:id="246"/>
            <w:bookmarkEnd w:id="247"/>
            <w:bookmarkEnd w:id="248"/>
            <w:bookmarkEnd w:id="249"/>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50" w:name="_Toc13689"/>
            <w:bookmarkStart w:id="251" w:name="_Toc11254"/>
            <w:bookmarkStart w:id="252" w:name="_Toc6312"/>
            <w:bookmarkStart w:id="253" w:name="_Toc16172"/>
            <w:r>
              <w:rPr>
                <w:rFonts w:hint="eastAsia" w:ascii="宋体" w:hAnsi="宋体" w:eastAsia="宋体" w:cs="宋体"/>
                <w:snapToGrid w:val="0"/>
                <w:color w:val="000000"/>
                <w:spacing w:val="0"/>
                <w:w w:val="100"/>
                <w:kern w:val="0"/>
                <w:sz w:val="21"/>
                <w:szCs w:val="21"/>
                <w:lang w:val="en-US" w:eastAsia="zh-CN" w:bidi="ar-SA"/>
              </w:rPr>
              <w:t>[0.5,2）</w:t>
            </w:r>
            <w:bookmarkEnd w:id="250"/>
            <w:bookmarkEnd w:id="251"/>
            <w:bookmarkEnd w:id="252"/>
            <w:bookmarkEnd w:id="253"/>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4" w:name="_Toc2338"/>
            <w:bookmarkStart w:id="255" w:name="_Toc6685"/>
            <w:bookmarkStart w:id="256" w:name="_Toc29607"/>
            <w:bookmarkStart w:id="257" w:name="_Toc16725"/>
            <w:r>
              <w:rPr>
                <w:rFonts w:hint="eastAsia" w:ascii="宋体" w:hAnsi="宋体" w:eastAsia="宋体" w:cs="宋体"/>
                <w:snapToGrid w:val="0"/>
                <w:color w:val="000000"/>
                <w:spacing w:val="0"/>
                <w:w w:val="100"/>
                <w:kern w:val="0"/>
                <w:sz w:val="21"/>
                <w:szCs w:val="21"/>
                <w:lang w:val="en-US" w:eastAsia="zh-CN" w:bidi="ar-SA"/>
              </w:rPr>
              <w:t>＜0.5</w:t>
            </w:r>
            <w:bookmarkEnd w:id="254"/>
            <w:bookmarkEnd w:id="255"/>
            <w:bookmarkEnd w:id="256"/>
            <w:bookmarkEnd w:id="2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8" w:name="_Toc9565"/>
            <w:bookmarkStart w:id="259" w:name="_Toc18347"/>
            <w:bookmarkStart w:id="260" w:name="_Toc31618"/>
            <w:bookmarkStart w:id="261" w:name="_Toc1426"/>
            <w:r>
              <w:rPr>
                <w:rFonts w:hint="eastAsia" w:ascii="宋体" w:hAnsi="宋体" w:eastAsia="宋体" w:cs="宋体"/>
                <w:snapToGrid w:val="0"/>
                <w:color w:val="000000"/>
                <w:spacing w:val="0"/>
                <w:w w:val="100"/>
                <w:kern w:val="0"/>
                <w:sz w:val="21"/>
                <w:szCs w:val="21"/>
                <w:lang w:val="en-US" w:eastAsia="zh-CN" w:bidi="ar-SA"/>
              </w:rPr>
              <w:t>劳作距离</w:t>
            </w:r>
            <w:bookmarkEnd w:id="258"/>
            <w:bookmarkEnd w:id="259"/>
            <w:bookmarkEnd w:id="260"/>
            <w:bookmarkEnd w:id="26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2" w:name="_Toc27321"/>
            <w:bookmarkStart w:id="263" w:name="_Toc13762"/>
            <w:bookmarkStart w:id="264" w:name="_Toc30336"/>
            <w:bookmarkStart w:id="265" w:name="_Toc19173"/>
            <w:r>
              <w:rPr>
                <w:rFonts w:hint="eastAsia" w:ascii="宋体" w:hAnsi="宋体" w:eastAsia="宋体" w:cs="宋体"/>
                <w:snapToGrid w:val="0"/>
                <w:color w:val="000000"/>
                <w:spacing w:val="0"/>
                <w:w w:val="100"/>
                <w:kern w:val="0"/>
                <w:sz w:val="21"/>
                <w:szCs w:val="21"/>
                <w:lang w:val="en-US" w:eastAsia="zh-CN" w:bidi="ar-SA"/>
              </w:rPr>
              <w:t>（m）</w:t>
            </w:r>
            <w:bookmarkEnd w:id="262"/>
            <w:bookmarkEnd w:id="263"/>
            <w:bookmarkEnd w:id="264"/>
            <w:bookmarkEnd w:id="265"/>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6" w:name="_Toc24084"/>
            <w:bookmarkStart w:id="267" w:name="_Toc16757"/>
            <w:bookmarkStart w:id="268" w:name="_Toc6915"/>
            <w:bookmarkStart w:id="269" w:name="_Toc662"/>
            <w:r>
              <w:rPr>
                <w:rFonts w:hint="eastAsia" w:ascii="宋体" w:hAnsi="宋体" w:eastAsia="宋体" w:cs="宋体"/>
                <w:snapToGrid w:val="0"/>
                <w:color w:val="000000"/>
                <w:spacing w:val="0"/>
                <w:w w:val="100"/>
                <w:kern w:val="0"/>
                <w:sz w:val="21"/>
                <w:szCs w:val="21"/>
                <w:lang w:val="en-US" w:eastAsia="zh-CN" w:bidi="ar-SA"/>
              </w:rPr>
              <w:t>≤100</w:t>
            </w:r>
            <w:bookmarkEnd w:id="266"/>
            <w:bookmarkEnd w:id="267"/>
            <w:bookmarkEnd w:id="268"/>
            <w:bookmarkEnd w:id="269"/>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70" w:name="_Toc5006"/>
            <w:bookmarkStart w:id="271" w:name="_Toc17226"/>
            <w:bookmarkStart w:id="272" w:name="_Toc6617"/>
            <w:bookmarkStart w:id="273" w:name="_Toc3952"/>
            <w:r>
              <w:rPr>
                <w:rFonts w:hint="eastAsia" w:ascii="宋体" w:hAnsi="宋体" w:eastAsia="宋体" w:cs="宋体"/>
                <w:snapToGrid w:val="0"/>
                <w:color w:val="000000"/>
                <w:spacing w:val="0"/>
                <w:w w:val="100"/>
                <w:kern w:val="0"/>
                <w:sz w:val="21"/>
                <w:szCs w:val="21"/>
                <w:lang w:val="en-US" w:eastAsia="zh-CN" w:bidi="ar-SA"/>
              </w:rPr>
              <w:t>（100，200]</w:t>
            </w:r>
            <w:bookmarkEnd w:id="270"/>
            <w:bookmarkEnd w:id="271"/>
            <w:bookmarkEnd w:id="272"/>
            <w:bookmarkEnd w:id="273"/>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74" w:name="_Toc13093"/>
            <w:bookmarkStart w:id="275" w:name="_Toc20923"/>
            <w:bookmarkStart w:id="276" w:name="_Toc11717"/>
            <w:bookmarkStart w:id="277" w:name="_Toc8669"/>
            <w:r>
              <w:rPr>
                <w:rFonts w:hint="eastAsia" w:ascii="宋体" w:hAnsi="宋体" w:eastAsia="宋体" w:cs="宋体"/>
                <w:snapToGrid w:val="0"/>
                <w:color w:val="000000"/>
                <w:spacing w:val="0"/>
                <w:w w:val="100"/>
                <w:kern w:val="0"/>
                <w:sz w:val="21"/>
                <w:szCs w:val="21"/>
                <w:lang w:val="en-US" w:eastAsia="zh-CN" w:bidi="ar-SA"/>
              </w:rPr>
              <w:t>（200，300]</w:t>
            </w:r>
            <w:bookmarkEnd w:id="274"/>
            <w:bookmarkEnd w:id="275"/>
            <w:bookmarkEnd w:id="276"/>
            <w:bookmarkEnd w:id="277"/>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78" w:name="_Toc30050"/>
            <w:bookmarkStart w:id="279" w:name="_Toc32127"/>
            <w:bookmarkStart w:id="280" w:name="_Toc18176"/>
            <w:bookmarkStart w:id="281" w:name="_Toc8252"/>
            <w:r>
              <w:rPr>
                <w:rFonts w:hint="eastAsia" w:ascii="宋体" w:hAnsi="宋体" w:eastAsia="宋体" w:cs="宋体"/>
                <w:snapToGrid w:val="0"/>
                <w:color w:val="000000"/>
                <w:spacing w:val="0"/>
                <w:w w:val="100"/>
                <w:kern w:val="0"/>
                <w:sz w:val="21"/>
                <w:szCs w:val="21"/>
                <w:lang w:val="en-US" w:eastAsia="zh-CN" w:bidi="ar-SA"/>
              </w:rPr>
              <w:t>（300，400]</w:t>
            </w:r>
            <w:bookmarkEnd w:id="278"/>
            <w:bookmarkEnd w:id="279"/>
            <w:bookmarkEnd w:id="280"/>
            <w:bookmarkEnd w:id="281"/>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2" w:name="_Toc3918"/>
            <w:bookmarkStart w:id="283" w:name="_Toc6852"/>
            <w:bookmarkStart w:id="284" w:name="_Toc3748"/>
            <w:bookmarkStart w:id="285" w:name="_Toc2134"/>
            <w:r>
              <w:rPr>
                <w:rFonts w:hint="eastAsia" w:ascii="宋体" w:hAnsi="宋体" w:eastAsia="宋体" w:cs="宋体"/>
                <w:snapToGrid w:val="0"/>
                <w:color w:val="000000"/>
                <w:spacing w:val="0"/>
                <w:w w:val="100"/>
                <w:kern w:val="0"/>
                <w:sz w:val="21"/>
                <w:szCs w:val="21"/>
                <w:lang w:val="en-US" w:eastAsia="zh-CN" w:bidi="ar-SA"/>
              </w:rPr>
              <w:t>＞400</w:t>
            </w:r>
            <w:bookmarkEnd w:id="282"/>
            <w:bookmarkEnd w:id="283"/>
            <w:bookmarkEnd w:id="284"/>
            <w:bookmarkEnd w:id="2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6" w:name="_Toc19248"/>
            <w:bookmarkStart w:id="287" w:name="_Toc4422"/>
            <w:bookmarkStart w:id="288" w:name="_Toc1743"/>
            <w:bookmarkStart w:id="289" w:name="_Toc16827"/>
            <w:r>
              <w:rPr>
                <w:rFonts w:hint="eastAsia" w:ascii="宋体" w:hAnsi="宋体" w:eastAsia="宋体" w:cs="宋体"/>
                <w:snapToGrid w:val="0"/>
                <w:color w:val="000000"/>
                <w:spacing w:val="0"/>
                <w:w w:val="100"/>
                <w:kern w:val="0"/>
                <w:sz w:val="21"/>
                <w:szCs w:val="21"/>
                <w:lang w:val="en-US" w:eastAsia="zh-CN" w:bidi="ar-SA"/>
              </w:rPr>
              <w:t>田间路网</w:t>
            </w:r>
            <w:bookmarkEnd w:id="286"/>
            <w:bookmarkEnd w:id="287"/>
            <w:bookmarkEnd w:id="288"/>
            <w:bookmarkEnd w:id="289"/>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0" w:name="_Toc25264"/>
            <w:bookmarkStart w:id="291" w:name="_Toc8376"/>
            <w:bookmarkStart w:id="292" w:name="_Toc1867"/>
            <w:bookmarkStart w:id="293" w:name="_Toc9268"/>
            <w:r>
              <w:rPr>
                <w:rFonts w:hint="eastAsia" w:ascii="宋体" w:hAnsi="宋体" w:eastAsia="宋体" w:cs="宋体"/>
                <w:snapToGrid w:val="0"/>
                <w:color w:val="000000"/>
                <w:spacing w:val="0"/>
                <w:w w:val="100"/>
                <w:kern w:val="0"/>
                <w:sz w:val="21"/>
                <w:szCs w:val="21"/>
                <w:lang w:val="en-US" w:eastAsia="zh-CN" w:bidi="ar-SA"/>
              </w:rPr>
              <w:t>（%）</w:t>
            </w:r>
            <w:bookmarkEnd w:id="290"/>
            <w:bookmarkEnd w:id="291"/>
            <w:bookmarkEnd w:id="292"/>
            <w:bookmarkEnd w:id="293"/>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4" w:name="_Toc27830"/>
            <w:bookmarkStart w:id="295" w:name="_Toc15542"/>
            <w:bookmarkStart w:id="296" w:name="_Toc2662"/>
            <w:bookmarkStart w:id="297" w:name="_Toc13603"/>
            <w:r>
              <w:rPr>
                <w:rFonts w:hint="eastAsia" w:ascii="宋体" w:hAnsi="宋体" w:eastAsia="宋体" w:cs="宋体"/>
                <w:snapToGrid w:val="0"/>
                <w:color w:val="000000"/>
                <w:spacing w:val="0"/>
                <w:w w:val="100"/>
                <w:kern w:val="0"/>
                <w:sz w:val="21"/>
                <w:szCs w:val="21"/>
                <w:lang w:val="en-US" w:eastAsia="zh-CN" w:bidi="ar-SA"/>
              </w:rPr>
              <w:t>≥0.025</w:t>
            </w:r>
            <w:bookmarkEnd w:id="294"/>
            <w:bookmarkEnd w:id="295"/>
            <w:bookmarkEnd w:id="296"/>
            <w:bookmarkEnd w:id="297"/>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98" w:name="_Toc15525"/>
            <w:bookmarkStart w:id="299" w:name="_Toc8749"/>
            <w:bookmarkStart w:id="300" w:name="_Toc6335"/>
            <w:bookmarkStart w:id="301" w:name="_Toc12498"/>
            <w:r>
              <w:rPr>
                <w:rFonts w:hint="eastAsia" w:ascii="宋体" w:hAnsi="宋体" w:eastAsia="宋体" w:cs="宋体"/>
                <w:snapToGrid w:val="0"/>
                <w:color w:val="000000"/>
                <w:spacing w:val="0"/>
                <w:w w:val="100"/>
                <w:kern w:val="0"/>
                <w:sz w:val="21"/>
                <w:szCs w:val="21"/>
                <w:lang w:val="en-US" w:eastAsia="zh-CN" w:bidi="ar-SA"/>
              </w:rPr>
              <w:t>[0.02,0.025）</w:t>
            </w:r>
            <w:bookmarkEnd w:id="298"/>
            <w:bookmarkEnd w:id="299"/>
            <w:bookmarkEnd w:id="300"/>
            <w:bookmarkEnd w:id="301"/>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02" w:name="_Toc27913"/>
            <w:bookmarkStart w:id="303" w:name="_Toc17650"/>
            <w:bookmarkStart w:id="304" w:name="_Toc20306"/>
            <w:bookmarkStart w:id="305" w:name="_Toc9417"/>
            <w:r>
              <w:rPr>
                <w:rFonts w:hint="eastAsia" w:ascii="宋体" w:hAnsi="宋体" w:eastAsia="宋体" w:cs="宋体"/>
                <w:snapToGrid w:val="0"/>
                <w:color w:val="000000"/>
                <w:spacing w:val="0"/>
                <w:w w:val="100"/>
                <w:kern w:val="0"/>
                <w:sz w:val="21"/>
                <w:szCs w:val="21"/>
                <w:lang w:val="en-US" w:eastAsia="zh-CN" w:bidi="ar-SA"/>
              </w:rPr>
              <w:t>[0.015,0.02）</w:t>
            </w:r>
            <w:bookmarkEnd w:id="302"/>
            <w:bookmarkEnd w:id="303"/>
            <w:bookmarkEnd w:id="304"/>
            <w:bookmarkEnd w:id="305"/>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06" w:name="_Toc7069"/>
            <w:bookmarkStart w:id="307" w:name="_Toc3496"/>
            <w:bookmarkStart w:id="308" w:name="_Toc1608"/>
            <w:bookmarkStart w:id="309" w:name="_Toc16057"/>
            <w:r>
              <w:rPr>
                <w:rFonts w:hint="eastAsia" w:ascii="宋体" w:hAnsi="宋体" w:eastAsia="宋体" w:cs="宋体"/>
                <w:snapToGrid w:val="0"/>
                <w:color w:val="000000"/>
                <w:spacing w:val="0"/>
                <w:w w:val="100"/>
                <w:kern w:val="0"/>
                <w:sz w:val="21"/>
                <w:szCs w:val="21"/>
                <w:lang w:val="en-US" w:eastAsia="zh-CN" w:bidi="ar-SA"/>
              </w:rPr>
              <w:t>[0.01,0.015）</w:t>
            </w:r>
            <w:bookmarkEnd w:id="306"/>
            <w:bookmarkEnd w:id="307"/>
            <w:bookmarkEnd w:id="308"/>
            <w:bookmarkEnd w:id="309"/>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10" w:name="_Toc19848"/>
            <w:bookmarkStart w:id="311" w:name="_Toc27145"/>
            <w:bookmarkStart w:id="312" w:name="_Toc3905"/>
            <w:bookmarkStart w:id="313" w:name="_Toc11071"/>
            <w:r>
              <w:rPr>
                <w:rFonts w:hint="eastAsia" w:ascii="宋体" w:hAnsi="宋体" w:eastAsia="宋体" w:cs="宋体"/>
                <w:snapToGrid w:val="0"/>
                <w:color w:val="000000"/>
                <w:spacing w:val="0"/>
                <w:w w:val="100"/>
                <w:kern w:val="0"/>
                <w:sz w:val="21"/>
                <w:szCs w:val="21"/>
                <w:lang w:val="en-US" w:eastAsia="zh-CN" w:bidi="ar-SA"/>
              </w:rPr>
              <w:t>＜0.01</w:t>
            </w:r>
            <w:bookmarkEnd w:id="310"/>
            <w:bookmarkEnd w:id="311"/>
            <w:bookmarkEnd w:id="312"/>
            <w:bookmarkEnd w:id="3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14" w:name="_Toc9415"/>
            <w:bookmarkStart w:id="315" w:name="_Toc32111"/>
            <w:bookmarkStart w:id="316" w:name="_Toc27719"/>
            <w:bookmarkStart w:id="317" w:name="_Toc25176"/>
            <w:r>
              <w:rPr>
                <w:rFonts w:hint="eastAsia" w:ascii="宋体" w:hAnsi="宋体" w:eastAsia="宋体" w:cs="宋体"/>
                <w:snapToGrid w:val="0"/>
                <w:color w:val="000000"/>
                <w:spacing w:val="0"/>
                <w:w w:val="100"/>
                <w:kern w:val="0"/>
                <w:sz w:val="21"/>
                <w:szCs w:val="21"/>
                <w:lang w:val="en-US" w:eastAsia="zh-CN" w:bidi="ar-SA"/>
              </w:rPr>
              <w:t>田块大小</w:t>
            </w:r>
            <w:bookmarkEnd w:id="314"/>
            <w:bookmarkEnd w:id="315"/>
            <w:bookmarkEnd w:id="316"/>
            <w:bookmarkEnd w:id="31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18" w:name="_Toc9847"/>
            <w:bookmarkStart w:id="319" w:name="_Toc695"/>
            <w:bookmarkStart w:id="320" w:name="_Toc19252"/>
            <w:bookmarkStart w:id="321" w:name="_Toc1022"/>
            <w:r>
              <w:rPr>
                <w:rFonts w:hint="eastAsia" w:ascii="宋体" w:hAnsi="宋体" w:eastAsia="宋体" w:cs="宋体"/>
                <w:snapToGrid w:val="0"/>
                <w:color w:val="000000"/>
                <w:spacing w:val="0"/>
                <w:w w:val="100"/>
                <w:kern w:val="0"/>
                <w:sz w:val="21"/>
                <w:szCs w:val="21"/>
                <w:lang w:val="en-US" w:eastAsia="zh-CN" w:bidi="ar-SA"/>
              </w:rPr>
              <w:t>（ha）</w:t>
            </w:r>
            <w:bookmarkEnd w:id="318"/>
            <w:bookmarkEnd w:id="319"/>
            <w:bookmarkEnd w:id="320"/>
            <w:bookmarkEnd w:id="321"/>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22" w:name="_Toc21356"/>
            <w:bookmarkStart w:id="323" w:name="_Toc32221"/>
            <w:bookmarkStart w:id="324" w:name="_Toc25627"/>
            <w:bookmarkStart w:id="325" w:name="_Toc14878"/>
            <w:r>
              <w:rPr>
                <w:rFonts w:hint="eastAsia" w:ascii="宋体" w:hAnsi="宋体" w:eastAsia="宋体" w:cs="宋体"/>
                <w:snapToGrid w:val="0"/>
                <w:color w:val="000000"/>
                <w:spacing w:val="0"/>
                <w:w w:val="100"/>
                <w:kern w:val="0"/>
                <w:sz w:val="21"/>
                <w:szCs w:val="21"/>
                <w:lang w:val="en-US" w:eastAsia="zh-CN" w:bidi="ar-SA"/>
              </w:rPr>
              <w:t>≥5</w:t>
            </w:r>
            <w:bookmarkEnd w:id="322"/>
            <w:bookmarkEnd w:id="323"/>
            <w:bookmarkEnd w:id="324"/>
            <w:bookmarkEnd w:id="325"/>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26" w:name="_Toc27766"/>
            <w:bookmarkStart w:id="327" w:name="_Toc6187"/>
            <w:bookmarkStart w:id="328" w:name="_Toc16700"/>
            <w:bookmarkStart w:id="329" w:name="_Toc20284"/>
            <w:r>
              <w:rPr>
                <w:rFonts w:hint="eastAsia" w:ascii="宋体" w:hAnsi="宋体" w:eastAsia="宋体" w:cs="宋体"/>
                <w:snapToGrid w:val="0"/>
                <w:color w:val="000000"/>
                <w:spacing w:val="0"/>
                <w:w w:val="100"/>
                <w:kern w:val="0"/>
                <w:sz w:val="21"/>
                <w:szCs w:val="21"/>
                <w:lang w:val="en-US" w:eastAsia="zh-CN" w:bidi="ar-SA"/>
              </w:rPr>
              <w:t>[3，5)</w:t>
            </w:r>
            <w:bookmarkEnd w:id="326"/>
            <w:bookmarkEnd w:id="327"/>
            <w:bookmarkEnd w:id="328"/>
            <w:bookmarkEnd w:id="329"/>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30" w:name="_Toc24072"/>
            <w:bookmarkStart w:id="331" w:name="_Toc12151"/>
            <w:bookmarkStart w:id="332" w:name="_Toc19864"/>
            <w:bookmarkStart w:id="333" w:name="_Toc2939"/>
            <w:r>
              <w:rPr>
                <w:rFonts w:hint="eastAsia" w:ascii="宋体" w:hAnsi="宋体" w:eastAsia="宋体" w:cs="宋体"/>
                <w:snapToGrid w:val="0"/>
                <w:color w:val="000000"/>
                <w:spacing w:val="0"/>
                <w:w w:val="100"/>
                <w:kern w:val="0"/>
                <w:sz w:val="21"/>
                <w:szCs w:val="21"/>
                <w:lang w:val="en-US" w:eastAsia="zh-CN" w:bidi="ar-SA"/>
              </w:rPr>
              <w:t>[1，3)</w:t>
            </w:r>
            <w:bookmarkEnd w:id="330"/>
            <w:bookmarkEnd w:id="331"/>
            <w:bookmarkEnd w:id="332"/>
            <w:bookmarkEnd w:id="333"/>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34" w:name="_Toc6960"/>
            <w:bookmarkStart w:id="335" w:name="_Toc8140"/>
            <w:bookmarkStart w:id="336" w:name="_Toc15460"/>
            <w:bookmarkStart w:id="337" w:name="_Toc2630"/>
            <w:r>
              <w:rPr>
                <w:rFonts w:hint="eastAsia" w:ascii="宋体" w:hAnsi="宋体" w:eastAsia="宋体" w:cs="宋体"/>
                <w:snapToGrid w:val="0"/>
                <w:color w:val="000000"/>
                <w:spacing w:val="0"/>
                <w:w w:val="100"/>
                <w:kern w:val="0"/>
                <w:sz w:val="21"/>
                <w:szCs w:val="21"/>
                <w:lang w:val="en-US" w:eastAsia="zh-CN" w:bidi="ar-SA"/>
              </w:rPr>
              <w:t>[0.25，1)</w:t>
            </w:r>
            <w:bookmarkEnd w:id="334"/>
            <w:bookmarkEnd w:id="335"/>
            <w:bookmarkEnd w:id="336"/>
            <w:bookmarkEnd w:id="337"/>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38" w:name="_Toc5714"/>
            <w:bookmarkStart w:id="339" w:name="_Toc31244"/>
            <w:bookmarkStart w:id="340" w:name="_Toc16231"/>
            <w:bookmarkStart w:id="341" w:name="_Toc12138"/>
            <w:r>
              <w:rPr>
                <w:rFonts w:hint="eastAsia" w:ascii="宋体" w:hAnsi="宋体" w:eastAsia="宋体" w:cs="宋体"/>
                <w:snapToGrid w:val="0"/>
                <w:color w:val="000000"/>
                <w:spacing w:val="0"/>
                <w:w w:val="100"/>
                <w:kern w:val="0"/>
                <w:sz w:val="21"/>
                <w:szCs w:val="21"/>
                <w:lang w:val="en-US" w:eastAsia="zh-CN" w:bidi="ar-SA"/>
              </w:rPr>
              <w:t>＜0.25</w:t>
            </w:r>
            <w:bookmarkEnd w:id="338"/>
            <w:bookmarkEnd w:id="339"/>
            <w:bookmarkEnd w:id="340"/>
            <w:bookmarkEnd w:id="3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42" w:name="_Toc16420"/>
            <w:bookmarkStart w:id="343" w:name="_Toc11976"/>
            <w:bookmarkStart w:id="344" w:name="_Toc29878"/>
            <w:bookmarkStart w:id="345" w:name="_Toc26698"/>
            <w:r>
              <w:rPr>
                <w:rFonts w:hint="eastAsia" w:ascii="宋体" w:hAnsi="宋体" w:eastAsia="宋体" w:cs="宋体"/>
                <w:snapToGrid w:val="0"/>
                <w:color w:val="000000"/>
                <w:spacing w:val="0"/>
                <w:w w:val="100"/>
                <w:kern w:val="0"/>
                <w:sz w:val="21"/>
                <w:szCs w:val="21"/>
                <w:lang w:val="en-US" w:eastAsia="zh-CN" w:bidi="ar-SA"/>
              </w:rPr>
              <w:t>中心城市</w:t>
            </w:r>
            <w:bookmarkEnd w:id="342"/>
            <w:bookmarkEnd w:id="343"/>
            <w:bookmarkEnd w:id="344"/>
            <w:bookmarkEnd w:id="34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46" w:name="_Toc4722"/>
            <w:bookmarkStart w:id="347" w:name="_Toc7582"/>
            <w:bookmarkStart w:id="348" w:name="_Toc1704"/>
            <w:bookmarkStart w:id="349" w:name="_Toc10494"/>
            <w:r>
              <w:rPr>
                <w:rFonts w:hint="eastAsia" w:ascii="宋体" w:hAnsi="宋体" w:eastAsia="宋体" w:cs="宋体"/>
                <w:snapToGrid w:val="0"/>
                <w:color w:val="000000"/>
                <w:spacing w:val="0"/>
                <w:w w:val="100"/>
                <w:kern w:val="0"/>
                <w:sz w:val="21"/>
                <w:szCs w:val="21"/>
                <w:lang w:val="en-US" w:eastAsia="zh-CN" w:bidi="ar-SA"/>
              </w:rPr>
              <w:t>影响度</w:t>
            </w:r>
            <w:bookmarkEnd w:id="346"/>
            <w:bookmarkEnd w:id="347"/>
            <w:bookmarkEnd w:id="348"/>
            <w:bookmarkEnd w:id="349"/>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50" w:name="_Toc3404"/>
            <w:bookmarkStart w:id="351" w:name="_Toc32269"/>
            <w:bookmarkStart w:id="352" w:name="_Toc12452"/>
            <w:bookmarkStart w:id="353" w:name="_Toc22966"/>
            <w:r>
              <w:rPr>
                <w:rFonts w:hint="eastAsia" w:ascii="宋体" w:hAnsi="宋体" w:eastAsia="宋体" w:cs="宋体"/>
                <w:snapToGrid w:val="0"/>
                <w:color w:val="000000"/>
                <w:spacing w:val="0"/>
                <w:w w:val="100"/>
                <w:kern w:val="0"/>
                <w:sz w:val="21"/>
                <w:szCs w:val="21"/>
                <w:lang w:val="en-US" w:eastAsia="zh-CN" w:bidi="ar-SA"/>
              </w:rPr>
              <w:t>影响度高</w:t>
            </w:r>
            <w:bookmarkEnd w:id="350"/>
            <w:bookmarkEnd w:id="351"/>
            <w:bookmarkEnd w:id="352"/>
            <w:bookmarkEnd w:id="35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54" w:name="_Toc6256"/>
            <w:bookmarkStart w:id="355" w:name="_Toc11460"/>
            <w:bookmarkStart w:id="356" w:name="_Toc28070"/>
            <w:bookmarkStart w:id="357" w:name="_Toc2325"/>
            <w:r>
              <w:rPr>
                <w:rFonts w:hint="eastAsia" w:ascii="宋体" w:hAnsi="宋体" w:eastAsia="宋体" w:cs="宋体"/>
                <w:snapToGrid w:val="0"/>
                <w:color w:val="000000"/>
                <w:spacing w:val="0"/>
                <w:w w:val="100"/>
                <w:kern w:val="0"/>
                <w:sz w:val="21"/>
                <w:szCs w:val="21"/>
                <w:lang w:val="en-US" w:eastAsia="zh-CN" w:bidi="ar-SA"/>
              </w:rPr>
              <w:t>＞0.7</w:t>
            </w:r>
            <w:bookmarkEnd w:id="354"/>
            <w:bookmarkEnd w:id="355"/>
            <w:bookmarkEnd w:id="356"/>
            <w:bookmarkEnd w:id="357"/>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58" w:name="_Toc13939"/>
            <w:bookmarkStart w:id="359" w:name="_Toc8037"/>
            <w:bookmarkStart w:id="360" w:name="_Toc27748"/>
            <w:bookmarkStart w:id="361" w:name="_Toc22950"/>
            <w:r>
              <w:rPr>
                <w:rFonts w:hint="eastAsia" w:ascii="宋体" w:hAnsi="宋体" w:eastAsia="宋体" w:cs="宋体"/>
                <w:snapToGrid w:val="0"/>
                <w:color w:val="000000"/>
                <w:spacing w:val="0"/>
                <w:w w:val="100"/>
                <w:kern w:val="0"/>
                <w:sz w:val="21"/>
                <w:szCs w:val="21"/>
                <w:lang w:val="en-US" w:eastAsia="zh-CN" w:bidi="ar-SA"/>
              </w:rPr>
              <w:t>影响度较高</w:t>
            </w:r>
            <w:bookmarkEnd w:id="358"/>
            <w:bookmarkEnd w:id="359"/>
            <w:bookmarkEnd w:id="360"/>
            <w:bookmarkEnd w:id="36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62" w:name="_Toc8141"/>
            <w:bookmarkStart w:id="363" w:name="_Toc2692"/>
            <w:bookmarkStart w:id="364" w:name="_Toc11417"/>
            <w:bookmarkStart w:id="365" w:name="_Toc11103"/>
            <w:r>
              <w:rPr>
                <w:rFonts w:hint="eastAsia" w:ascii="宋体" w:hAnsi="宋体" w:eastAsia="宋体" w:cs="宋体"/>
                <w:snapToGrid w:val="0"/>
                <w:color w:val="000000"/>
                <w:spacing w:val="0"/>
                <w:w w:val="100"/>
                <w:kern w:val="0"/>
                <w:sz w:val="21"/>
                <w:szCs w:val="21"/>
                <w:lang w:val="en-US" w:eastAsia="zh-CN" w:bidi="ar-SA"/>
              </w:rPr>
              <w:t>（0.6,0.7]</w:t>
            </w:r>
            <w:bookmarkEnd w:id="362"/>
            <w:bookmarkEnd w:id="363"/>
            <w:bookmarkEnd w:id="364"/>
            <w:bookmarkEnd w:id="365"/>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66" w:name="_Toc15401"/>
            <w:bookmarkStart w:id="367" w:name="_Toc23269"/>
            <w:bookmarkStart w:id="368" w:name="_Toc14616"/>
            <w:bookmarkStart w:id="369" w:name="_Toc29040"/>
            <w:r>
              <w:rPr>
                <w:rFonts w:hint="eastAsia" w:ascii="宋体" w:hAnsi="宋体" w:eastAsia="宋体" w:cs="宋体"/>
                <w:snapToGrid w:val="0"/>
                <w:color w:val="000000"/>
                <w:spacing w:val="0"/>
                <w:w w:val="100"/>
                <w:kern w:val="0"/>
                <w:sz w:val="21"/>
                <w:szCs w:val="21"/>
                <w:lang w:val="en-US" w:eastAsia="zh-CN" w:bidi="ar-SA"/>
              </w:rPr>
              <w:t>影响度中等</w:t>
            </w:r>
            <w:bookmarkEnd w:id="366"/>
            <w:bookmarkEnd w:id="367"/>
            <w:bookmarkEnd w:id="368"/>
            <w:bookmarkEnd w:id="369"/>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70" w:name="_Toc25899"/>
            <w:bookmarkStart w:id="371" w:name="_Toc18252"/>
            <w:bookmarkStart w:id="372" w:name="_Toc9608"/>
            <w:bookmarkStart w:id="373" w:name="_Toc19058"/>
            <w:r>
              <w:rPr>
                <w:rFonts w:hint="eastAsia" w:ascii="宋体" w:hAnsi="宋体" w:eastAsia="宋体" w:cs="宋体"/>
                <w:snapToGrid w:val="0"/>
                <w:color w:val="000000"/>
                <w:spacing w:val="0"/>
                <w:w w:val="100"/>
                <w:kern w:val="0"/>
                <w:sz w:val="21"/>
                <w:szCs w:val="21"/>
                <w:lang w:val="en-US" w:eastAsia="zh-CN" w:bidi="ar-SA"/>
              </w:rPr>
              <w:t>（0.5,0.6]</w:t>
            </w:r>
            <w:bookmarkEnd w:id="370"/>
            <w:bookmarkEnd w:id="371"/>
            <w:bookmarkEnd w:id="372"/>
            <w:bookmarkEnd w:id="373"/>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74" w:name="_Toc10014"/>
            <w:bookmarkStart w:id="375" w:name="_Toc9938"/>
            <w:bookmarkStart w:id="376" w:name="_Toc14670"/>
            <w:bookmarkStart w:id="377" w:name="_Toc27033"/>
            <w:r>
              <w:rPr>
                <w:rFonts w:hint="eastAsia" w:ascii="宋体" w:hAnsi="宋体" w:eastAsia="宋体" w:cs="宋体"/>
                <w:snapToGrid w:val="0"/>
                <w:color w:val="000000"/>
                <w:spacing w:val="0"/>
                <w:w w:val="100"/>
                <w:kern w:val="0"/>
                <w:sz w:val="21"/>
                <w:szCs w:val="21"/>
                <w:lang w:val="en-US" w:eastAsia="zh-CN" w:bidi="ar-SA"/>
              </w:rPr>
              <w:t>影响度较低</w:t>
            </w:r>
            <w:bookmarkEnd w:id="374"/>
            <w:bookmarkEnd w:id="375"/>
            <w:bookmarkEnd w:id="376"/>
            <w:bookmarkEnd w:id="37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78" w:name="_Toc17572"/>
            <w:bookmarkStart w:id="379" w:name="_Toc965"/>
            <w:bookmarkStart w:id="380" w:name="_Toc26970"/>
            <w:bookmarkStart w:id="381" w:name="_Toc1339"/>
            <w:r>
              <w:rPr>
                <w:rFonts w:hint="eastAsia" w:ascii="宋体" w:hAnsi="宋体" w:eastAsia="宋体" w:cs="宋体"/>
                <w:snapToGrid w:val="0"/>
                <w:color w:val="000000"/>
                <w:spacing w:val="0"/>
                <w:w w:val="100"/>
                <w:kern w:val="0"/>
                <w:sz w:val="21"/>
                <w:szCs w:val="21"/>
                <w:lang w:val="en-US" w:eastAsia="zh-CN" w:bidi="ar-SA"/>
              </w:rPr>
              <w:t>（0.4,0.5]</w:t>
            </w:r>
            <w:bookmarkEnd w:id="378"/>
            <w:bookmarkEnd w:id="379"/>
            <w:bookmarkEnd w:id="380"/>
            <w:bookmarkEnd w:id="381"/>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82" w:name="_Toc26375"/>
            <w:bookmarkStart w:id="383" w:name="_Toc16379"/>
            <w:bookmarkStart w:id="384" w:name="_Toc4313"/>
            <w:bookmarkStart w:id="385" w:name="_Toc11221"/>
            <w:r>
              <w:rPr>
                <w:rFonts w:hint="eastAsia" w:ascii="宋体" w:hAnsi="宋体" w:eastAsia="宋体" w:cs="宋体"/>
                <w:snapToGrid w:val="0"/>
                <w:color w:val="000000"/>
                <w:spacing w:val="0"/>
                <w:w w:val="100"/>
                <w:kern w:val="0"/>
                <w:sz w:val="21"/>
                <w:szCs w:val="21"/>
                <w:lang w:val="en-US" w:eastAsia="zh-CN" w:bidi="ar-SA"/>
              </w:rPr>
              <w:t>影响度低</w:t>
            </w:r>
            <w:bookmarkEnd w:id="382"/>
            <w:bookmarkEnd w:id="383"/>
            <w:bookmarkEnd w:id="384"/>
            <w:bookmarkEnd w:id="38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86" w:name="_Toc26950"/>
            <w:bookmarkStart w:id="387" w:name="_Toc12764"/>
            <w:bookmarkStart w:id="388" w:name="_Toc11927"/>
            <w:bookmarkStart w:id="389" w:name="_Toc4827"/>
            <w:r>
              <w:rPr>
                <w:rFonts w:hint="eastAsia" w:ascii="宋体" w:hAnsi="宋体" w:eastAsia="宋体" w:cs="宋体"/>
                <w:snapToGrid w:val="0"/>
                <w:color w:val="000000"/>
                <w:spacing w:val="0"/>
                <w:w w:val="100"/>
                <w:kern w:val="0"/>
                <w:sz w:val="21"/>
                <w:szCs w:val="21"/>
                <w:lang w:val="en-US" w:eastAsia="zh-CN" w:bidi="ar-SA"/>
              </w:rPr>
              <w:t>≤0.4</w:t>
            </w:r>
            <w:bookmarkEnd w:id="386"/>
            <w:bookmarkEnd w:id="387"/>
            <w:bookmarkEnd w:id="388"/>
            <w:bookmarkEnd w:id="3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90" w:name="_Toc14172"/>
            <w:bookmarkStart w:id="391" w:name="_Toc6137"/>
            <w:bookmarkStart w:id="392" w:name="_Toc18845"/>
            <w:bookmarkStart w:id="393" w:name="_Toc974"/>
            <w:r>
              <w:rPr>
                <w:rFonts w:hint="eastAsia" w:ascii="宋体" w:hAnsi="宋体" w:eastAsia="宋体" w:cs="宋体"/>
                <w:snapToGrid w:val="0"/>
                <w:color w:val="000000"/>
                <w:spacing w:val="0"/>
                <w:w w:val="100"/>
                <w:kern w:val="0"/>
                <w:sz w:val="21"/>
                <w:szCs w:val="21"/>
                <w:lang w:val="en-US" w:eastAsia="zh-CN" w:bidi="ar-SA"/>
              </w:rPr>
              <w:t>对外交通</w:t>
            </w:r>
            <w:bookmarkEnd w:id="390"/>
            <w:bookmarkEnd w:id="391"/>
            <w:bookmarkEnd w:id="392"/>
            <w:bookmarkEnd w:id="39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94" w:name="_Toc8894"/>
            <w:bookmarkStart w:id="395" w:name="_Toc18129"/>
            <w:bookmarkStart w:id="396" w:name="_Toc3614"/>
            <w:bookmarkStart w:id="397" w:name="_Toc6029"/>
            <w:r>
              <w:rPr>
                <w:rFonts w:hint="eastAsia" w:ascii="宋体" w:hAnsi="宋体" w:eastAsia="宋体" w:cs="宋体"/>
                <w:snapToGrid w:val="0"/>
                <w:color w:val="000000"/>
                <w:spacing w:val="0"/>
                <w:w w:val="100"/>
                <w:kern w:val="0"/>
                <w:sz w:val="21"/>
                <w:szCs w:val="21"/>
                <w:lang w:val="en-US" w:eastAsia="zh-CN" w:bidi="ar-SA"/>
              </w:rPr>
              <w:t>便利度</w:t>
            </w:r>
            <w:bookmarkEnd w:id="394"/>
            <w:bookmarkEnd w:id="395"/>
            <w:bookmarkEnd w:id="396"/>
            <w:bookmarkEnd w:id="397"/>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98" w:name="_Toc16013"/>
            <w:bookmarkStart w:id="399" w:name="_Toc14274"/>
            <w:bookmarkStart w:id="400" w:name="_Toc24960"/>
            <w:bookmarkStart w:id="401" w:name="_Toc11401"/>
            <w:r>
              <w:rPr>
                <w:rFonts w:hint="eastAsia" w:ascii="宋体" w:hAnsi="宋体" w:eastAsia="宋体" w:cs="宋体"/>
                <w:snapToGrid w:val="0"/>
                <w:color w:val="000000"/>
                <w:spacing w:val="0"/>
                <w:w w:val="100"/>
                <w:kern w:val="0"/>
                <w:sz w:val="21"/>
                <w:szCs w:val="21"/>
                <w:lang w:val="en-US" w:eastAsia="zh-CN" w:bidi="ar-SA"/>
              </w:rPr>
              <w:t>便利度高</w:t>
            </w:r>
            <w:bookmarkEnd w:id="398"/>
            <w:bookmarkEnd w:id="399"/>
            <w:bookmarkEnd w:id="400"/>
            <w:bookmarkEnd w:id="40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02" w:name="_Toc30744"/>
            <w:bookmarkStart w:id="403" w:name="_Toc8389"/>
            <w:bookmarkStart w:id="404" w:name="_Toc1222"/>
            <w:bookmarkStart w:id="405" w:name="_Toc28980"/>
            <w:r>
              <w:rPr>
                <w:rFonts w:hint="eastAsia" w:ascii="宋体" w:hAnsi="宋体" w:eastAsia="宋体" w:cs="宋体"/>
                <w:snapToGrid w:val="0"/>
                <w:color w:val="000000"/>
                <w:spacing w:val="0"/>
                <w:w w:val="100"/>
                <w:kern w:val="0"/>
                <w:sz w:val="21"/>
                <w:szCs w:val="21"/>
                <w:lang w:val="en-US" w:eastAsia="zh-CN" w:bidi="ar-SA"/>
              </w:rPr>
              <w:t>＞0.5</w:t>
            </w:r>
            <w:bookmarkEnd w:id="402"/>
            <w:bookmarkEnd w:id="403"/>
            <w:bookmarkEnd w:id="404"/>
            <w:bookmarkEnd w:id="405"/>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06" w:name="_Toc24294"/>
            <w:bookmarkStart w:id="407" w:name="_Toc26567"/>
            <w:bookmarkStart w:id="408" w:name="_Toc10918"/>
            <w:bookmarkStart w:id="409" w:name="_Toc20993"/>
            <w:r>
              <w:rPr>
                <w:rFonts w:hint="eastAsia" w:ascii="宋体" w:hAnsi="宋体" w:eastAsia="宋体" w:cs="宋体"/>
                <w:snapToGrid w:val="0"/>
                <w:color w:val="000000"/>
                <w:spacing w:val="0"/>
                <w:w w:val="100"/>
                <w:kern w:val="0"/>
                <w:sz w:val="21"/>
                <w:szCs w:val="21"/>
                <w:lang w:val="en-US" w:eastAsia="zh-CN" w:bidi="ar-SA"/>
              </w:rPr>
              <w:t>便利度较高</w:t>
            </w:r>
            <w:bookmarkEnd w:id="406"/>
            <w:bookmarkEnd w:id="407"/>
            <w:bookmarkEnd w:id="408"/>
            <w:bookmarkEnd w:id="409"/>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10" w:name="_Toc7405"/>
            <w:bookmarkStart w:id="411" w:name="_Toc6361"/>
            <w:bookmarkStart w:id="412" w:name="_Toc3398"/>
            <w:bookmarkStart w:id="413" w:name="_Toc12891"/>
            <w:r>
              <w:rPr>
                <w:rFonts w:hint="eastAsia" w:ascii="宋体" w:hAnsi="宋体" w:eastAsia="宋体" w:cs="宋体"/>
                <w:snapToGrid w:val="0"/>
                <w:color w:val="000000"/>
                <w:spacing w:val="0"/>
                <w:w w:val="100"/>
                <w:kern w:val="0"/>
                <w:sz w:val="21"/>
                <w:szCs w:val="21"/>
                <w:lang w:val="en-US" w:eastAsia="zh-CN" w:bidi="ar-SA"/>
              </w:rPr>
              <w:t>（0.4,0.5]</w:t>
            </w:r>
            <w:bookmarkEnd w:id="410"/>
            <w:bookmarkEnd w:id="411"/>
            <w:bookmarkEnd w:id="412"/>
            <w:bookmarkEnd w:id="413"/>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14" w:name="_Toc21080"/>
            <w:bookmarkStart w:id="415" w:name="_Toc19064"/>
            <w:bookmarkStart w:id="416" w:name="_Toc24277"/>
            <w:bookmarkStart w:id="417" w:name="_Toc4715"/>
            <w:r>
              <w:rPr>
                <w:rFonts w:hint="eastAsia" w:ascii="宋体" w:hAnsi="宋体" w:eastAsia="宋体" w:cs="宋体"/>
                <w:snapToGrid w:val="0"/>
                <w:color w:val="000000"/>
                <w:spacing w:val="0"/>
                <w:w w:val="100"/>
                <w:kern w:val="0"/>
                <w:sz w:val="21"/>
                <w:szCs w:val="21"/>
                <w:lang w:val="en-US" w:eastAsia="zh-CN" w:bidi="ar-SA"/>
              </w:rPr>
              <w:t>便利度中等</w:t>
            </w:r>
            <w:bookmarkEnd w:id="414"/>
            <w:bookmarkEnd w:id="415"/>
            <w:bookmarkEnd w:id="416"/>
            <w:bookmarkEnd w:id="41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18" w:name="_Toc26853"/>
            <w:bookmarkStart w:id="419" w:name="_Toc21072"/>
            <w:bookmarkStart w:id="420" w:name="_Toc16791"/>
            <w:bookmarkStart w:id="421" w:name="_Toc25117"/>
            <w:r>
              <w:rPr>
                <w:rFonts w:hint="eastAsia" w:ascii="宋体" w:hAnsi="宋体" w:eastAsia="宋体" w:cs="宋体"/>
                <w:snapToGrid w:val="0"/>
                <w:color w:val="000000"/>
                <w:spacing w:val="0"/>
                <w:w w:val="100"/>
                <w:kern w:val="0"/>
                <w:sz w:val="21"/>
                <w:szCs w:val="21"/>
                <w:lang w:val="en-US" w:eastAsia="zh-CN" w:bidi="ar-SA"/>
              </w:rPr>
              <w:t>（0.3,0.4]</w:t>
            </w:r>
            <w:bookmarkEnd w:id="418"/>
            <w:bookmarkEnd w:id="419"/>
            <w:bookmarkEnd w:id="420"/>
            <w:bookmarkEnd w:id="421"/>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22" w:name="_Toc5933"/>
            <w:bookmarkStart w:id="423" w:name="_Toc8354"/>
            <w:bookmarkStart w:id="424" w:name="_Toc25346"/>
            <w:bookmarkStart w:id="425" w:name="_Toc2703"/>
            <w:r>
              <w:rPr>
                <w:rFonts w:hint="eastAsia" w:ascii="宋体" w:hAnsi="宋体" w:eastAsia="宋体" w:cs="宋体"/>
                <w:snapToGrid w:val="0"/>
                <w:color w:val="000000"/>
                <w:spacing w:val="0"/>
                <w:w w:val="100"/>
                <w:kern w:val="0"/>
                <w:sz w:val="21"/>
                <w:szCs w:val="21"/>
                <w:lang w:val="en-US" w:eastAsia="zh-CN" w:bidi="ar-SA"/>
              </w:rPr>
              <w:t>便利度较低</w:t>
            </w:r>
            <w:bookmarkEnd w:id="422"/>
            <w:bookmarkEnd w:id="423"/>
            <w:bookmarkEnd w:id="424"/>
            <w:bookmarkEnd w:id="42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26" w:name="_Toc24792"/>
            <w:bookmarkStart w:id="427" w:name="_Toc23514"/>
            <w:bookmarkStart w:id="428" w:name="_Toc16683"/>
            <w:bookmarkStart w:id="429" w:name="_Toc3224"/>
            <w:r>
              <w:rPr>
                <w:rFonts w:hint="eastAsia" w:ascii="宋体" w:hAnsi="宋体" w:eastAsia="宋体" w:cs="宋体"/>
                <w:snapToGrid w:val="0"/>
                <w:color w:val="000000"/>
                <w:spacing w:val="0"/>
                <w:w w:val="100"/>
                <w:kern w:val="0"/>
                <w:sz w:val="21"/>
                <w:szCs w:val="21"/>
                <w:lang w:val="en-US" w:eastAsia="zh-CN" w:bidi="ar-SA"/>
              </w:rPr>
              <w:t>（0.2,0.3]</w:t>
            </w:r>
            <w:bookmarkEnd w:id="426"/>
            <w:bookmarkEnd w:id="427"/>
            <w:bookmarkEnd w:id="428"/>
            <w:bookmarkEnd w:id="429"/>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30" w:name="_Toc9107"/>
            <w:bookmarkStart w:id="431" w:name="_Toc13434"/>
            <w:bookmarkStart w:id="432" w:name="_Toc6786"/>
            <w:bookmarkStart w:id="433" w:name="_Toc5311"/>
            <w:r>
              <w:rPr>
                <w:rFonts w:hint="eastAsia" w:ascii="宋体" w:hAnsi="宋体" w:eastAsia="宋体" w:cs="宋体"/>
                <w:snapToGrid w:val="0"/>
                <w:color w:val="000000"/>
                <w:spacing w:val="0"/>
                <w:w w:val="100"/>
                <w:kern w:val="0"/>
                <w:sz w:val="21"/>
                <w:szCs w:val="21"/>
                <w:lang w:val="en-US" w:eastAsia="zh-CN" w:bidi="ar-SA"/>
              </w:rPr>
              <w:t>便利度低</w:t>
            </w:r>
            <w:bookmarkEnd w:id="430"/>
            <w:bookmarkEnd w:id="431"/>
            <w:bookmarkEnd w:id="432"/>
            <w:bookmarkEnd w:id="43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34" w:name="_Toc26387"/>
            <w:bookmarkStart w:id="435" w:name="_Toc26048"/>
            <w:bookmarkStart w:id="436" w:name="_Toc9751"/>
            <w:bookmarkStart w:id="437" w:name="_Toc6411"/>
            <w:r>
              <w:rPr>
                <w:rFonts w:hint="eastAsia" w:ascii="宋体" w:hAnsi="宋体" w:eastAsia="宋体" w:cs="宋体"/>
                <w:snapToGrid w:val="0"/>
                <w:color w:val="000000"/>
                <w:spacing w:val="0"/>
                <w:w w:val="100"/>
                <w:kern w:val="0"/>
                <w:sz w:val="21"/>
                <w:szCs w:val="21"/>
                <w:lang w:val="en-US" w:eastAsia="zh-CN" w:bidi="ar-SA"/>
              </w:rPr>
              <w:t>≤0.2</w:t>
            </w:r>
            <w:bookmarkEnd w:id="434"/>
            <w:bookmarkEnd w:id="435"/>
            <w:bookmarkEnd w:id="436"/>
            <w:bookmarkEnd w:id="4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38" w:name="_Toc20452"/>
            <w:bookmarkStart w:id="439" w:name="_Toc5222"/>
            <w:bookmarkStart w:id="440" w:name="_Toc3663"/>
            <w:bookmarkStart w:id="441" w:name="_Toc6994"/>
            <w:r>
              <w:rPr>
                <w:rFonts w:hint="eastAsia" w:ascii="宋体" w:hAnsi="宋体" w:eastAsia="宋体" w:cs="宋体"/>
                <w:snapToGrid w:val="0"/>
                <w:color w:val="000000"/>
                <w:spacing w:val="0"/>
                <w:w w:val="100"/>
                <w:kern w:val="0"/>
                <w:sz w:val="21"/>
                <w:szCs w:val="21"/>
                <w:lang w:val="en-US" w:eastAsia="zh-CN" w:bidi="ar-SA"/>
              </w:rPr>
              <w:t>道路通达度</w:t>
            </w:r>
            <w:bookmarkEnd w:id="438"/>
            <w:bookmarkEnd w:id="439"/>
            <w:bookmarkEnd w:id="440"/>
            <w:bookmarkEnd w:id="441"/>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42" w:name="_Toc2559"/>
            <w:bookmarkStart w:id="443" w:name="_Toc18940"/>
            <w:bookmarkStart w:id="444" w:name="_Toc1459"/>
            <w:bookmarkStart w:id="445" w:name="_Toc31263"/>
            <w:r>
              <w:rPr>
                <w:rFonts w:hint="eastAsia" w:ascii="宋体" w:hAnsi="宋体" w:eastAsia="宋体" w:cs="宋体"/>
                <w:snapToGrid w:val="0"/>
                <w:color w:val="000000"/>
                <w:spacing w:val="0"/>
                <w:w w:val="100"/>
                <w:kern w:val="0"/>
                <w:sz w:val="21"/>
                <w:szCs w:val="21"/>
                <w:lang w:val="en-US" w:eastAsia="zh-CN" w:bidi="ar-SA"/>
              </w:rPr>
              <w:t>通达度高</w:t>
            </w:r>
            <w:bookmarkEnd w:id="442"/>
            <w:bookmarkEnd w:id="443"/>
            <w:bookmarkEnd w:id="444"/>
            <w:bookmarkEnd w:id="44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46" w:name="_Toc23275"/>
            <w:bookmarkStart w:id="447" w:name="_Toc16741"/>
            <w:bookmarkStart w:id="448" w:name="_Toc29285"/>
            <w:bookmarkStart w:id="449" w:name="_Toc7586"/>
            <w:r>
              <w:rPr>
                <w:rFonts w:hint="eastAsia" w:ascii="宋体" w:hAnsi="宋体" w:eastAsia="宋体" w:cs="宋体"/>
                <w:snapToGrid w:val="0"/>
                <w:color w:val="000000"/>
                <w:spacing w:val="0"/>
                <w:w w:val="100"/>
                <w:kern w:val="0"/>
                <w:sz w:val="21"/>
                <w:szCs w:val="21"/>
                <w:lang w:val="en-US" w:eastAsia="zh-CN" w:bidi="ar-SA"/>
              </w:rPr>
              <w:t>＞0.9</w:t>
            </w:r>
            <w:bookmarkEnd w:id="446"/>
            <w:bookmarkEnd w:id="447"/>
            <w:bookmarkEnd w:id="448"/>
            <w:bookmarkEnd w:id="449"/>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50" w:name="_Toc9486"/>
            <w:bookmarkStart w:id="451" w:name="_Toc30705"/>
            <w:bookmarkStart w:id="452" w:name="_Toc9538"/>
            <w:bookmarkStart w:id="453" w:name="_Toc14697"/>
            <w:r>
              <w:rPr>
                <w:rFonts w:hint="eastAsia" w:ascii="宋体" w:hAnsi="宋体" w:eastAsia="宋体" w:cs="宋体"/>
                <w:snapToGrid w:val="0"/>
                <w:color w:val="000000"/>
                <w:spacing w:val="0"/>
                <w:w w:val="100"/>
                <w:kern w:val="0"/>
                <w:sz w:val="21"/>
                <w:szCs w:val="21"/>
                <w:lang w:val="en-US" w:eastAsia="zh-CN" w:bidi="ar-SA"/>
              </w:rPr>
              <w:t>通达度较高</w:t>
            </w:r>
            <w:bookmarkEnd w:id="450"/>
            <w:bookmarkEnd w:id="451"/>
            <w:bookmarkEnd w:id="452"/>
            <w:bookmarkEnd w:id="45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54" w:name="_Toc28012"/>
            <w:bookmarkStart w:id="455" w:name="_Toc32061"/>
            <w:bookmarkStart w:id="456" w:name="_Toc27778"/>
            <w:bookmarkStart w:id="457" w:name="_Toc9525"/>
            <w:r>
              <w:rPr>
                <w:rFonts w:hint="eastAsia" w:ascii="宋体" w:hAnsi="宋体" w:eastAsia="宋体" w:cs="宋体"/>
                <w:snapToGrid w:val="0"/>
                <w:color w:val="000000"/>
                <w:spacing w:val="0"/>
                <w:w w:val="100"/>
                <w:kern w:val="0"/>
                <w:sz w:val="21"/>
                <w:szCs w:val="21"/>
                <w:lang w:val="en-US" w:eastAsia="zh-CN" w:bidi="ar-SA"/>
              </w:rPr>
              <w:t>（0.8,0.9]</w:t>
            </w:r>
            <w:bookmarkEnd w:id="454"/>
            <w:bookmarkEnd w:id="455"/>
            <w:bookmarkEnd w:id="456"/>
            <w:bookmarkEnd w:id="457"/>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58" w:name="_Toc22317"/>
            <w:bookmarkStart w:id="459" w:name="_Toc6726"/>
            <w:bookmarkStart w:id="460" w:name="_Toc2381"/>
            <w:bookmarkStart w:id="461" w:name="_Toc18163"/>
            <w:r>
              <w:rPr>
                <w:rFonts w:hint="eastAsia" w:ascii="宋体" w:hAnsi="宋体" w:eastAsia="宋体" w:cs="宋体"/>
                <w:snapToGrid w:val="0"/>
                <w:color w:val="000000"/>
                <w:spacing w:val="0"/>
                <w:w w:val="100"/>
                <w:kern w:val="0"/>
                <w:sz w:val="21"/>
                <w:szCs w:val="21"/>
                <w:lang w:val="en-US" w:eastAsia="zh-CN" w:bidi="ar-SA"/>
              </w:rPr>
              <w:t>通达度中等</w:t>
            </w:r>
            <w:bookmarkEnd w:id="458"/>
            <w:bookmarkEnd w:id="459"/>
            <w:bookmarkEnd w:id="460"/>
            <w:bookmarkEnd w:id="46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62" w:name="_Toc30236"/>
            <w:bookmarkStart w:id="463" w:name="_Toc15756"/>
            <w:bookmarkStart w:id="464" w:name="_Toc13905"/>
            <w:bookmarkStart w:id="465" w:name="_Toc30439"/>
            <w:r>
              <w:rPr>
                <w:rFonts w:hint="eastAsia" w:ascii="宋体" w:hAnsi="宋体" w:eastAsia="宋体" w:cs="宋体"/>
                <w:snapToGrid w:val="0"/>
                <w:color w:val="000000"/>
                <w:spacing w:val="0"/>
                <w:w w:val="100"/>
                <w:kern w:val="0"/>
                <w:sz w:val="21"/>
                <w:szCs w:val="21"/>
                <w:lang w:val="en-US" w:eastAsia="zh-CN" w:bidi="ar-SA"/>
              </w:rPr>
              <w:t>（0.7,0.8]</w:t>
            </w:r>
            <w:bookmarkEnd w:id="462"/>
            <w:bookmarkEnd w:id="463"/>
            <w:bookmarkEnd w:id="464"/>
            <w:bookmarkEnd w:id="465"/>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66" w:name="_Toc5291"/>
            <w:bookmarkStart w:id="467" w:name="_Toc23532"/>
            <w:bookmarkStart w:id="468" w:name="_Toc12834"/>
            <w:bookmarkStart w:id="469" w:name="_Toc17069"/>
            <w:r>
              <w:rPr>
                <w:rFonts w:hint="eastAsia" w:ascii="宋体" w:hAnsi="宋体" w:eastAsia="宋体" w:cs="宋体"/>
                <w:snapToGrid w:val="0"/>
                <w:color w:val="000000"/>
                <w:spacing w:val="0"/>
                <w:w w:val="100"/>
                <w:kern w:val="0"/>
                <w:sz w:val="21"/>
                <w:szCs w:val="21"/>
                <w:lang w:val="en-US" w:eastAsia="zh-CN" w:bidi="ar-SA"/>
              </w:rPr>
              <w:t>通达度较低</w:t>
            </w:r>
            <w:bookmarkEnd w:id="466"/>
            <w:bookmarkEnd w:id="467"/>
            <w:bookmarkEnd w:id="468"/>
            <w:bookmarkEnd w:id="469"/>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70" w:name="_Toc23837"/>
            <w:bookmarkStart w:id="471" w:name="_Toc3661"/>
            <w:bookmarkStart w:id="472" w:name="_Toc1109"/>
            <w:bookmarkStart w:id="473" w:name="_Toc13162"/>
            <w:r>
              <w:rPr>
                <w:rFonts w:hint="eastAsia" w:ascii="宋体" w:hAnsi="宋体" w:eastAsia="宋体" w:cs="宋体"/>
                <w:snapToGrid w:val="0"/>
                <w:color w:val="000000"/>
                <w:spacing w:val="0"/>
                <w:w w:val="100"/>
                <w:kern w:val="0"/>
                <w:sz w:val="21"/>
                <w:szCs w:val="21"/>
                <w:lang w:val="en-US" w:eastAsia="zh-CN" w:bidi="ar-SA"/>
              </w:rPr>
              <w:t>（0.6,0.7]</w:t>
            </w:r>
            <w:bookmarkEnd w:id="470"/>
            <w:bookmarkEnd w:id="471"/>
            <w:bookmarkEnd w:id="472"/>
            <w:bookmarkEnd w:id="473"/>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74" w:name="_Toc25283"/>
            <w:bookmarkStart w:id="475" w:name="_Toc11211"/>
            <w:bookmarkStart w:id="476" w:name="_Toc19543"/>
            <w:bookmarkStart w:id="477" w:name="_Toc22652"/>
            <w:r>
              <w:rPr>
                <w:rFonts w:hint="eastAsia" w:ascii="宋体" w:hAnsi="宋体" w:eastAsia="宋体" w:cs="宋体"/>
                <w:snapToGrid w:val="0"/>
                <w:color w:val="000000"/>
                <w:spacing w:val="0"/>
                <w:w w:val="100"/>
                <w:kern w:val="0"/>
                <w:sz w:val="21"/>
                <w:szCs w:val="21"/>
                <w:lang w:val="en-US" w:eastAsia="zh-CN" w:bidi="ar-SA"/>
              </w:rPr>
              <w:t>通达度低</w:t>
            </w:r>
            <w:bookmarkEnd w:id="474"/>
            <w:bookmarkEnd w:id="475"/>
            <w:bookmarkEnd w:id="476"/>
            <w:bookmarkEnd w:id="47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78" w:name="_Toc8977"/>
            <w:bookmarkStart w:id="479" w:name="_Toc25361"/>
            <w:bookmarkStart w:id="480" w:name="_Toc23444"/>
            <w:bookmarkStart w:id="481" w:name="_Toc16893"/>
            <w:r>
              <w:rPr>
                <w:rFonts w:hint="eastAsia" w:ascii="宋体" w:hAnsi="宋体" w:eastAsia="宋体" w:cs="宋体"/>
                <w:snapToGrid w:val="0"/>
                <w:color w:val="000000"/>
                <w:spacing w:val="0"/>
                <w:w w:val="100"/>
                <w:kern w:val="0"/>
                <w:sz w:val="21"/>
                <w:szCs w:val="21"/>
                <w:lang w:val="en-US" w:eastAsia="zh-CN" w:bidi="ar-SA"/>
              </w:rPr>
              <w:t>≤0.6</w:t>
            </w:r>
            <w:bookmarkEnd w:id="478"/>
            <w:bookmarkEnd w:id="479"/>
            <w:bookmarkEnd w:id="480"/>
            <w:bookmarkEnd w:id="4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82" w:name="_Toc8358"/>
            <w:bookmarkStart w:id="483" w:name="_Toc15879"/>
            <w:bookmarkStart w:id="484" w:name="_Toc18898"/>
            <w:bookmarkStart w:id="485" w:name="_Toc20176"/>
            <w:r>
              <w:rPr>
                <w:rFonts w:hint="eastAsia" w:ascii="宋体" w:hAnsi="宋体" w:eastAsia="宋体" w:cs="宋体"/>
                <w:snapToGrid w:val="0"/>
                <w:color w:val="000000"/>
                <w:spacing w:val="0"/>
                <w:w w:val="100"/>
                <w:kern w:val="0"/>
                <w:sz w:val="21"/>
                <w:szCs w:val="21"/>
                <w:lang w:val="en-US" w:eastAsia="zh-CN" w:bidi="ar-SA"/>
              </w:rPr>
              <w:t>农贸市场</w:t>
            </w:r>
            <w:bookmarkEnd w:id="482"/>
            <w:bookmarkEnd w:id="483"/>
            <w:bookmarkEnd w:id="484"/>
            <w:bookmarkEnd w:id="48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86" w:name="_Toc14495"/>
            <w:bookmarkStart w:id="487" w:name="_Toc23224"/>
            <w:bookmarkStart w:id="488" w:name="_Toc11061"/>
            <w:bookmarkStart w:id="489" w:name="_Toc14791"/>
            <w:r>
              <w:rPr>
                <w:rFonts w:hint="eastAsia" w:ascii="宋体" w:hAnsi="宋体" w:eastAsia="宋体" w:cs="宋体"/>
                <w:snapToGrid w:val="0"/>
                <w:color w:val="000000"/>
                <w:spacing w:val="0"/>
                <w:w w:val="100"/>
                <w:kern w:val="0"/>
                <w:sz w:val="21"/>
                <w:szCs w:val="21"/>
                <w:lang w:val="en-US" w:eastAsia="zh-CN" w:bidi="ar-SA"/>
              </w:rPr>
              <w:t>影响度</w:t>
            </w:r>
            <w:bookmarkEnd w:id="486"/>
            <w:bookmarkEnd w:id="487"/>
            <w:bookmarkEnd w:id="488"/>
            <w:bookmarkEnd w:id="489"/>
          </w:p>
        </w:tc>
        <w:tc>
          <w:tcPr>
            <w:tcW w:w="11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90" w:name="_Toc1144"/>
            <w:bookmarkStart w:id="491" w:name="_Toc30807"/>
            <w:bookmarkStart w:id="492" w:name="_Toc24449"/>
            <w:bookmarkStart w:id="493" w:name="_Toc26852"/>
            <w:r>
              <w:rPr>
                <w:rFonts w:hint="eastAsia" w:ascii="宋体" w:hAnsi="宋体" w:eastAsia="宋体" w:cs="宋体"/>
                <w:snapToGrid w:val="0"/>
                <w:color w:val="000000"/>
                <w:spacing w:val="0"/>
                <w:w w:val="100"/>
                <w:kern w:val="0"/>
                <w:sz w:val="21"/>
                <w:szCs w:val="21"/>
                <w:lang w:val="en-US" w:eastAsia="zh-CN" w:bidi="ar-SA"/>
              </w:rPr>
              <w:t>影响度高</w:t>
            </w:r>
            <w:bookmarkEnd w:id="490"/>
            <w:bookmarkEnd w:id="491"/>
            <w:bookmarkEnd w:id="492"/>
            <w:bookmarkEnd w:id="49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494" w:name="_Toc10679"/>
            <w:bookmarkStart w:id="495" w:name="_Toc6065"/>
            <w:bookmarkStart w:id="496" w:name="_Toc3859"/>
            <w:bookmarkStart w:id="497" w:name="_Toc21453"/>
            <w:r>
              <w:rPr>
                <w:rFonts w:hint="eastAsia" w:ascii="宋体" w:hAnsi="宋体" w:eastAsia="宋体" w:cs="宋体"/>
                <w:snapToGrid w:val="0"/>
                <w:color w:val="000000"/>
                <w:spacing w:val="0"/>
                <w:w w:val="100"/>
                <w:kern w:val="0"/>
                <w:sz w:val="21"/>
                <w:szCs w:val="21"/>
                <w:lang w:val="en-US" w:eastAsia="zh-CN" w:bidi="ar-SA"/>
              </w:rPr>
              <w:t>＞0.8</w:t>
            </w:r>
            <w:bookmarkEnd w:id="494"/>
            <w:bookmarkEnd w:id="495"/>
            <w:bookmarkEnd w:id="496"/>
            <w:bookmarkEnd w:id="497"/>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498" w:name="_Toc23559"/>
            <w:bookmarkStart w:id="499" w:name="_Toc1112"/>
            <w:bookmarkStart w:id="500" w:name="_Toc17058"/>
            <w:bookmarkStart w:id="501" w:name="_Toc29298"/>
            <w:r>
              <w:rPr>
                <w:rFonts w:hint="eastAsia" w:ascii="宋体" w:hAnsi="宋体" w:eastAsia="宋体" w:cs="宋体"/>
                <w:snapToGrid w:val="0"/>
                <w:color w:val="000000"/>
                <w:spacing w:val="0"/>
                <w:w w:val="100"/>
                <w:kern w:val="0"/>
                <w:sz w:val="21"/>
                <w:szCs w:val="21"/>
                <w:lang w:val="en-US" w:eastAsia="zh-CN" w:bidi="ar-SA"/>
              </w:rPr>
              <w:t>影响度较高</w:t>
            </w:r>
            <w:bookmarkEnd w:id="498"/>
            <w:bookmarkEnd w:id="499"/>
            <w:bookmarkEnd w:id="500"/>
            <w:bookmarkEnd w:id="50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502" w:name="_Toc18010"/>
            <w:bookmarkStart w:id="503" w:name="_Toc16214"/>
            <w:bookmarkStart w:id="504" w:name="_Toc25053"/>
            <w:bookmarkStart w:id="505" w:name="_Toc4260"/>
            <w:r>
              <w:rPr>
                <w:rFonts w:hint="eastAsia" w:ascii="宋体" w:hAnsi="宋体" w:eastAsia="宋体" w:cs="宋体"/>
                <w:snapToGrid w:val="0"/>
                <w:color w:val="000000"/>
                <w:spacing w:val="0"/>
                <w:w w:val="100"/>
                <w:kern w:val="0"/>
                <w:sz w:val="21"/>
                <w:szCs w:val="21"/>
                <w:lang w:val="en-US" w:eastAsia="zh-CN" w:bidi="ar-SA"/>
              </w:rPr>
              <w:t>（0.6,0.8]</w:t>
            </w:r>
            <w:bookmarkEnd w:id="502"/>
            <w:bookmarkEnd w:id="503"/>
            <w:bookmarkEnd w:id="504"/>
            <w:bookmarkEnd w:id="505"/>
          </w:p>
        </w:tc>
        <w:tc>
          <w:tcPr>
            <w:tcW w:w="15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06" w:name="_Toc16088"/>
            <w:bookmarkStart w:id="507" w:name="_Toc20884"/>
            <w:bookmarkStart w:id="508" w:name="_Toc27065"/>
            <w:bookmarkStart w:id="509" w:name="_Toc3729"/>
            <w:r>
              <w:rPr>
                <w:rFonts w:hint="eastAsia" w:ascii="宋体" w:hAnsi="宋体" w:eastAsia="宋体" w:cs="宋体"/>
                <w:snapToGrid w:val="0"/>
                <w:color w:val="000000"/>
                <w:spacing w:val="0"/>
                <w:w w:val="100"/>
                <w:kern w:val="0"/>
                <w:sz w:val="21"/>
                <w:szCs w:val="21"/>
                <w:lang w:val="en-US" w:eastAsia="zh-CN" w:bidi="ar-SA"/>
              </w:rPr>
              <w:t>影响度中等</w:t>
            </w:r>
            <w:bookmarkEnd w:id="506"/>
            <w:bookmarkEnd w:id="507"/>
            <w:bookmarkEnd w:id="508"/>
            <w:bookmarkEnd w:id="509"/>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510" w:name="_Toc11790"/>
            <w:bookmarkStart w:id="511" w:name="_Toc7502"/>
            <w:bookmarkStart w:id="512" w:name="_Toc10174"/>
            <w:bookmarkStart w:id="513" w:name="_Toc10067"/>
            <w:r>
              <w:rPr>
                <w:rFonts w:hint="eastAsia" w:ascii="宋体" w:hAnsi="宋体" w:eastAsia="宋体" w:cs="宋体"/>
                <w:snapToGrid w:val="0"/>
                <w:color w:val="000000"/>
                <w:spacing w:val="0"/>
                <w:w w:val="100"/>
                <w:kern w:val="0"/>
                <w:sz w:val="21"/>
                <w:szCs w:val="21"/>
                <w:lang w:val="en-US" w:eastAsia="zh-CN" w:bidi="ar-SA"/>
              </w:rPr>
              <w:t>（0.4,0.6]</w:t>
            </w:r>
            <w:bookmarkEnd w:id="510"/>
            <w:bookmarkEnd w:id="511"/>
            <w:bookmarkEnd w:id="512"/>
            <w:bookmarkEnd w:id="513"/>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14" w:name="_Toc15935"/>
            <w:bookmarkStart w:id="515" w:name="_Toc2147"/>
            <w:bookmarkStart w:id="516" w:name="_Toc31847"/>
            <w:bookmarkStart w:id="517" w:name="_Toc20601"/>
            <w:r>
              <w:rPr>
                <w:rFonts w:hint="eastAsia" w:ascii="宋体" w:hAnsi="宋体" w:eastAsia="宋体" w:cs="宋体"/>
                <w:snapToGrid w:val="0"/>
                <w:color w:val="000000"/>
                <w:spacing w:val="0"/>
                <w:w w:val="100"/>
                <w:kern w:val="0"/>
                <w:sz w:val="21"/>
                <w:szCs w:val="21"/>
                <w:lang w:val="en-US" w:eastAsia="zh-CN" w:bidi="ar-SA"/>
              </w:rPr>
              <w:t>影响度较低</w:t>
            </w:r>
            <w:bookmarkEnd w:id="514"/>
            <w:bookmarkEnd w:id="515"/>
            <w:bookmarkEnd w:id="516"/>
            <w:bookmarkEnd w:id="51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518" w:name="_Toc3740"/>
            <w:bookmarkStart w:id="519" w:name="_Toc11587"/>
            <w:bookmarkStart w:id="520" w:name="_Toc30128"/>
            <w:bookmarkStart w:id="521" w:name="_Toc5823"/>
            <w:r>
              <w:rPr>
                <w:rFonts w:hint="eastAsia" w:ascii="宋体" w:hAnsi="宋体" w:eastAsia="宋体" w:cs="宋体"/>
                <w:snapToGrid w:val="0"/>
                <w:color w:val="000000"/>
                <w:spacing w:val="0"/>
                <w:w w:val="100"/>
                <w:kern w:val="0"/>
                <w:sz w:val="21"/>
                <w:szCs w:val="21"/>
                <w:lang w:val="en-US" w:eastAsia="zh-CN" w:bidi="ar-SA"/>
              </w:rPr>
              <w:t>（0.2,0.4]</w:t>
            </w:r>
            <w:bookmarkEnd w:id="518"/>
            <w:bookmarkEnd w:id="519"/>
            <w:bookmarkEnd w:id="520"/>
            <w:bookmarkEnd w:id="521"/>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22" w:name="_Toc19634"/>
            <w:bookmarkStart w:id="523" w:name="_Toc11441"/>
            <w:bookmarkStart w:id="524" w:name="_Toc9252"/>
            <w:bookmarkStart w:id="525" w:name="_Toc14006"/>
            <w:r>
              <w:rPr>
                <w:rFonts w:hint="eastAsia" w:ascii="宋体" w:hAnsi="宋体" w:eastAsia="宋体" w:cs="宋体"/>
                <w:snapToGrid w:val="0"/>
                <w:color w:val="000000"/>
                <w:spacing w:val="0"/>
                <w:w w:val="100"/>
                <w:kern w:val="0"/>
                <w:sz w:val="21"/>
                <w:szCs w:val="21"/>
                <w:lang w:val="en-US" w:eastAsia="zh-CN" w:bidi="ar-SA"/>
              </w:rPr>
              <w:t>影响度低</w:t>
            </w:r>
            <w:bookmarkEnd w:id="522"/>
            <w:bookmarkEnd w:id="523"/>
            <w:bookmarkEnd w:id="524"/>
            <w:bookmarkEnd w:id="52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526" w:name="_Toc14106"/>
            <w:bookmarkStart w:id="527" w:name="_Toc14813"/>
            <w:bookmarkStart w:id="528" w:name="_Toc27336"/>
            <w:bookmarkStart w:id="529" w:name="_Toc6267"/>
            <w:r>
              <w:rPr>
                <w:rFonts w:hint="eastAsia" w:ascii="宋体" w:hAnsi="宋体" w:eastAsia="宋体" w:cs="宋体"/>
                <w:snapToGrid w:val="0"/>
                <w:color w:val="000000"/>
                <w:spacing w:val="0"/>
                <w:w w:val="100"/>
                <w:kern w:val="0"/>
                <w:sz w:val="21"/>
                <w:szCs w:val="21"/>
                <w:lang w:val="en-US" w:eastAsia="zh-CN" w:bidi="ar-SA"/>
              </w:rPr>
              <w:t>≤0.2</w:t>
            </w:r>
            <w:bookmarkEnd w:id="526"/>
            <w:bookmarkEnd w:id="527"/>
            <w:bookmarkEnd w:id="528"/>
            <w:bookmarkEnd w:id="5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b/>
                <w:bCs/>
                <w:color w:val="000000"/>
                <w:sz w:val="21"/>
                <w:szCs w:val="21"/>
              </w:rPr>
              <w:t>说</w:t>
            </w:r>
            <w:r>
              <w:rPr>
                <w:rFonts w:hint="eastAsia" w:ascii="宋体" w:hAnsi="宋体" w:eastAsia="宋体" w:cs="宋体"/>
                <w:b/>
                <w:bCs/>
                <w:color w:val="000000"/>
                <w:spacing w:val="-2"/>
                <w:sz w:val="21"/>
                <w:szCs w:val="21"/>
              </w:rPr>
              <w:t>明</w:t>
            </w:r>
          </w:p>
        </w:tc>
        <w:tc>
          <w:tcPr>
            <w:tcW w:w="8649"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color w:val="000000"/>
                <w:sz w:val="21"/>
                <w:szCs w:val="21"/>
              </w:rPr>
              <w:t>上述</w:t>
            </w:r>
            <w:r>
              <w:rPr>
                <w:rFonts w:hint="eastAsia" w:ascii="宋体" w:hAnsi="宋体" w:eastAsia="宋体" w:cs="宋体"/>
                <w:color w:val="000000"/>
                <w:spacing w:val="-2"/>
                <w:sz w:val="21"/>
                <w:szCs w:val="21"/>
              </w:rPr>
              <w:t>影</w:t>
            </w:r>
            <w:r>
              <w:rPr>
                <w:rFonts w:hint="eastAsia" w:ascii="宋体" w:hAnsi="宋体" w:eastAsia="宋体" w:cs="宋体"/>
                <w:color w:val="000000"/>
                <w:sz w:val="21"/>
                <w:szCs w:val="21"/>
              </w:rPr>
              <w:t>响</w:t>
            </w:r>
            <w:r>
              <w:rPr>
                <w:rFonts w:hint="eastAsia" w:ascii="宋体" w:hAnsi="宋体" w:eastAsia="宋体" w:cs="宋体"/>
                <w:color w:val="000000"/>
                <w:spacing w:val="-2"/>
                <w:sz w:val="21"/>
                <w:szCs w:val="21"/>
              </w:rPr>
              <w:t>因</w:t>
            </w:r>
            <w:r>
              <w:rPr>
                <w:rFonts w:hint="eastAsia" w:ascii="宋体" w:hAnsi="宋体" w:eastAsia="宋体" w:cs="宋体"/>
                <w:color w:val="000000"/>
                <w:sz w:val="21"/>
                <w:szCs w:val="21"/>
              </w:rPr>
              <w:t>素</w:t>
            </w:r>
            <w:r>
              <w:rPr>
                <w:rFonts w:hint="eastAsia" w:ascii="宋体" w:hAnsi="宋体" w:eastAsia="宋体" w:cs="宋体"/>
                <w:color w:val="000000"/>
                <w:spacing w:val="-2"/>
                <w:sz w:val="21"/>
                <w:szCs w:val="21"/>
              </w:rPr>
              <w:t>可</w:t>
            </w:r>
            <w:r>
              <w:rPr>
                <w:rFonts w:hint="eastAsia" w:ascii="宋体" w:hAnsi="宋体" w:eastAsia="宋体" w:cs="宋体"/>
                <w:color w:val="000000"/>
                <w:sz w:val="21"/>
                <w:szCs w:val="21"/>
              </w:rPr>
              <w:t>根</w:t>
            </w:r>
            <w:r>
              <w:rPr>
                <w:rFonts w:hint="eastAsia" w:ascii="宋体" w:hAnsi="宋体" w:eastAsia="宋体" w:cs="宋体"/>
                <w:color w:val="000000"/>
                <w:spacing w:val="-2"/>
                <w:sz w:val="21"/>
                <w:szCs w:val="21"/>
              </w:rPr>
              <w:t>据</w:t>
            </w:r>
            <w:r>
              <w:rPr>
                <w:rFonts w:hint="eastAsia" w:ascii="宋体" w:hAnsi="宋体" w:eastAsia="宋体" w:cs="宋体"/>
                <w:color w:val="000000"/>
                <w:sz w:val="21"/>
                <w:szCs w:val="21"/>
              </w:rPr>
              <w:t>宗</w:t>
            </w:r>
            <w:r>
              <w:rPr>
                <w:rFonts w:hint="eastAsia" w:ascii="宋体" w:hAnsi="宋体" w:eastAsia="宋体" w:cs="宋体"/>
                <w:color w:val="000000"/>
                <w:spacing w:val="-2"/>
                <w:sz w:val="21"/>
                <w:szCs w:val="21"/>
              </w:rPr>
              <w:t>地</w:t>
            </w:r>
            <w:r>
              <w:rPr>
                <w:rFonts w:hint="eastAsia" w:ascii="宋体" w:hAnsi="宋体" w:eastAsia="宋体" w:cs="宋体"/>
                <w:color w:val="000000"/>
                <w:sz w:val="21"/>
                <w:szCs w:val="21"/>
              </w:rPr>
              <w:t>具体</w:t>
            </w:r>
            <w:r>
              <w:rPr>
                <w:rFonts w:hint="eastAsia" w:ascii="宋体" w:hAnsi="宋体" w:eastAsia="宋体" w:cs="宋体"/>
                <w:color w:val="000000"/>
                <w:spacing w:val="-2"/>
                <w:sz w:val="21"/>
                <w:szCs w:val="21"/>
              </w:rPr>
              <w:t>情</w:t>
            </w:r>
            <w:r>
              <w:rPr>
                <w:rFonts w:hint="eastAsia" w:ascii="宋体" w:hAnsi="宋体" w:eastAsia="宋体" w:cs="宋体"/>
                <w:color w:val="000000"/>
                <w:sz w:val="21"/>
                <w:szCs w:val="21"/>
              </w:rPr>
              <w:t>况</w:t>
            </w:r>
            <w:r>
              <w:rPr>
                <w:rFonts w:hint="eastAsia" w:ascii="宋体" w:hAnsi="宋体" w:eastAsia="宋体" w:cs="宋体"/>
                <w:color w:val="000000"/>
                <w:spacing w:val="-6"/>
                <w:sz w:val="21"/>
                <w:szCs w:val="21"/>
              </w:rPr>
              <w:t>选</w:t>
            </w:r>
            <w:r>
              <w:rPr>
                <w:rFonts w:hint="eastAsia" w:ascii="宋体" w:hAnsi="宋体" w:eastAsia="宋体" w:cs="宋体"/>
                <w:color w:val="000000"/>
                <w:sz w:val="21"/>
                <w:szCs w:val="21"/>
              </w:rPr>
              <w:t>取</w:t>
            </w:r>
            <w:r>
              <w:rPr>
                <w:rFonts w:hint="eastAsia" w:ascii="宋体" w:hAnsi="宋体" w:eastAsia="宋体" w:cs="宋体"/>
                <w:color w:val="000000"/>
                <w:spacing w:val="-2"/>
                <w:sz w:val="21"/>
                <w:szCs w:val="21"/>
              </w:rPr>
              <w:t>。</w:t>
            </w:r>
          </w:p>
        </w:tc>
      </w:tr>
    </w:tbl>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both"/>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仿宋" w:hAnsi="仿宋" w:eastAsia="仿宋" w:cs="仿宋"/>
          <w:b/>
          <w:bCs/>
          <w:spacing w:val="0"/>
          <w:sz w:val="24"/>
          <w:szCs w:val="24"/>
          <w:lang w:val="en-US" w:eastAsia="zh-CN"/>
        </w:rPr>
      </w:pPr>
      <w:r>
        <w:rPr>
          <w:rFonts w:hint="eastAsia" w:ascii="宋体" w:hAnsi="宋体" w:eastAsia="宋体" w:cs="宋体"/>
          <w:b/>
          <w:bCs/>
          <w:spacing w:val="0"/>
          <w:sz w:val="24"/>
          <w:szCs w:val="24"/>
          <w:lang w:val="en-US" w:eastAsia="zh-CN"/>
        </w:rPr>
        <w:t>表7-2   果园基准地价修正系数表</w:t>
      </w:r>
    </w:p>
    <w:tbl>
      <w:tblPr>
        <w:tblStyle w:val="7"/>
        <w:tblW w:w="97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637"/>
        <w:gridCol w:w="1274"/>
        <w:gridCol w:w="1274"/>
        <w:gridCol w:w="1274"/>
        <w:gridCol w:w="1274"/>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30" w:name="_Toc9970"/>
            <w:bookmarkStart w:id="531" w:name="_Toc19676"/>
            <w:bookmarkStart w:id="532" w:name="_Toc19709"/>
            <w:bookmarkStart w:id="533" w:name="_Toc11846"/>
            <w:r>
              <w:rPr>
                <w:rFonts w:hint="eastAsia" w:ascii="宋体" w:hAnsi="宋体" w:eastAsia="宋体" w:cs="宋体"/>
                <w:b/>
                <w:bCs/>
                <w:snapToGrid w:val="0"/>
                <w:color w:val="000000"/>
                <w:spacing w:val="0"/>
                <w:w w:val="100"/>
                <w:kern w:val="0"/>
                <w:sz w:val="21"/>
                <w:szCs w:val="21"/>
                <w:lang w:val="en-US" w:eastAsia="zh-CN" w:bidi="ar-SA"/>
              </w:rPr>
              <w:t>修正因素</w:t>
            </w:r>
            <w:bookmarkEnd w:id="530"/>
            <w:bookmarkEnd w:id="531"/>
            <w:bookmarkEnd w:id="532"/>
            <w:bookmarkEnd w:id="533"/>
          </w:p>
        </w:tc>
        <w:tc>
          <w:tcPr>
            <w:tcW w:w="26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34" w:name="_Toc13307"/>
            <w:bookmarkStart w:id="535" w:name="_Toc16249"/>
            <w:bookmarkStart w:id="536" w:name="_Toc22192"/>
            <w:bookmarkStart w:id="537" w:name="_Toc5237"/>
            <w:r>
              <w:rPr>
                <w:rFonts w:hint="eastAsia" w:ascii="宋体" w:hAnsi="宋体" w:eastAsia="宋体" w:cs="宋体"/>
                <w:b/>
                <w:bCs/>
                <w:snapToGrid w:val="0"/>
                <w:color w:val="000000"/>
                <w:spacing w:val="0"/>
                <w:w w:val="100"/>
                <w:kern w:val="0"/>
                <w:sz w:val="21"/>
                <w:szCs w:val="21"/>
                <w:lang w:val="en-US" w:eastAsia="zh-CN" w:bidi="ar-SA"/>
              </w:rPr>
              <w:t>修正指标</w:t>
            </w:r>
            <w:bookmarkEnd w:id="534"/>
            <w:bookmarkEnd w:id="535"/>
            <w:bookmarkEnd w:id="536"/>
            <w:bookmarkEnd w:id="537"/>
          </w:p>
        </w:tc>
        <w:tc>
          <w:tcPr>
            <w:tcW w:w="6374"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38" w:name="_Toc29110"/>
            <w:bookmarkStart w:id="539" w:name="_Toc9801"/>
            <w:bookmarkStart w:id="540" w:name="_Toc25570"/>
            <w:bookmarkStart w:id="541" w:name="_Toc596"/>
            <w:r>
              <w:rPr>
                <w:rFonts w:hint="eastAsia" w:ascii="宋体" w:hAnsi="宋体" w:eastAsia="宋体" w:cs="宋体"/>
                <w:b/>
                <w:bCs/>
                <w:snapToGrid w:val="0"/>
                <w:color w:val="000000"/>
                <w:spacing w:val="0"/>
                <w:w w:val="100"/>
                <w:kern w:val="0"/>
                <w:sz w:val="21"/>
                <w:szCs w:val="21"/>
                <w:lang w:val="en-US" w:eastAsia="zh-CN" w:bidi="ar-SA"/>
              </w:rPr>
              <w:t>修正系数</w:t>
            </w:r>
            <w:bookmarkEnd w:id="538"/>
            <w:bookmarkEnd w:id="539"/>
            <w:bookmarkEnd w:id="540"/>
            <w:bookmarkEnd w:id="5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26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42" w:name="_Toc30419"/>
            <w:bookmarkStart w:id="543" w:name="_Toc7526"/>
            <w:bookmarkStart w:id="544" w:name="_Toc19031"/>
            <w:bookmarkStart w:id="545" w:name="_Toc6639"/>
            <w:r>
              <w:rPr>
                <w:rFonts w:hint="eastAsia" w:ascii="宋体" w:hAnsi="宋体" w:eastAsia="宋体" w:cs="宋体"/>
                <w:b/>
                <w:bCs/>
                <w:snapToGrid w:val="0"/>
                <w:color w:val="000000"/>
                <w:spacing w:val="0"/>
                <w:w w:val="100"/>
                <w:kern w:val="0"/>
                <w:sz w:val="21"/>
                <w:szCs w:val="21"/>
                <w:lang w:val="en-US" w:eastAsia="zh-CN" w:bidi="ar-SA"/>
              </w:rPr>
              <w:t>优</w:t>
            </w:r>
            <w:bookmarkEnd w:id="542"/>
            <w:bookmarkEnd w:id="543"/>
            <w:bookmarkEnd w:id="544"/>
            <w:bookmarkEnd w:id="5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46" w:name="_Toc12352"/>
            <w:bookmarkStart w:id="547" w:name="_Toc25112"/>
            <w:bookmarkStart w:id="548" w:name="_Toc3303"/>
            <w:bookmarkStart w:id="549" w:name="_Toc29638"/>
            <w:r>
              <w:rPr>
                <w:rFonts w:hint="eastAsia" w:ascii="宋体" w:hAnsi="宋体" w:eastAsia="宋体" w:cs="宋体"/>
                <w:b/>
                <w:bCs/>
                <w:snapToGrid w:val="0"/>
                <w:color w:val="000000"/>
                <w:spacing w:val="0"/>
                <w:w w:val="100"/>
                <w:kern w:val="0"/>
                <w:sz w:val="21"/>
                <w:szCs w:val="21"/>
                <w:lang w:val="en-US" w:eastAsia="zh-CN" w:bidi="ar-SA"/>
              </w:rPr>
              <w:t>较优</w:t>
            </w:r>
            <w:bookmarkEnd w:id="546"/>
            <w:bookmarkEnd w:id="547"/>
            <w:bookmarkEnd w:id="548"/>
            <w:bookmarkEnd w:id="5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50" w:name="_Toc16998"/>
            <w:bookmarkStart w:id="551" w:name="_Toc20850"/>
            <w:bookmarkStart w:id="552" w:name="_Toc14282"/>
            <w:bookmarkStart w:id="553" w:name="_Toc7523"/>
            <w:r>
              <w:rPr>
                <w:rFonts w:hint="eastAsia" w:ascii="宋体" w:hAnsi="宋体" w:eastAsia="宋体" w:cs="宋体"/>
                <w:b/>
                <w:bCs/>
                <w:snapToGrid w:val="0"/>
                <w:color w:val="000000"/>
                <w:spacing w:val="0"/>
                <w:w w:val="100"/>
                <w:kern w:val="0"/>
                <w:sz w:val="21"/>
                <w:szCs w:val="21"/>
                <w:lang w:val="en-US" w:eastAsia="zh-CN" w:bidi="ar-SA"/>
              </w:rPr>
              <w:t>一般</w:t>
            </w:r>
            <w:bookmarkEnd w:id="550"/>
            <w:bookmarkEnd w:id="551"/>
            <w:bookmarkEnd w:id="552"/>
            <w:bookmarkEnd w:id="55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54" w:name="_Toc11789"/>
            <w:bookmarkStart w:id="555" w:name="_Toc21112"/>
            <w:bookmarkStart w:id="556" w:name="_Toc4750"/>
            <w:bookmarkStart w:id="557" w:name="_Toc22730"/>
            <w:r>
              <w:rPr>
                <w:rFonts w:hint="eastAsia" w:ascii="宋体" w:hAnsi="宋体" w:eastAsia="宋体" w:cs="宋体"/>
                <w:b/>
                <w:bCs/>
                <w:snapToGrid w:val="0"/>
                <w:color w:val="000000"/>
                <w:spacing w:val="0"/>
                <w:w w:val="100"/>
                <w:kern w:val="0"/>
                <w:sz w:val="21"/>
                <w:szCs w:val="21"/>
                <w:lang w:val="en-US" w:eastAsia="zh-CN" w:bidi="ar-SA"/>
              </w:rPr>
              <w:t>较劣</w:t>
            </w:r>
            <w:bookmarkEnd w:id="554"/>
            <w:bookmarkEnd w:id="555"/>
            <w:bookmarkEnd w:id="556"/>
            <w:bookmarkEnd w:id="55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58" w:name="_Toc2225"/>
            <w:bookmarkStart w:id="559" w:name="_Toc24093"/>
            <w:bookmarkStart w:id="560" w:name="_Toc22885"/>
            <w:bookmarkStart w:id="561" w:name="_Toc5602"/>
            <w:r>
              <w:rPr>
                <w:rFonts w:hint="eastAsia" w:ascii="宋体" w:hAnsi="宋体" w:eastAsia="宋体" w:cs="宋体"/>
                <w:b/>
                <w:bCs/>
                <w:snapToGrid w:val="0"/>
                <w:color w:val="000000"/>
                <w:spacing w:val="0"/>
                <w:w w:val="100"/>
                <w:kern w:val="0"/>
                <w:sz w:val="21"/>
                <w:szCs w:val="21"/>
                <w:lang w:val="en-US" w:eastAsia="zh-CN" w:bidi="ar-SA"/>
              </w:rPr>
              <w:t>劣</w:t>
            </w:r>
            <w:bookmarkEnd w:id="558"/>
            <w:bookmarkEnd w:id="559"/>
            <w:bookmarkEnd w:id="560"/>
            <w:bookmarkEnd w:id="5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562" w:name="_Toc19805"/>
            <w:bookmarkStart w:id="563" w:name="_Toc25190"/>
            <w:bookmarkStart w:id="564" w:name="_Toc25835"/>
            <w:bookmarkStart w:id="565" w:name="_Toc11418"/>
            <w:r>
              <w:rPr>
                <w:rFonts w:hint="eastAsia" w:ascii="宋体" w:hAnsi="宋体" w:eastAsia="宋体" w:cs="宋体"/>
                <w:b/>
                <w:bCs/>
                <w:snapToGrid w:val="0"/>
                <w:color w:val="000000"/>
                <w:spacing w:val="0"/>
                <w:w w:val="100"/>
                <w:kern w:val="0"/>
                <w:sz w:val="21"/>
                <w:szCs w:val="21"/>
                <w:lang w:val="en-US" w:eastAsia="zh-CN" w:bidi="ar-SA"/>
              </w:rPr>
              <w:t>自然因素</w:t>
            </w:r>
            <w:bookmarkEnd w:id="562"/>
            <w:bookmarkEnd w:id="563"/>
            <w:bookmarkEnd w:id="564"/>
            <w:bookmarkEnd w:id="565"/>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66" w:name="_Toc31290"/>
            <w:bookmarkStart w:id="567" w:name="_Toc27326"/>
            <w:bookmarkStart w:id="568" w:name="_Toc4379"/>
            <w:bookmarkStart w:id="569" w:name="_Toc8972"/>
            <w:r>
              <w:rPr>
                <w:rFonts w:hint="eastAsia" w:ascii="宋体" w:hAnsi="宋体" w:eastAsia="宋体" w:cs="宋体"/>
                <w:snapToGrid w:val="0"/>
                <w:color w:val="000000"/>
                <w:spacing w:val="0"/>
                <w:w w:val="100"/>
                <w:kern w:val="0"/>
                <w:sz w:val="21"/>
                <w:szCs w:val="21"/>
                <w:lang w:val="en-US" w:eastAsia="zh-CN" w:bidi="ar-SA"/>
              </w:rPr>
              <w:t>有效土层厚度（cm）</w:t>
            </w:r>
            <w:bookmarkEnd w:id="566"/>
            <w:bookmarkEnd w:id="567"/>
            <w:bookmarkEnd w:id="568"/>
            <w:bookmarkEnd w:id="5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70" w:name="_Toc5224"/>
            <w:bookmarkStart w:id="571" w:name="_Toc8860"/>
            <w:bookmarkStart w:id="572" w:name="_Toc2131"/>
            <w:bookmarkStart w:id="573" w:name="_Toc16621"/>
            <w:r>
              <w:rPr>
                <w:rFonts w:hint="eastAsia" w:ascii="宋体" w:hAnsi="宋体" w:eastAsia="宋体" w:cs="宋体"/>
                <w:snapToGrid w:val="0"/>
                <w:color w:val="000000"/>
                <w:spacing w:val="0"/>
                <w:w w:val="100"/>
                <w:kern w:val="0"/>
                <w:sz w:val="21"/>
                <w:szCs w:val="21"/>
                <w:lang w:val="en-US" w:eastAsia="zh-CN" w:bidi="ar-SA"/>
              </w:rPr>
              <w:t>0.58%</w:t>
            </w:r>
            <w:bookmarkEnd w:id="570"/>
            <w:bookmarkEnd w:id="571"/>
            <w:bookmarkEnd w:id="572"/>
            <w:bookmarkEnd w:id="5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74" w:name="_Toc21098"/>
            <w:bookmarkStart w:id="575" w:name="_Toc5003"/>
            <w:bookmarkStart w:id="576" w:name="_Toc28502"/>
            <w:bookmarkStart w:id="577" w:name="_Toc30866"/>
            <w:r>
              <w:rPr>
                <w:rFonts w:hint="eastAsia" w:ascii="宋体" w:hAnsi="宋体" w:eastAsia="宋体" w:cs="宋体"/>
                <w:snapToGrid w:val="0"/>
                <w:color w:val="000000"/>
                <w:spacing w:val="0"/>
                <w:w w:val="100"/>
                <w:kern w:val="0"/>
                <w:sz w:val="21"/>
                <w:szCs w:val="21"/>
                <w:lang w:val="en-US" w:eastAsia="zh-CN" w:bidi="ar-SA"/>
              </w:rPr>
              <w:t>0.29%</w:t>
            </w:r>
            <w:bookmarkEnd w:id="574"/>
            <w:bookmarkEnd w:id="575"/>
            <w:bookmarkEnd w:id="576"/>
            <w:bookmarkEnd w:id="57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78" w:name="_Toc23851"/>
            <w:bookmarkStart w:id="579" w:name="_Toc5488"/>
            <w:bookmarkStart w:id="580" w:name="_Toc16558"/>
            <w:bookmarkStart w:id="581" w:name="_Toc15282"/>
            <w:r>
              <w:rPr>
                <w:rFonts w:hint="eastAsia" w:ascii="宋体" w:hAnsi="宋体" w:eastAsia="宋体" w:cs="宋体"/>
                <w:snapToGrid w:val="0"/>
                <w:color w:val="000000"/>
                <w:spacing w:val="0"/>
                <w:w w:val="100"/>
                <w:kern w:val="0"/>
                <w:sz w:val="21"/>
                <w:szCs w:val="21"/>
                <w:lang w:val="en-US" w:eastAsia="zh-CN" w:bidi="ar-SA"/>
              </w:rPr>
              <w:t>0.00</w:t>
            </w:r>
            <w:bookmarkEnd w:id="578"/>
            <w:bookmarkEnd w:id="579"/>
            <w:bookmarkEnd w:id="580"/>
            <w:bookmarkEnd w:id="58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582" w:name="_Toc31527"/>
            <w:bookmarkStart w:id="583" w:name="_Toc10534"/>
            <w:bookmarkStart w:id="584" w:name="_Toc3664"/>
            <w:bookmarkStart w:id="585" w:name="_Toc593"/>
            <w:r>
              <w:rPr>
                <w:rFonts w:hint="eastAsia" w:ascii="宋体" w:hAnsi="宋体" w:eastAsia="宋体" w:cs="宋体"/>
                <w:snapToGrid w:val="0"/>
                <w:color w:val="000000"/>
                <w:spacing w:val="0"/>
                <w:w w:val="100"/>
                <w:kern w:val="0"/>
                <w:sz w:val="21"/>
                <w:szCs w:val="21"/>
                <w:lang w:val="en-US" w:eastAsia="zh-CN" w:bidi="ar-SA"/>
              </w:rPr>
              <w:t>-0.39%</w:t>
            </w:r>
            <w:bookmarkEnd w:id="582"/>
            <w:bookmarkEnd w:id="583"/>
            <w:bookmarkEnd w:id="584"/>
            <w:bookmarkEnd w:id="58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86" w:name="_Toc18353"/>
            <w:bookmarkStart w:id="587" w:name="_Toc5393"/>
            <w:bookmarkStart w:id="588" w:name="_Toc4304"/>
            <w:bookmarkStart w:id="589" w:name="_Toc9366"/>
            <w:r>
              <w:rPr>
                <w:rFonts w:hint="eastAsia" w:ascii="宋体" w:hAnsi="宋体" w:eastAsia="宋体" w:cs="宋体"/>
                <w:snapToGrid w:val="0"/>
                <w:color w:val="000000"/>
                <w:spacing w:val="0"/>
                <w:w w:val="100"/>
                <w:kern w:val="0"/>
                <w:sz w:val="21"/>
                <w:szCs w:val="21"/>
                <w:lang w:val="en-US" w:eastAsia="zh-CN" w:bidi="ar-SA"/>
              </w:rPr>
              <w:t>-0.78%</w:t>
            </w:r>
            <w:bookmarkEnd w:id="586"/>
            <w:bookmarkEnd w:id="587"/>
            <w:bookmarkEnd w:id="588"/>
            <w:bookmarkEnd w:id="5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590" w:name="_Toc22466"/>
            <w:bookmarkStart w:id="591" w:name="_Toc4139"/>
            <w:bookmarkStart w:id="592" w:name="_Toc8164"/>
            <w:bookmarkStart w:id="593" w:name="_Toc25709"/>
            <w:r>
              <w:rPr>
                <w:rFonts w:hint="eastAsia" w:ascii="宋体" w:hAnsi="宋体" w:eastAsia="宋体" w:cs="宋体"/>
                <w:snapToGrid w:val="0"/>
                <w:color w:val="000000"/>
                <w:spacing w:val="0"/>
                <w:w w:val="100"/>
                <w:kern w:val="0"/>
                <w:sz w:val="21"/>
                <w:szCs w:val="21"/>
                <w:lang w:val="en-US" w:eastAsia="zh-CN" w:bidi="ar-SA"/>
              </w:rPr>
              <w:t>土壤pH值</w:t>
            </w:r>
            <w:bookmarkEnd w:id="590"/>
            <w:bookmarkEnd w:id="591"/>
            <w:bookmarkEnd w:id="592"/>
            <w:bookmarkEnd w:id="5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594" w:name="_Toc12855"/>
            <w:bookmarkStart w:id="595" w:name="_Toc1693"/>
            <w:bookmarkStart w:id="596" w:name="_Toc31653"/>
            <w:bookmarkStart w:id="597" w:name="_Toc4450"/>
            <w:r>
              <w:rPr>
                <w:rFonts w:hint="eastAsia" w:ascii="宋体" w:hAnsi="宋体" w:eastAsia="宋体" w:cs="宋体"/>
                <w:snapToGrid w:val="0"/>
                <w:color w:val="000000"/>
                <w:spacing w:val="0"/>
                <w:w w:val="100"/>
                <w:kern w:val="0"/>
                <w:sz w:val="21"/>
                <w:szCs w:val="21"/>
                <w:lang w:val="en-US" w:eastAsia="zh-CN" w:bidi="ar-SA"/>
              </w:rPr>
              <w:t>0.97%</w:t>
            </w:r>
            <w:bookmarkEnd w:id="594"/>
            <w:bookmarkEnd w:id="595"/>
            <w:bookmarkEnd w:id="596"/>
            <w:bookmarkEnd w:id="5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598" w:name="_Toc9880"/>
            <w:bookmarkStart w:id="599" w:name="_Toc29684"/>
            <w:bookmarkStart w:id="600" w:name="_Toc3689"/>
            <w:bookmarkStart w:id="601" w:name="_Toc1306"/>
            <w:r>
              <w:rPr>
                <w:rFonts w:hint="eastAsia" w:ascii="宋体" w:hAnsi="宋体" w:eastAsia="宋体" w:cs="宋体"/>
                <w:snapToGrid w:val="0"/>
                <w:color w:val="000000"/>
                <w:spacing w:val="0"/>
                <w:w w:val="100"/>
                <w:kern w:val="0"/>
                <w:sz w:val="21"/>
                <w:szCs w:val="21"/>
                <w:lang w:val="en-US" w:eastAsia="zh-CN" w:bidi="ar-SA"/>
              </w:rPr>
              <w:t>0.49%</w:t>
            </w:r>
            <w:bookmarkEnd w:id="598"/>
            <w:bookmarkEnd w:id="599"/>
            <w:bookmarkEnd w:id="600"/>
            <w:bookmarkEnd w:id="60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02" w:name="_Toc9190"/>
            <w:bookmarkStart w:id="603" w:name="_Toc12965"/>
            <w:bookmarkStart w:id="604" w:name="_Toc27417"/>
            <w:bookmarkStart w:id="605" w:name="_Toc8266"/>
            <w:r>
              <w:rPr>
                <w:rFonts w:hint="eastAsia" w:ascii="宋体" w:hAnsi="宋体" w:eastAsia="宋体" w:cs="宋体"/>
                <w:snapToGrid w:val="0"/>
                <w:color w:val="000000"/>
                <w:spacing w:val="0"/>
                <w:w w:val="100"/>
                <w:kern w:val="0"/>
                <w:sz w:val="21"/>
                <w:szCs w:val="21"/>
                <w:lang w:val="en-US" w:eastAsia="zh-CN" w:bidi="ar-SA"/>
              </w:rPr>
              <w:t>0.00</w:t>
            </w:r>
            <w:bookmarkEnd w:id="602"/>
            <w:bookmarkEnd w:id="603"/>
            <w:bookmarkEnd w:id="604"/>
            <w:bookmarkEnd w:id="60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606" w:name="_Toc29592"/>
            <w:bookmarkStart w:id="607" w:name="_Toc3848"/>
            <w:bookmarkStart w:id="608" w:name="_Toc7852"/>
            <w:bookmarkStart w:id="609" w:name="_Toc19670"/>
            <w:r>
              <w:rPr>
                <w:rFonts w:hint="eastAsia" w:ascii="宋体" w:hAnsi="宋体" w:eastAsia="宋体" w:cs="宋体"/>
                <w:snapToGrid w:val="0"/>
                <w:color w:val="000000"/>
                <w:spacing w:val="0"/>
                <w:w w:val="100"/>
                <w:kern w:val="0"/>
                <w:sz w:val="21"/>
                <w:szCs w:val="21"/>
                <w:lang w:val="en-US" w:eastAsia="zh-CN" w:bidi="ar-SA"/>
              </w:rPr>
              <w:t>-0.65%</w:t>
            </w:r>
            <w:bookmarkEnd w:id="606"/>
            <w:bookmarkEnd w:id="607"/>
            <w:bookmarkEnd w:id="608"/>
            <w:bookmarkEnd w:id="609"/>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10" w:name="_Toc7528"/>
            <w:bookmarkStart w:id="611" w:name="_Toc30457"/>
            <w:bookmarkStart w:id="612" w:name="_Toc16045"/>
            <w:bookmarkStart w:id="613" w:name="_Toc17032"/>
            <w:r>
              <w:rPr>
                <w:rFonts w:hint="eastAsia" w:ascii="宋体" w:hAnsi="宋体" w:eastAsia="宋体" w:cs="宋体"/>
                <w:snapToGrid w:val="0"/>
                <w:color w:val="000000"/>
                <w:spacing w:val="0"/>
                <w:w w:val="100"/>
                <w:kern w:val="0"/>
                <w:sz w:val="21"/>
                <w:szCs w:val="21"/>
                <w:lang w:val="en-US" w:eastAsia="zh-CN" w:bidi="ar-SA"/>
              </w:rPr>
              <w:t>-1.14%</w:t>
            </w:r>
            <w:bookmarkEnd w:id="610"/>
            <w:bookmarkEnd w:id="611"/>
            <w:bookmarkEnd w:id="612"/>
            <w:bookmarkEnd w:id="6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14" w:name="_Toc8771"/>
            <w:bookmarkStart w:id="615" w:name="_Toc30595"/>
            <w:bookmarkStart w:id="616" w:name="_Toc5356"/>
            <w:bookmarkStart w:id="617" w:name="_Toc29221"/>
            <w:r>
              <w:rPr>
                <w:rFonts w:hint="eastAsia" w:ascii="宋体" w:hAnsi="宋体" w:eastAsia="宋体" w:cs="宋体"/>
                <w:snapToGrid w:val="0"/>
                <w:color w:val="000000"/>
                <w:spacing w:val="0"/>
                <w:w w:val="100"/>
                <w:kern w:val="0"/>
                <w:sz w:val="21"/>
                <w:szCs w:val="21"/>
                <w:lang w:val="en-US" w:eastAsia="zh-CN" w:bidi="ar-SA"/>
              </w:rPr>
              <w:t>土壤有机质含量</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（g/kg）</w:t>
            </w:r>
            <w:bookmarkEnd w:id="614"/>
            <w:bookmarkEnd w:id="615"/>
            <w:bookmarkEnd w:id="616"/>
            <w:bookmarkEnd w:id="6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618" w:name="_Toc6807"/>
            <w:bookmarkStart w:id="619" w:name="_Toc22483"/>
            <w:bookmarkStart w:id="620" w:name="_Toc15912"/>
            <w:bookmarkStart w:id="621" w:name="_Toc24970"/>
            <w:r>
              <w:rPr>
                <w:rFonts w:hint="eastAsia" w:ascii="宋体" w:hAnsi="宋体" w:eastAsia="宋体" w:cs="宋体"/>
                <w:snapToGrid w:val="0"/>
                <w:color w:val="000000"/>
                <w:spacing w:val="0"/>
                <w:w w:val="100"/>
                <w:kern w:val="0"/>
                <w:sz w:val="21"/>
                <w:szCs w:val="21"/>
                <w:lang w:val="en-US" w:eastAsia="zh-CN" w:bidi="ar-SA"/>
              </w:rPr>
              <w:t>1.29%</w:t>
            </w:r>
            <w:bookmarkEnd w:id="618"/>
            <w:bookmarkEnd w:id="619"/>
            <w:bookmarkEnd w:id="620"/>
            <w:bookmarkEnd w:id="6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622" w:name="_Toc10064"/>
            <w:bookmarkStart w:id="623" w:name="_Toc11917"/>
            <w:bookmarkStart w:id="624" w:name="_Toc8402"/>
            <w:bookmarkStart w:id="625" w:name="_Toc520"/>
            <w:r>
              <w:rPr>
                <w:rFonts w:hint="eastAsia" w:ascii="宋体" w:hAnsi="宋体" w:eastAsia="宋体" w:cs="宋体"/>
                <w:snapToGrid w:val="0"/>
                <w:color w:val="000000"/>
                <w:spacing w:val="0"/>
                <w:w w:val="100"/>
                <w:kern w:val="0"/>
                <w:sz w:val="21"/>
                <w:szCs w:val="21"/>
                <w:lang w:val="en-US" w:eastAsia="zh-CN" w:bidi="ar-SA"/>
              </w:rPr>
              <w:t>0.65%</w:t>
            </w:r>
            <w:bookmarkEnd w:id="622"/>
            <w:bookmarkEnd w:id="623"/>
            <w:bookmarkEnd w:id="624"/>
            <w:bookmarkEnd w:id="62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26" w:name="_Toc27374"/>
            <w:bookmarkStart w:id="627" w:name="_Toc8975"/>
            <w:bookmarkStart w:id="628" w:name="_Toc26396"/>
            <w:bookmarkStart w:id="629" w:name="_Toc17934"/>
            <w:r>
              <w:rPr>
                <w:rFonts w:hint="eastAsia" w:ascii="宋体" w:hAnsi="宋体" w:eastAsia="宋体" w:cs="宋体"/>
                <w:snapToGrid w:val="0"/>
                <w:color w:val="000000"/>
                <w:spacing w:val="0"/>
                <w:w w:val="100"/>
                <w:kern w:val="0"/>
                <w:sz w:val="21"/>
                <w:szCs w:val="21"/>
                <w:lang w:val="en-US" w:eastAsia="zh-CN" w:bidi="ar-SA"/>
              </w:rPr>
              <w:t>0.00</w:t>
            </w:r>
            <w:bookmarkEnd w:id="626"/>
            <w:bookmarkEnd w:id="627"/>
            <w:bookmarkEnd w:id="628"/>
            <w:bookmarkEnd w:id="62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630" w:name="_Toc24285"/>
            <w:bookmarkStart w:id="631" w:name="_Toc32426"/>
            <w:bookmarkStart w:id="632" w:name="_Toc210"/>
            <w:bookmarkStart w:id="633" w:name="_Toc16962"/>
            <w:r>
              <w:rPr>
                <w:rFonts w:hint="eastAsia" w:ascii="宋体" w:hAnsi="宋体" w:eastAsia="宋体" w:cs="宋体"/>
                <w:snapToGrid w:val="0"/>
                <w:color w:val="000000"/>
                <w:spacing w:val="0"/>
                <w:w w:val="100"/>
                <w:kern w:val="0"/>
                <w:sz w:val="21"/>
                <w:szCs w:val="21"/>
                <w:lang w:val="en-US" w:eastAsia="zh-CN" w:bidi="ar-SA"/>
              </w:rPr>
              <w:t>-0.87%</w:t>
            </w:r>
            <w:bookmarkEnd w:id="630"/>
            <w:bookmarkEnd w:id="631"/>
            <w:bookmarkEnd w:id="632"/>
            <w:bookmarkEnd w:id="63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634" w:name="_Toc5623"/>
            <w:bookmarkStart w:id="635" w:name="_Toc5858"/>
            <w:bookmarkStart w:id="636" w:name="_Toc15348"/>
            <w:bookmarkStart w:id="637" w:name="_Toc21150"/>
            <w:r>
              <w:rPr>
                <w:rFonts w:hint="eastAsia" w:ascii="宋体" w:hAnsi="宋体" w:eastAsia="宋体" w:cs="宋体"/>
                <w:snapToGrid w:val="0"/>
                <w:color w:val="000000"/>
                <w:spacing w:val="0"/>
                <w:w w:val="100"/>
                <w:kern w:val="0"/>
                <w:sz w:val="21"/>
                <w:szCs w:val="21"/>
                <w:lang w:val="en-US" w:eastAsia="zh-CN" w:bidi="ar-SA"/>
              </w:rPr>
              <w:t>-1.22%</w:t>
            </w:r>
            <w:bookmarkEnd w:id="634"/>
            <w:bookmarkEnd w:id="635"/>
            <w:bookmarkEnd w:id="636"/>
            <w:bookmarkEnd w:id="6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38" w:name="_Toc9960"/>
            <w:bookmarkStart w:id="639" w:name="_Toc2515"/>
            <w:bookmarkStart w:id="640" w:name="_Toc13915"/>
            <w:bookmarkStart w:id="641" w:name="_Toc11742"/>
            <w:r>
              <w:rPr>
                <w:rFonts w:hint="eastAsia" w:ascii="宋体" w:hAnsi="宋体" w:eastAsia="宋体" w:cs="宋体"/>
                <w:snapToGrid w:val="0"/>
                <w:color w:val="000000"/>
                <w:spacing w:val="0"/>
                <w:w w:val="100"/>
                <w:kern w:val="0"/>
                <w:sz w:val="21"/>
                <w:szCs w:val="21"/>
                <w:lang w:val="en-US" w:eastAsia="zh-CN" w:bidi="ar-SA"/>
              </w:rPr>
              <w:t>土壤质地</w:t>
            </w:r>
            <w:bookmarkEnd w:id="638"/>
            <w:bookmarkEnd w:id="639"/>
            <w:bookmarkEnd w:id="640"/>
            <w:bookmarkEnd w:id="64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42" w:name="_Toc1298"/>
            <w:bookmarkStart w:id="643" w:name="_Toc4761"/>
            <w:bookmarkStart w:id="644" w:name="_Toc2083"/>
            <w:bookmarkStart w:id="645" w:name="_Toc31185"/>
            <w:r>
              <w:rPr>
                <w:rFonts w:hint="eastAsia" w:ascii="宋体" w:hAnsi="宋体" w:eastAsia="宋体" w:cs="宋体"/>
                <w:snapToGrid w:val="0"/>
                <w:color w:val="000000"/>
                <w:spacing w:val="0"/>
                <w:w w:val="100"/>
                <w:kern w:val="0"/>
                <w:sz w:val="21"/>
                <w:szCs w:val="21"/>
                <w:lang w:val="en-US" w:eastAsia="zh-CN" w:bidi="ar-SA"/>
              </w:rPr>
              <w:t>0.39%</w:t>
            </w:r>
            <w:bookmarkEnd w:id="642"/>
            <w:bookmarkEnd w:id="643"/>
            <w:bookmarkEnd w:id="644"/>
            <w:bookmarkEnd w:id="6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46" w:name="_Toc18006"/>
            <w:bookmarkStart w:id="647" w:name="_Toc11229"/>
            <w:bookmarkStart w:id="648" w:name="_Toc10747"/>
            <w:bookmarkStart w:id="649" w:name="_Toc13528"/>
            <w:r>
              <w:rPr>
                <w:rFonts w:hint="eastAsia" w:ascii="宋体" w:hAnsi="宋体" w:eastAsia="宋体" w:cs="宋体"/>
                <w:snapToGrid w:val="0"/>
                <w:color w:val="000000"/>
                <w:spacing w:val="0"/>
                <w:w w:val="100"/>
                <w:kern w:val="0"/>
                <w:sz w:val="21"/>
                <w:szCs w:val="21"/>
                <w:lang w:val="en-US" w:eastAsia="zh-CN" w:bidi="ar-SA"/>
              </w:rPr>
              <w:t>0.19%</w:t>
            </w:r>
            <w:bookmarkEnd w:id="646"/>
            <w:bookmarkEnd w:id="647"/>
            <w:bookmarkEnd w:id="648"/>
            <w:bookmarkEnd w:id="6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50" w:name="_Toc18317"/>
            <w:bookmarkStart w:id="651" w:name="_Toc26817"/>
            <w:bookmarkStart w:id="652" w:name="_Toc23380"/>
            <w:bookmarkStart w:id="653" w:name="_Toc11465"/>
            <w:r>
              <w:rPr>
                <w:rFonts w:hint="eastAsia" w:ascii="宋体" w:hAnsi="宋体" w:eastAsia="宋体" w:cs="宋体"/>
                <w:snapToGrid w:val="0"/>
                <w:color w:val="000000"/>
                <w:spacing w:val="0"/>
                <w:w w:val="100"/>
                <w:kern w:val="0"/>
                <w:sz w:val="21"/>
                <w:szCs w:val="21"/>
                <w:lang w:val="en-US" w:eastAsia="zh-CN" w:bidi="ar-SA"/>
              </w:rPr>
              <w:t>0.00</w:t>
            </w:r>
            <w:bookmarkEnd w:id="650"/>
            <w:bookmarkEnd w:id="651"/>
            <w:bookmarkEnd w:id="652"/>
            <w:bookmarkEnd w:id="65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54" w:name="_Toc17295"/>
            <w:bookmarkStart w:id="655" w:name="_Toc6459"/>
            <w:bookmarkStart w:id="656" w:name="_Toc1176"/>
            <w:bookmarkStart w:id="657" w:name="_Toc31945"/>
            <w:r>
              <w:rPr>
                <w:rFonts w:hint="eastAsia" w:ascii="宋体" w:hAnsi="宋体" w:eastAsia="宋体" w:cs="宋体"/>
                <w:snapToGrid w:val="0"/>
                <w:color w:val="000000"/>
                <w:spacing w:val="0"/>
                <w:w w:val="100"/>
                <w:kern w:val="0"/>
                <w:sz w:val="21"/>
                <w:szCs w:val="21"/>
                <w:lang w:val="en-US" w:eastAsia="zh-CN" w:bidi="ar-SA"/>
              </w:rPr>
              <w:t>-0.26%</w:t>
            </w:r>
            <w:bookmarkEnd w:id="654"/>
            <w:bookmarkEnd w:id="655"/>
            <w:bookmarkEnd w:id="656"/>
            <w:bookmarkEnd w:id="65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58" w:name="_Toc2128"/>
            <w:bookmarkStart w:id="659" w:name="_Toc10671"/>
            <w:bookmarkStart w:id="660" w:name="_Toc18930"/>
            <w:bookmarkStart w:id="661" w:name="_Toc20199"/>
            <w:r>
              <w:rPr>
                <w:rFonts w:hint="eastAsia" w:ascii="宋体" w:hAnsi="宋体" w:eastAsia="宋体" w:cs="宋体"/>
                <w:snapToGrid w:val="0"/>
                <w:color w:val="000000"/>
                <w:spacing w:val="0"/>
                <w:w w:val="100"/>
                <w:kern w:val="0"/>
                <w:sz w:val="21"/>
                <w:szCs w:val="21"/>
                <w:lang w:val="en-US" w:eastAsia="zh-CN" w:bidi="ar-SA"/>
              </w:rPr>
              <w:t>-0.16%</w:t>
            </w:r>
            <w:bookmarkEnd w:id="658"/>
            <w:bookmarkEnd w:id="659"/>
            <w:bookmarkEnd w:id="660"/>
            <w:bookmarkEnd w:id="6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62" w:name="_Toc15759"/>
            <w:bookmarkStart w:id="663" w:name="_Toc6070"/>
            <w:bookmarkStart w:id="664" w:name="_Toc9473"/>
            <w:bookmarkStart w:id="665" w:name="_Toc29644"/>
            <w:r>
              <w:rPr>
                <w:rFonts w:hint="eastAsia" w:ascii="宋体" w:hAnsi="宋体" w:eastAsia="宋体" w:cs="宋体"/>
                <w:snapToGrid w:val="0"/>
                <w:color w:val="000000"/>
                <w:spacing w:val="0"/>
                <w:w w:val="100"/>
                <w:kern w:val="0"/>
                <w:sz w:val="21"/>
                <w:szCs w:val="21"/>
                <w:lang w:val="en-US" w:eastAsia="zh-CN" w:bidi="ar-SA"/>
              </w:rPr>
              <w:t>坡度（°）</w:t>
            </w:r>
            <w:bookmarkEnd w:id="662"/>
            <w:bookmarkEnd w:id="663"/>
            <w:bookmarkEnd w:id="664"/>
            <w:bookmarkEnd w:id="66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66" w:name="_Toc23509"/>
            <w:bookmarkStart w:id="667" w:name="_Toc8644"/>
            <w:bookmarkStart w:id="668" w:name="_Toc24525"/>
            <w:bookmarkStart w:id="669" w:name="_Toc23329"/>
            <w:r>
              <w:rPr>
                <w:rFonts w:hint="eastAsia" w:ascii="宋体" w:hAnsi="宋体" w:eastAsia="宋体" w:cs="宋体"/>
                <w:snapToGrid w:val="0"/>
                <w:color w:val="000000"/>
                <w:spacing w:val="0"/>
                <w:w w:val="100"/>
                <w:kern w:val="0"/>
                <w:sz w:val="21"/>
                <w:szCs w:val="21"/>
                <w:lang w:val="en-US" w:eastAsia="zh-CN" w:bidi="ar-SA"/>
              </w:rPr>
              <w:t>0.85%</w:t>
            </w:r>
            <w:bookmarkEnd w:id="666"/>
            <w:bookmarkEnd w:id="667"/>
            <w:bookmarkEnd w:id="668"/>
            <w:bookmarkEnd w:id="6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70" w:name="_Toc11668"/>
            <w:bookmarkStart w:id="671" w:name="_Toc11436"/>
            <w:bookmarkStart w:id="672" w:name="_Toc27028"/>
            <w:bookmarkStart w:id="673" w:name="_Toc25964"/>
            <w:r>
              <w:rPr>
                <w:rFonts w:hint="eastAsia" w:ascii="宋体" w:hAnsi="宋体" w:eastAsia="宋体" w:cs="宋体"/>
                <w:snapToGrid w:val="0"/>
                <w:color w:val="000000"/>
                <w:spacing w:val="0"/>
                <w:w w:val="100"/>
                <w:kern w:val="0"/>
                <w:sz w:val="21"/>
                <w:szCs w:val="21"/>
                <w:lang w:val="en-US" w:eastAsia="zh-CN" w:bidi="ar-SA"/>
              </w:rPr>
              <w:t>0.42%</w:t>
            </w:r>
            <w:bookmarkEnd w:id="670"/>
            <w:bookmarkEnd w:id="671"/>
            <w:bookmarkEnd w:id="672"/>
            <w:bookmarkEnd w:id="6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674" w:name="_Toc32160"/>
            <w:bookmarkStart w:id="675" w:name="_Toc6000"/>
            <w:bookmarkStart w:id="676" w:name="_Toc17893"/>
            <w:bookmarkStart w:id="677" w:name="_Toc30938"/>
            <w:r>
              <w:rPr>
                <w:rFonts w:hint="eastAsia" w:ascii="宋体" w:hAnsi="宋体" w:eastAsia="宋体" w:cs="宋体"/>
                <w:snapToGrid w:val="0"/>
                <w:color w:val="000000"/>
                <w:spacing w:val="0"/>
                <w:w w:val="100"/>
                <w:kern w:val="0"/>
                <w:sz w:val="21"/>
                <w:szCs w:val="21"/>
                <w:lang w:val="en-US" w:eastAsia="zh-CN" w:bidi="ar-SA"/>
              </w:rPr>
              <w:t>0.00</w:t>
            </w:r>
            <w:bookmarkEnd w:id="674"/>
            <w:bookmarkEnd w:id="675"/>
            <w:bookmarkEnd w:id="676"/>
            <w:bookmarkEnd w:id="67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678" w:name="_Toc22485"/>
            <w:bookmarkStart w:id="679" w:name="_Toc5687"/>
            <w:bookmarkStart w:id="680" w:name="_Toc4834"/>
            <w:bookmarkStart w:id="681" w:name="_Toc5640"/>
            <w:r>
              <w:rPr>
                <w:rFonts w:hint="eastAsia" w:ascii="宋体" w:hAnsi="宋体" w:eastAsia="宋体" w:cs="宋体"/>
                <w:snapToGrid w:val="0"/>
                <w:color w:val="000000"/>
                <w:spacing w:val="0"/>
                <w:w w:val="100"/>
                <w:kern w:val="0"/>
                <w:sz w:val="21"/>
                <w:szCs w:val="21"/>
                <w:lang w:val="en-US" w:eastAsia="zh-CN" w:bidi="ar-SA"/>
              </w:rPr>
              <w:t>-0.57%</w:t>
            </w:r>
            <w:bookmarkEnd w:id="678"/>
            <w:bookmarkEnd w:id="679"/>
            <w:bookmarkEnd w:id="680"/>
            <w:bookmarkEnd w:id="68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82" w:name="_Toc20113"/>
            <w:bookmarkStart w:id="683" w:name="_Toc7812"/>
            <w:bookmarkStart w:id="684" w:name="_Toc769"/>
            <w:bookmarkStart w:id="685" w:name="_Toc27127"/>
            <w:r>
              <w:rPr>
                <w:rFonts w:hint="eastAsia" w:ascii="宋体" w:hAnsi="宋体" w:eastAsia="宋体" w:cs="宋体"/>
                <w:snapToGrid w:val="0"/>
                <w:color w:val="000000"/>
                <w:spacing w:val="0"/>
                <w:w w:val="100"/>
                <w:kern w:val="0"/>
                <w:sz w:val="21"/>
                <w:szCs w:val="21"/>
                <w:lang w:val="en-US" w:eastAsia="zh-CN" w:bidi="ar-SA"/>
              </w:rPr>
              <w:t>-0.46%</w:t>
            </w:r>
            <w:bookmarkEnd w:id="682"/>
            <w:bookmarkEnd w:id="683"/>
            <w:bookmarkEnd w:id="684"/>
            <w:bookmarkEnd w:id="6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86" w:name="_Toc6630"/>
            <w:bookmarkStart w:id="687" w:name="_Toc17989"/>
            <w:bookmarkStart w:id="688" w:name="_Toc15028"/>
            <w:bookmarkStart w:id="689" w:name="_Toc20805"/>
            <w:r>
              <w:rPr>
                <w:rFonts w:hint="eastAsia" w:ascii="宋体" w:hAnsi="宋体" w:eastAsia="宋体" w:cs="宋体"/>
                <w:snapToGrid w:val="0"/>
                <w:color w:val="000000"/>
                <w:spacing w:val="0"/>
                <w:w w:val="100"/>
                <w:kern w:val="0"/>
                <w:sz w:val="21"/>
                <w:szCs w:val="21"/>
                <w:lang w:val="en-US" w:eastAsia="zh-CN" w:bidi="ar-SA"/>
              </w:rPr>
              <w:t>坡向</w:t>
            </w:r>
            <w:bookmarkEnd w:id="686"/>
            <w:bookmarkEnd w:id="687"/>
            <w:bookmarkEnd w:id="688"/>
            <w:bookmarkEnd w:id="68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90" w:name="_Toc20360"/>
            <w:bookmarkStart w:id="691" w:name="_Toc15704"/>
            <w:bookmarkStart w:id="692" w:name="_Toc11544"/>
            <w:bookmarkStart w:id="693" w:name="_Toc26324"/>
            <w:r>
              <w:rPr>
                <w:rFonts w:hint="eastAsia" w:ascii="宋体" w:hAnsi="宋体" w:eastAsia="宋体" w:cs="宋体"/>
                <w:snapToGrid w:val="0"/>
                <w:color w:val="000000"/>
                <w:spacing w:val="0"/>
                <w:w w:val="100"/>
                <w:kern w:val="0"/>
                <w:sz w:val="21"/>
                <w:szCs w:val="21"/>
                <w:lang w:val="en-US" w:eastAsia="zh-CN" w:bidi="ar-SA"/>
              </w:rPr>
              <w:t>0.54%</w:t>
            </w:r>
            <w:bookmarkEnd w:id="690"/>
            <w:bookmarkEnd w:id="691"/>
            <w:bookmarkEnd w:id="692"/>
            <w:bookmarkEnd w:id="6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94" w:name="_Toc5715"/>
            <w:bookmarkStart w:id="695" w:name="_Toc20572"/>
            <w:bookmarkStart w:id="696" w:name="_Toc3687"/>
            <w:bookmarkStart w:id="697" w:name="_Toc22003"/>
            <w:r>
              <w:rPr>
                <w:rFonts w:hint="eastAsia" w:ascii="宋体" w:hAnsi="宋体" w:eastAsia="宋体" w:cs="宋体"/>
                <w:snapToGrid w:val="0"/>
                <w:color w:val="000000"/>
                <w:spacing w:val="0"/>
                <w:w w:val="100"/>
                <w:kern w:val="0"/>
                <w:sz w:val="21"/>
                <w:szCs w:val="21"/>
                <w:lang w:val="en-US" w:eastAsia="zh-CN" w:bidi="ar-SA"/>
              </w:rPr>
              <w:t>0.27%</w:t>
            </w:r>
            <w:bookmarkEnd w:id="694"/>
            <w:bookmarkEnd w:id="695"/>
            <w:bookmarkEnd w:id="696"/>
            <w:bookmarkEnd w:id="6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698" w:name="_Toc23926"/>
            <w:bookmarkStart w:id="699" w:name="_Toc7109"/>
            <w:bookmarkStart w:id="700" w:name="_Toc29242"/>
            <w:bookmarkStart w:id="701" w:name="_Toc27965"/>
            <w:r>
              <w:rPr>
                <w:rFonts w:hint="eastAsia" w:ascii="宋体" w:hAnsi="宋体" w:eastAsia="宋体" w:cs="宋体"/>
                <w:snapToGrid w:val="0"/>
                <w:color w:val="000000"/>
                <w:spacing w:val="0"/>
                <w:w w:val="100"/>
                <w:kern w:val="0"/>
                <w:sz w:val="21"/>
                <w:szCs w:val="21"/>
                <w:lang w:val="en-US" w:eastAsia="zh-CN" w:bidi="ar-SA"/>
              </w:rPr>
              <w:t>0.00</w:t>
            </w:r>
            <w:bookmarkEnd w:id="698"/>
            <w:bookmarkEnd w:id="699"/>
            <w:bookmarkEnd w:id="700"/>
            <w:bookmarkEnd w:id="70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02" w:name="_Toc14675"/>
            <w:bookmarkStart w:id="703" w:name="_Toc1599"/>
            <w:bookmarkStart w:id="704" w:name="_Toc16405"/>
            <w:bookmarkStart w:id="705" w:name="_Toc23534"/>
            <w:r>
              <w:rPr>
                <w:rFonts w:hint="eastAsia" w:ascii="宋体" w:hAnsi="宋体" w:eastAsia="宋体" w:cs="宋体"/>
                <w:snapToGrid w:val="0"/>
                <w:color w:val="000000"/>
                <w:spacing w:val="0"/>
                <w:w w:val="100"/>
                <w:kern w:val="0"/>
                <w:sz w:val="21"/>
                <w:szCs w:val="21"/>
                <w:lang w:val="en-US" w:eastAsia="zh-CN" w:bidi="ar-SA"/>
              </w:rPr>
              <w:t>-0.36%</w:t>
            </w:r>
            <w:bookmarkEnd w:id="702"/>
            <w:bookmarkEnd w:id="703"/>
            <w:bookmarkEnd w:id="704"/>
            <w:bookmarkEnd w:id="70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06" w:name="_Toc22536"/>
            <w:bookmarkStart w:id="707" w:name="_Toc23020"/>
            <w:bookmarkStart w:id="708" w:name="_Toc4193"/>
            <w:bookmarkStart w:id="709" w:name="_Toc6646"/>
            <w:r>
              <w:rPr>
                <w:rFonts w:hint="eastAsia" w:ascii="宋体" w:hAnsi="宋体" w:eastAsia="宋体" w:cs="宋体"/>
                <w:snapToGrid w:val="0"/>
                <w:color w:val="000000"/>
                <w:spacing w:val="0"/>
                <w:w w:val="100"/>
                <w:kern w:val="0"/>
                <w:sz w:val="21"/>
                <w:szCs w:val="21"/>
                <w:lang w:val="en-US" w:eastAsia="zh-CN" w:bidi="ar-SA"/>
              </w:rPr>
              <w:t>-0.17%</w:t>
            </w:r>
            <w:bookmarkEnd w:id="706"/>
            <w:bookmarkEnd w:id="707"/>
            <w:bookmarkEnd w:id="708"/>
            <w:bookmarkEnd w:id="7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710" w:name="_Toc8170"/>
            <w:bookmarkStart w:id="711" w:name="_Toc13618"/>
            <w:bookmarkStart w:id="712" w:name="_Toc32355"/>
            <w:bookmarkStart w:id="713" w:name="_Toc17286"/>
            <w:r>
              <w:rPr>
                <w:rFonts w:hint="eastAsia" w:ascii="宋体" w:hAnsi="宋体" w:eastAsia="宋体" w:cs="宋体"/>
                <w:b/>
                <w:bCs/>
                <w:snapToGrid w:val="0"/>
                <w:color w:val="000000"/>
                <w:spacing w:val="0"/>
                <w:w w:val="100"/>
                <w:kern w:val="0"/>
                <w:sz w:val="21"/>
                <w:szCs w:val="21"/>
                <w:lang w:val="en-US" w:eastAsia="zh-CN" w:bidi="ar-SA"/>
              </w:rPr>
              <w:t>社会经济因素</w:t>
            </w:r>
            <w:bookmarkEnd w:id="710"/>
            <w:bookmarkEnd w:id="711"/>
            <w:bookmarkEnd w:id="712"/>
            <w:bookmarkEnd w:id="713"/>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14" w:name="_Toc19223"/>
            <w:bookmarkStart w:id="715" w:name="_Toc5503"/>
            <w:bookmarkStart w:id="716" w:name="_Toc16123"/>
            <w:bookmarkStart w:id="717" w:name="_Toc1466"/>
            <w:r>
              <w:rPr>
                <w:rFonts w:hint="eastAsia" w:ascii="宋体" w:hAnsi="宋体" w:eastAsia="宋体" w:cs="宋体"/>
                <w:snapToGrid w:val="0"/>
                <w:color w:val="000000"/>
                <w:spacing w:val="0"/>
                <w:w w:val="100"/>
                <w:kern w:val="0"/>
                <w:sz w:val="21"/>
                <w:szCs w:val="21"/>
                <w:lang w:val="en-US" w:eastAsia="zh-CN" w:bidi="ar-SA"/>
              </w:rPr>
              <w:t>水源保证率</w:t>
            </w:r>
            <w:bookmarkEnd w:id="714"/>
            <w:bookmarkEnd w:id="715"/>
            <w:bookmarkEnd w:id="716"/>
            <w:bookmarkEnd w:id="7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18" w:name="_Toc24911"/>
            <w:bookmarkStart w:id="719" w:name="_Toc5247"/>
            <w:bookmarkStart w:id="720" w:name="_Toc32322"/>
            <w:bookmarkStart w:id="721" w:name="_Toc27663"/>
            <w:r>
              <w:rPr>
                <w:rFonts w:hint="eastAsia" w:ascii="宋体" w:hAnsi="宋体" w:eastAsia="宋体" w:cs="宋体"/>
                <w:snapToGrid w:val="0"/>
                <w:color w:val="000000"/>
                <w:spacing w:val="0"/>
                <w:w w:val="100"/>
                <w:kern w:val="0"/>
                <w:sz w:val="21"/>
                <w:szCs w:val="21"/>
                <w:lang w:val="en-US" w:eastAsia="zh-CN" w:bidi="ar-SA"/>
              </w:rPr>
              <w:t>1.36%</w:t>
            </w:r>
            <w:bookmarkEnd w:id="718"/>
            <w:bookmarkEnd w:id="719"/>
            <w:bookmarkEnd w:id="720"/>
            <w:bookmarkEnd w:id="7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22" w:name="_Toc21024"/>
            <w:bookmarkStart w:id="723" w:name="_Toc10810"/>
            <w:bookmarkStart w:id="724" w:name="_Toc5095"/>
            <w:bookmarkStart w:id="725" w:name="_Toc2932"/>
            <w:r>
              <w:rPr>
                <w:rFonts w:hint="eastAsia" w:ascii="宋体" w:hAnsi="宋体" w:eastAsia="宋体" w:cs="宋体"/>
                <w:snapToGrid w:val="0"/>
                <w:color w:val="000000"/>
                <w:spacing w:val="0"/>
                <w:w w:val="100"/>
                <w:kern w:val="0"/>
                <w:sz w:val="21"/>
                <w:szCs w:val="21"/>
                <w:lang w:val="en-US" w:eastAsia="zh-CN" w:bidi="ar-SA"/>
              </w:rPr>
              <w:t>0.68%</w:t>
            </w:r>
            <w:bookmarkEnd w:id="722"/>
            <w:bookmarkEnd w:id="723"/>
            <w:bookmarkEnd w:id="724"/>
            <w:bookmarkEnd w:id="72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26" w:name="_Toc24899"/>
            <w:bookmarkStart w:id="727" w:name="_Toc7644"/>
            <w:bookmarkStart w:id="728" w:name="_Toc12847"/>
            <w:bookmarkStart w:id="729" w:name="_Toc7267"/>
            <w:r>
              <w:rPr>
                <w:rFonts w:hint="eastAsia" w:ascii="宋体" w:hAnsi="宋体" w:eastAsia="宋体" w:cs="宋体"/>
                <w:snapToGrid w:val="0"/>
                <w:color w:val="000000"/>
                <w:spacing w:val="0"/>
                <w:w w:val="100"/>
                <w:kern w:val="0"/>
                <w:sz w:val="21"/>
                <w:szCs w:val="21"/>
                <w:lang w:val="en-US" w:eastAsia="zh-CN" w:bidi="ar-SA"/>
              </w:rPr>
              <w:t>0.00</w:t>
            </w:r>
            <w:bookmarkEnd w:id="726"/>
            <w:bookmarkEnd w:id="727"/>
            <w:bookmarkEnd w:id="728"/>
            <w:bookmarkEnd w:id="72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30" w:name="_Toc21417"/>
            <w:bookmarkStart w:id="731" w:name="_Toc8205"/>
            <w:bookmarkStart w:id="732" w:name="_Toc12098"/>
            <w:bookmarkStart w:id="733" w:name="_Toc588"/>
            <w:r>
              <w:rPr>
                <w:rFonts w:hint="eastAsia" w:ascii="宋体" w:hAnsi="宋体" w:eastAsia="宋体" w:cs="宋体"/>
                <w:snapToGrid w:val="0"/>
                <w:color w:val="000000"/>
                <w:spacing w:val="0"/>
                <w:w w:val="100"/>
                <w:kern w:val="0"/>
                <w:sz w:val="21"/>
                <w:szCs w:val="21"/>
                <w:lang w:val="en-US" w:eastAsia="zh-CN" w:bidi="ar-SA"/>
              </w:rPr>
              <w:t>-0.91%</w:t>
            </w:r>
            <w:bookmarkEnd w:id="730"/>
            <w:bookmarkEnd w:id="731"/>
            <w:bookmarkEnd w:id="732"/>
            <w:bookmarkEnd w:id="73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34" w:name="_Toc6976"/>
            <w:bookmarkStart w:id="735" w:name="_Toc6720"/>
            <w:bookmarkStart w:id="736" w:name="_Toc248"/>
            <w:bookmarkStart w:id="737" w:name="_Toc3141"/>
            <w:r>
              <w:rPr>
                <w:rFonts w:hint="eastAsia" w:ascii="宋体" w:hAnsi="宋体" w:eastAsia="宋体" w:cs="宋体"/>
                <w:snapToGrid w:val="0"/>
                <w:color w:val="000000"/>
                <w:spacing w:val="0"/>
                <w:w w:val="100"/>
                <w:kern w:val="0"/>
                <w:sz w:val="21"/>
                <w:szCs w:val="21"/>
                <w:lang w:val="en-US" w:eastAsia="zh-CN" w:bidi="ar-SA"/>
              </w:rPr>
              <w:t>-0.84%</w:t>
            </w:r>
            <w:bookmarkEnd w:id="734"/>
            <w:bookmarkEnd w:id="735"/>
            <w:bookmarkEnd w:id="736"/>
            <w:bookmarkEnd w:id="7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38" w:name="_Toc31208"/>
            <w:bookmarkStart w:id="739" w:name="_Toc7014"/>
            <w:bookmarkStart w:id="740" w:name="_Toc14961"/>
            <w:bookmarkStart w:id="741" w:name="_Toc32705"/>
            <w:r>
              <w:rPr>
                <w:rFonts w:hint="eastAsia" w:ascii="宋体" w:hAnsi="宋体" w:eastAsia="宋体" w:cs="宋体"/>
                <w:snapToGrid w:val="0"/>
                <w:color w:val="000000"/>
                <w:spacing w:val="0"/>
                <w:w w:val="100"/>
                <w:kern w:val="0"/>
                <w:sz w:val="21"/>
                <w:szCs w:val="21"/>
                <w:lang w:val="en-US" w:eastAsia="zh-CN" w:bidi="ar-SA"/>
              </w:rPr>
              <w:t>连片程度（ha）</w:t>
            </w:r>
            <w:bookmarkEnd w:id="738"/>
            <w:bookmarkEnd w:id="739"/>
            <w:bookmarkEnd w:id="740"/>
            <w:bookmarkEnd w:id="74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42" w:name="_Toc31606"/>
            <w:bookmarkStart w:id="743" w:name="_Toc792"/>
            <w:bookmarkStart w:id="744" w:name="_Toc23122"/>
            <w:bookmarkStart w:id="745" w:name="_Toc32220"/>
            <w:r>
              <w:rPr>
                <w:rFonts w:hint="eastAsia" w:ascii="宋体" w:hAnsi="宋体" w:eastAsia="宋体" w:cs="宋体"/>
                <w:snapToGrid w:val="0"/>
                <w:color w:val="000000"/>
                <w:spacing w:val="0"/>
                <w:w w:val="100"/>
                <w:kern w:val="0"/>
                <w:sz w:val="21"/>
                <w:szCs w:val="21"/>
                <w:lang w:val="en-US" w:eastAsia="zh-CN" w:bidi="ar-SA"/>
              </w:rPr>
              <w:t>1.73%</w:t>
            </w:r>
            <w:bookmarkEnd w:id="742"/>
            <w:bookmarkEnd w:id="743"/>
            <w:bookmarkEnd w:id="744"/>
            <w:bookmarkEnd w:id="7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46" w:name="_Toc7029"/>
            <w:bookmarkStart w:id="747" w:name="_Toc28626"/>
            <w:bookmarkStart w:id="748" w:name="_Toc6431"/>
            <w:bookmarkStart w:id="749" w:name="_Toc15256"/>
            <w:r>
              <w:rPr>
                <w:rFonts w:hint="eastAsia" w:ascii="宋体" w:hAnsi="宋体" w:eastAsia="宋体" w:cs="宋体"/>
                <w:snapToGrid w:val="0"/>
                <w:color w:val="000000"/>
                <w:spacing w:val="0"/>
                <w:w w:val="100"/>
                <w:kern w:val="0"/>
                <w:sz w:val="21"/>
                <w:szCs w:val="21"/>
                <w:lang w:val="en-US" w:eastAsia="zh-CN" w:bidi="ar-SA"/>
              </w:rPr>
              <w:t>0.86%</w:t>
            </w:r>
            <w:bookmarkEnd w:id="746"/>
            <w:bookmarkEnd w:id="747"/>
            <w:bookmarkEnd w:id="748"/>
            <w:bookmarkEnd w:id="7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50" w:name="_Toc25097"/>
            <w:bookmarkStart w:id="751" w:name="_Toc20259"/>
            <w:bookmarkStart w:id="752" w:name="_Toc30706"/>
            <w:bookmarkStart w:id="753" w:name="_Toc18366"/>
            <w:r>
              <w:rPr>
                <w:rFonts w:hint="eastAsia" w:ascii="宋体" w:hAnsi="宋体" w:eastAsia="宋体" w:cs="宋体"/>
                <w:snapToGrid w:val="0"/>
                <w:color w:val="000000"/>
                <w:spacing w:val="0"/>
                <w:w w:val="100"/>
                <w:kern w:val="0"/>
                <w:sz w:val="21"/>
                <w:szCs w:val="21"/>
                <w:lang w:val="en-US" w:eastAsia="zh-CN" w:bidi="ar-SA"/>
              </w:rPr>
              <w:t>0.00</w:t>
            </w:r>
            <w:bookmarkEnd w:id="750"/>
            <w:bookmarkEnd w:id="751"/>
            <w:bookmarkEnd w:id="752"/>
            <w:bookmarkEnd w:id="75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54" w:name="_Toc18187"/>
            <w:bookmarkStart w:id="755" w:name="_Toc30193"/>
            <w:bookmarkStart w:id="756" w:name="_Toc20289"/>
            <w:bookmarkStart w:id="757" w:name="_Toc3999"/>
            <w:r>
              <w:rPr>
                <w:rFonts w:hint="eastAsia" w:ascii="宋体" w:hAnsi="宋体" w:eastAsia="宋体" w:cs="宋体"/>
                <w:snapToGrid w:val="0"/>
                <w:color w:val="000000"/>
                <w:spacing w:val="0"/>
                <w:w w:val="100"/>
                <w:kern w:val="0"/>
                <w:sz w:val="21"/>
                <w:szCs w:val="21"/>
                <w:lang w:val="en-US" w:eastAsia="zh-CN" w:bidi="ar-SA"/>
              </w:rPr>
              <w:t>-1.16%</w:t>
            </w:r>
            <w:bookmarkEnd w:id="754"/>
            <w:bookmarkEnd w:id="755"/>
            <w:bookmarkEnd w:id="756"/>
            <w:bookmarkEnd w:id="75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58" w:name="_Toc12215"/>
            <w:bookmarkStart w:id="759" w:name="_Toc10677"/>
            <w:bookmarkStart w:id="760" w:name="_Toc29952"/>
            <w:bookmarkStart w:id="761" w:name="_Toc29147"/>
            <w:r>
              <w:rPr>
                <w:rFonts w:hint="eastAsia" w:ascii="宋体" w:hAnsi="宋体" w:eastAsia="宋体" w:cs="宋体"/>
                <w:snapToGrid w:val="0"/>
                <w:color w:val="000000"/>
                <w:spacing w:val="0"/>
                <w:w w:val="100"/>
                <w:kern w:val="0"/>
                <w:sz w:val="21"/>
                <w:szCs w:val="21"/>
                <w:lang w:val="en-US" w:eastAsia="zh-CN" w:bidi="ar-SA"/>
              </w:rPr>
              <w:t>-1.38%</w:t>
            </w:r>
            <w:bookmarkEnd w:id="758"/>
            <w:bookmarkEnd w:id="759"/>
            <w:bookmarkEnd w:id="760"/>
            <w:bookmarkEnd w:id="7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62" w:name="_Toc6612"/>
            <w:bookmarkStart w:id="763" w:name="_Toc13030"/>
            <w:bookmarkStart w:id="764" w:name="_Toc6565"/>
            <w:bookmarkStart w:id="765" w:name="_Toc10911"/>
            <w:r>
              <w:rPr>
                <w:rFonts w:hint="eastAsia" w:ascii="宋体" w:hAnsi="宋体" w:eastAsia="宋体" w:cs="宋体"/>
                <w:snapToGrid w:val="0"/>
                <w:color w:val="000000"/>
                <w:spacing w:val="0"/>
                <w:w w:val="100"/>
                <w:kern w:val="0"/>
                <w:sz w:val="21"/>
                <w:szCs w:val="21"/>
                <w:lang w:val="en-US" w:eastAsia="zh-CN" w:bidi="ar-SA"/>
              </w:rPr>
              <w:t>劳作距离（m）</w:t>
            </w:r>
            <w:bookmarkEnd w:id="762"/>
            <w:bookmarkEnd w:id="763"/>
            <w:bookmarkEnd w:id="764"/>
            <w:bookmarkEnd w:id="76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66" w:name="_Toc22759"/>
            <w:bookmarkStart w:id="767" w:name="_Toc835"/>
            <w:bookmarkStart w:id="768" w:name="_Toc22931"/>
            <w:bookmarkStart w:id="769" w:name="_Toc13785"/>
            <w:r>
              <w:rPr>
                <w:rFonts w:hint="eastAsia" w:ascii="宋体" w:hAnsi="宋体" w:eastAsia="宋体" w:cs="宋体"/>
                <w:snapToGrid w:val="0"/>
                <w:color w:val="000000"/>
                <w:spacing w:val="0"/>
                <w:w w:val="100"/>
                <w:kern w:val="0"/>
                <w:sz w:val="21"/>
                <w:szCs w:val="21"/>
                <w:lang w:val="en-US" w:eastAsia="zh-CN" w:bidi="ar-SA"/>
              </w:rPr>
              <w:t>0.37%</w:t>
            </w:r>
            <w:bookmarkEnd w:id="766"/>
            <w:bookmarkEnd w:id="767"/>
            <w:bookmarkEnd w:id="768"/>
            <w:bookmarkEnd w:id="7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70" w:name="_Toc31370"/>
            <w:bookmarkStart w:id="771" w:name="_Toc8365"/>
            <w:bookmarkStart w:id="772" w:name="_Toc10398"/>
            <w:bookmarkStart w:id="773" w:name="_Toc564"/>
            <w:r>
              <w:rPr>
                <w:rFonts w:hint="eastAsia" w:ascii="宋体" w:hAnsi="宋体" w:eastAsia="宋体" w:cs="宋体"/>
                <w:snapToGrid w:val="0"/>
                <w:color w:val="000000"/>
                <w:spacing w:val="0"/>
                <w:w w:val="100"/>
                <w:kern w:val="0"/>
                <w:sz w:val="21"/>
                <w:szCs w:val="21"/>
                <w:lang w:val="en-US" w:eastAsia="zh-CN" w:bidi="ar-SA"/>
              </w:rPr>
              <w:t>0.18%</w:t>
            </w:r>
            <w:bookmarkEnd w:id="770"/>
            <w:bookmarkEnd w:id="771"/>
            <w:bookmarkEnd w:id="772"/>
            <w:bookmarkEnd w:id="7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74" w:name="_Toc17001"/>
            <w:bookmarkStart w:id="775" w:name="_Toc15809"/>
            <w:bookmarkStart w:id="776" w:name="_Toc21581"/>
            <w:bookmarkStart w:id="777" w:name="_Toc10957"/>
            <w:r>
              <w:rPr>
                <w:rFonts w:hint="eastAsia" w:ascii="宋体" w:hAnsi="宋体" w:eastAsia="宋体" w:cs="宋体"/>
                <w:snapToGrid w:val="0"/>
                <w:color w:val="000000"/>
                <w:spacing w:val="0"/>
                <w:w w:val="100"/>
                <w:kern w:val="0"/>
                <w:sz w:val="21"/>
                <w:szCs w:val="21"/>
                <w:lang w:val="en-US" w:eastAsia="zh-CN" w:bidi="ar-SA"/>
              </w:rPr>
              <w:t>0.00</w:t>
            </w:r>
            <w:bookmarkEnd w:id="774"/>
            <w:bookmarkEnd w:id="775"/>
            <w:bookmarkEnd w:id="776"/>
            <w:bookmarkEnd w:id="77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78" w:name="_Toc19119"/>
            <w:bookmarkStart w:id="779" w:name="_Toc24233"/>
            <w:bookmarkStart w:id="780" w:name="_Toc12261"/>
            <w:bookmarkStart w:id="781" w:name="_Toc2774"/>
            <w:r>
              <w:rPr>
                <w:rFonts w:hint="eastAsia" w:ascii="宋体" w:hAnsi="宋体" w:eastAsia="宋体" w:cs="宋体"/>
                <w:snapToGrid w:val="0"/>
                <w:color w:val="000000"/>
                <w:spacing w:val="0"/>
                <w:w w:val="100"/>
                <w:kern w:val="0"/>
                <w:sz w:val="21"/>
                <w:szCs w:val="21"/>
                <w:lang w:val="en-US" w:eastAsia="zh-CN" w:bidi="ar-SA"/>
              </w:rPr>
              <w:t>-0.25%</w:t>
            </w:r>
            <w:bookmarkEnd w:id="778"/>
            <w:bookmarkEnd w:id="779"/>
            <w:bookmarkEnd w:id="780"/>
            <w:bookmarkEnd w:id="78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82" w:name="_Toc28040"/>
            <w:bookmarkStart w:id="783" w:name="_Toc5625"/>
            <w:bookmarkStart w:id="784" w:name="_Toc21366"/>
            <w:bookmarkStart w:id="785" w:name="_Toc28274"/>
            <w:r>
              <w:rPr>
                <w:rFonts w:hint="eastAsia" w:ascii="宋体" w:hAnsi="宋体" w:eastAsia="宋体" w:cs="宋体"/>
                <w:snapToGrid w:val="0"/>
                <w:color w:val="000000"/>
                <w:spacing w:val="0"/>
                <w:w w:val="100"/>
                <w:kern w:val="0"/>
                <w:sz w:val="21"/>
                <w:szCs w:val="21"/>
                <w:lang w:val="en-US" w:eastAsia="zh-CN" w:bidi="ar-SA"/>
              </w:rPr>
              <w:t>-0.30%</w:t>
            </w:r>
            <w:bookmarkEnd w:id="782"/>
            <w:bookmarkEnd w:id="783"/>
            <w:bookmarkEnd w:id="784"/>
            <w:bookmarkEnd w:id="7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86" w:name="_Toc15480"/>
            <w:bookmarkStart w:id="787" w:name="_Toc15948"/>
            <w:bookmarkStart w:id="788" w:name="_Toc31655"/>
            <w:bookmarkStart w:id="789" w:name="_Toc14323"/>
            <w:r>
              <w:rPr>
                <w:rFonts w:hint="eastAsia" w:ascii="宋体" w:hAnsi="宋体" w:eastAsia="宋体" w:cs="宋体"/>
                <w:snapToGrid w:val="0"/>
                <w:color w:val="000000"/>
                <w:spacing w:val="0"/>
                <w:w w:val="100"/>
                <w:kern w:val="0"/>
                <w:sz w:val="21"/>
                <w:szCs w:val="21"/>
                <w:lang w:val="en-US" w:eastAsia="zh-CN" w:bidi="ar-SA"/>
              </w:rPr>
              <w:t>田间路网（%）</w:t>
            </w:r>
            <w:bookmarkEnd w:id="786"/>
            <w:bookmarkEnd w:id="787"/>
            <w:bookmarkEnd w:id="788"/>
            <w:bookmarkEnd w:id="78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790" w:name="_Toc734"/>
            <w:bookmarkStart w:id="791" w:name="_Toc9596"/>
            <w:bookmarkStart w:id="792" w:name="_Toc21584"/>
            <w:bookmarkStart w:id="793" w:name="_Toc6952"/>
            <w:r>
              <w:rPr>
                <w:rFonts w:hint="eastAsia" w:ascii="宋体" w:hAnsi="宋体" w:eastAsia="宋体" w:cs="宋体"/>
                <w:snapToGrid w:val="0"/>
                <w:color w:val="000000"/>
                <w:spacing w:val="0"/>
                <w:w w:val="100"/>
                <w:kern w:val="0"/>
                <w:sz w:val="21"/>
                <w:szCs w:val="21"/>
                <w:lang w:val="en-US" w:eastAsia="zh-CN" w:bidi="ar-SA"/>
              </w:rPr>
              <w:t>1.29%</w:t>
            </w:r>
            <w:bookmarkEnd w:id="790"/>
            <w:bookmarkEnd w:id="791"/>
            <w:bookmarkEnd w:id="792"/>
            <w:bookmarkEnd w:id="7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94" w:name="_Toc7146"/>
            <w:bookmarkStart w:id="795" w:name="_Toc4748"/>
            <w:bookmarkStart w:id="796" w:name="_Toc25652"/>
            <w:bookmarkStart w:id="797" w:name="_Toc15738"/>
            <w:r>
              <w:rPr>
                <w:rFonts w:hint="eastAsia" w:ascii="宋体" w:hAnsi="宋体" w:eastAsia="宋体" w:cs="宋体"/>
                <w:snapToGrid w:val="0"/>
                <w:color w:val="000000"/>
                <w:spacing w:val="0"/>
                <w:w w:val="100"/>
                <w:kern w:val="0"/>
                <w:sz w:val="21"/>
                <w:szCs w:val="21"/>
                <w:lang w:val="en-US" w:eastAsia="zh-CN" w:bidi="ar-SA"/>
              </w:rPr>
              <w:t>0.65%</w:t>
            </w:r>
            <w:bookmarkEnd w:id="794"/>
            <w:bookmarkEnd w:id="795"/>
            <w:bookmarkEnd w:id="796"/>
            <w:bookmarkEnd w:id="7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798" w:name="_Toc13904"/>
            <w:bookmarkStart w:id="799" w:name="_Toc14296"/>
            <w:bookmarkStart w:id="800" w:name="_Toc20521"/>
            <w:bookmarkStart w:id="801" w:name="_Toc21282"/>
            <w:r>
              <w:rPr>
                <w:rFonts w:hint="eastAsia" w:ascii="宋体" w:hAnsi="宋体" w:eastAsia="宋体" w:cs="宋体"/>
                <w:snapToGrid w:val="0"/>
                <w:color w:val="000000"/>
                <w:spacing w:val="0"/>
                <w:w w:val="100"/>
                <w:kern w:val="0"/>
                <w:sz w:val="21"/>
                <w:szCs w:val="21"/>
                <w:lang w:val="en-US" w:eastAsia="zh-CN" w:bidi="ar-SA"/>
              </w:rPr>
              <w:t>0.00</w:t>
            </w:r>
            <w:bookmarkEnd w:id="798"/>
            <w:bookmarkEnd w:id="799"/>
            <w:bookmarkEnd w:id="800"/>
            <w:bookmarkEnd w:id="80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02" w:name="_Toc3931"/>
            <w:bookmarkStart w:id="803" w:name="_Toc30180"/>
            <w:bookmarkStart w:id="804" w:name="_Toc743"/>
            <w:bookmarkStart w:id="805" w:name="_Toc15120"/>
            <w:r>
              <w:rPr>
                <w:rFonts w:hint="eastAsia" w:ascii="宋体" w:hAnsi="宋体" w:eastAsia="宋体" w:cs="宋体"/>
                <w:snapToGrid w:val="0"/>
                <w:color w:val="000000"/>
                <w:spacing w:val="0"/>
                <w:w w:val="100"/>
                <w:kern w:val="0"/>
                <w:sz w:val="21"/>
                <w:szCs w:val="21"/>
                <w:lang w:val="en-US" w:eastAsia="zh-CN" w:bidi="ar-SA"/>
              </w:rPr>
              <w:t>-0.87%</w:t>
            </w:r>
            <w:bookmarkEnd w:id="802"/>
            <w:bookmarkEnd w:id="803"/>
            <w:bookmarkEnd w:id="804"/>
            <w:bookmarkEnd w:id="80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06" w:name="_Toc15472"/>
            <w:bookmarkStart w:id="807" w:name="_Toc23664"/>
            <w:bookmarkStart w:id="808" w:name="_Toc13664"/>
            <w:bookmarkStart w:id="809" w:name="_Toc26521"/>
            <w:r>
              <w:rPr>
                <w:rFonts w:hint="eastAsia" w:ascii="宋体" w:hAnsi="宋体" w:eastAsia="宋体" w:cs="宋体"/>
                <w:snapToGrid w:val="0"/>
                <w:color w:val="000000"/>
                <w:spacing w:val="0"/>
                <w:w w:val="100"/>
                <w:kern w:val="0"/>
                <w:sz w:val="21"/>
                <w:szCs w:val="21"/>
                <w:lang w:val="en-US" w:eastAsia="zh-CN" w:bidi="ar-SA"/>
              </w:rPr>
              <w:t>-0.38%</w:t>
            </w:r>
            <w:bookmarkEnd w:id="806"/>
            <w:bookmarkEnd w:id="807"/>
            <w:bookmarkEnd w:id="808"/>
            <w:bookmarkEnd w:id="8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10" w:name="_Toc17412"/>
            <w:bookmarkStart w:id="811" w:name="_Toc23662"/>
            <w:bookmarkStart w:id="812" w:name="_Toc9991"/>
            <w:bookmarkStart w:id="813" w:name="_Toc32638"/>
            <w:r>
              <w:rPr>
                <w:rFonts w:hint="eastAsia" w:ascii="宋体" w:hAnsi="宋体" w:eastAsia="宋体" w:cs="宋体"/>
                <w:snapToGrid w:val="0"/>
                <w:color w:val="000000"/>
                <w:spacing w:val="0"/>
                <w:w w:val="100"/>
                <w:kern w:val="0"/>
                <w:sz w:val="21"/>
                <w:szCs w:val="21"/>
                <w:lang w:val="en-US" w:eastAsia="zh-CN" w:bidi="ar-SA"/>
              </w:rPr>
              <w:t>田块大小（ha）</w:t>
            </w:r>
            <w:bookmarkEnd w:id="810"/>
            <w:bookmarkEnd w:id="811"/>
            <w:bookmarkEnd w:id="812"/>
            <w:bookmarkEnd w:id="81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14" w:name="_Toc19601"/>
            <w:bookmarkStart w:id="815" w:name="_Toc22066"/>
            <w:bookmarkStart w:id="816" w:name="_Toc17340"/>
            <w:bookmarkStart w:id="817" w:name="_Toc18872"/>
            <w:r>
              <w:rPr>
                <w:rFonts w:hint="eastAsia" w:ascii="宋体" w:hAnsi="宋体" w:eastAsia="宋体" w:cs="宋体"/>
                <w:snapToGrid w:val="0"/>
                <w:color w:val="000000"/>
                <w:spacing w:val="0"/>
                <w:w w:val="100"/>
                <w:kern w:val="0"/>
                <w:sz w:val="21"/>
                <w:szCs w:val="21"/>
                <w:lang w:val="en-US" w:eastAsia="zh-CN" w:bidi="ar-SA"/>
              </w:rPr>
              <w:t>1.42%</w:t>
            </w:r>
            <w:bookmarkEnd w:id="814"/>
            <w:bookmarkEnd w:id="815"/>
            <w:bookmarkEnd w:id="816"/>
            <w:bookmarkEnd w:id="8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18" w:name="_Toc32208"/>
            <w:bookmarkStart w:id="819" w:name="_Toc30825"/>
            <w:bookmarkStart w:id="820" w:name="_Toc28543"/>
            <w:bookmarkStart w:id="821" w:name="_Toc22452"/>
            <w:r>
              <w:rPr>
                <w:rFonts w:hint="eastAsia" w:ascii="宋体" w:hAnsi="宋体" w:eastAsia="宋体" w:cs="宋体"/>
                <w:snapToGrid w:val="0"/>
                <w:color w:val="000000"/>
                <w:spacing w:val="0"/>
                <w:w w:val="100"/>
                <w:kern w:val="0"/>
                <w:sz w:val="21"/>
                <w:szCs w:val="21"/>
                <w:lang w:val="en-US" w:eastAsia="zh-CN" w:bidi="ar-SA"/>
              </w:rPr>
              <w:t>0.71%</w:t>
            </w:r>
            <w:bookmarkEnd w:id="818"/>
            <w:bookmarkEnd w:id="819"/>
            <w:bookmarkEnd w:id="820"/>
            <w:bookmarkEnd w:id="8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22" w:name="_Toc25383"/>
            <w:bookmarkStart w:id="823" w:name="_Toc24565"/>
            <w:bookmarkStart w:id="824" w:name="_Toc6488"/>
            <w:bookmarkStart w:id="825" w:name="_Toc568"/>
            <w:r>
              <w:rPr>
                <w:rFonts w:hint="eastAsia" w:ascii="宋体" w:hAnsi="宋体" w:eastAsia="宋体" w:cs="宋体"/>
                <w:snapToGrid w:val="0"/>
                <w:color w:val="000000"/>
                <w:spacing w:val="0"/>
                <w:w w:val="100"/>
                <w:kern w:val="0"/>
                <w:sz w:val="21"/>
                <w:szCs w:val="21"/>
                <w:lang w:val="en-US" w:eastAsia="zh-CN" w:bidi="ar-SA"/>
              </w:rPr>
              <w:t>0.00</w:t>
            </w:r>
            <w:bookmarkEnd w:id="822"/>
            <w:bookmarkEnd w:id="823"/>
            <w:bookmarkEnd w:id="824"/>
            <w:bookmarkEnd w:id="82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26" w:name="_Toc18121"/>
            <w:bookmarkStart w:id="827" w:name="_Toc3516"/>
            <w:bookmarkStart w:id="828" w:name="_Toc13159"/>
            <w:bookmarkStart w:id="829" w:name="_Toc10845"/>
            <w:r>
              <w:rPr>
                <w:rFonts w:hint="eastAsia" w:ascii="宋体" w:hAnsi="宋体" w:eastAsia="宋体" w:cs="宋体"/>
                <w:snapToGrid w:val="0"/>
                <w:color w:val="000000"/>
                <w:spacing w:val="0"/>
                <w:w w:val="100"/>
                <w:kern w:val="0"/>
                <w:sz w:val="21"/>
                <w:szCs w:val="21"/>
                <w:lang w:val="en-US" w:eastAsia="zh-CN" w:bidi="ar-SA"/>
              </w:rPr>
              <w:t>-0.95%</w:t>
            </w:r>
            <w:bookmarkEnd w:id="826"/>
            <w:bookmarkEnd w:id="827"/>
            <w:bookmarkEnd w:id="828"/>
            <w:bookmarkEnd w:id="829"/>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30" w:name="_Toc18884"/>
            <w:bookmarkStart w:id="831" w:name="_Toc713"/>
            <w:bookmarkStart w:id="832" w:name="_Toc28830"/>
            <w:bookmarkStart w:id="833" w:name="_Toc30942"/>
            <w:r>
              <w:rPr>
                <w:rFonts w:hint="eastAsia" w:ascii="宋体" w:hAnsi="宋体" w:eastAsia="宋体" w:cs="宋体"/>
                <w:snapToGrid w:val="0"/>
                <w:color w:val="000000"/>
                <w:spacing w:val="0"/>
                <w:w w:val="100"/>
                <w:kern w:val="0"/>
                <w:sz w:val="21"/>
                <w:szCs w:val="21"/>
                <w:lang w:val="en-US" w:eastAsia="zh-CN" w:bidi="ar-SA"/>
              </w:rPr>
              <w:t>-0.34%</w:t>
            </w:r>
            <w:bookmarkEnd w:id="830"/>
            <w:bookmarkEnd w:id="831"/>
            <w:bookmarkEnd w:id="832"/>
            <w:bookmarkEnd w:id="8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34" w:name="_Toc25485"/>
            <w:bookmarkStart w:id="835" w:name="_Toc27056"/>
            <w:bookmarkStart w:id="836" w:name="_Toc1005"/>
            <w:bookmarkStart w:id="837" w:name="_Toc301"/>
            <w:r>
              <w:rPr>
                <w:rFonts w:hint="eastAsia" w:ascii="宋体" w:hAnsi="宋体" w:eastAsia="宋体" w:cs="宋体"/>
                <w:snapToGrid w:val="0"/>
                <w:color w:val="000000"/>
                <w:spacing w:val="0"/>
                <w:w w:val="100"/>
                <w:kern w:val="0"/>
                <w:sz w:val="21"/>
                <w:szCs w:val="21"/>
                <w:lang w:val="en-US" w:eastAsia="zh-CN" w:bidi="ar-SA"/>
              </w:rPr>
              <w:t>中心城市影响度</w:t>
            </w:r>
            <w:bookmarkEnd w:id="834"/>
            <w:bookmarkEnd w:id="835"/>
            <w:bookmarkEnd w:id="836"/>
            <w:bookmarkEnd w:id="83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38" w:name="_Toc11998"/>
            <w:bookmarkStart w:id="839" w:name="_Toc30169"/>
            <w:bookmarkStart w:id="840" w:name="_Toc6669"/>
            <w:bookmarkStart w:id="841" w:name="_Toc6278"/>
            <w:r>
              <w:rPr>
                <w:rFonts w:hint="eastAsia" w:ascii="宋体" w:hAnsi="宋体" w:eastAsia="宋体" w:cs="宋体"/>
                <w:snapToGrid w:val="0"/>
                <w:color w:val="000000"/>
                <w:spacing w:val="0"/>
                <w:w w:val="100"/>
                <w:kern w:val="0"/>
                <w:sz w:val="21"/>
                <w:szCs w:val="21"/>
                <w:lang w:val="en-US" w:eastAsia="zh-CN" w:bidi="ar-SA"/>
              </w:rPr>
              <w:t>1.39%</w:t>
            </w:r>
            <w:bookmarkEnd w:id="838"/>
            <w:bookmarkEnd w:id="839"/>
            <w:bookmarkEnd w:id="840"/>
            <w:bookmarkEnd w:id="84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42" w:name="_Toc11065"/>
            <w:bookmarkStart w:id="843" w:name="_Toc4472"/>
            <w:bookmarkStart w:id="844" w:name="_Toc15076"/>
            <w:bookmarkStart w:id="845" w:name="_Toc29537"/>
            <w:r>
              <w:rPr>
                <w:rFonts w:hint="eastAsia" w:ascii="宋体" w:hAnsi="宋体" w:eastAsia="宋体" w:cs="宋体"/>
                <w:snapToGrid w:val="0"/>
                <w:color w:val="000000"/>
                <w:spacing w:val="0"/>
                <w:w w:val="100"/>
                <w:kern w:val="0"/>
                <w:sz w:val="21"/>
                <w:szCs w:val="21"/>
                <w:lang w:val="en-US" w:eastAsia="zh-CN" w:bidi="ar-SA"/>
              </w:rPr>
              <w:t>0.69%</w:t>
            </w:r>
            <w:bookmarkEnd w:id="842"/>
            <w:bookmarkEnd w:id="843"/>
            <w:bookmarkEnd w:id="844"/>
            <w:bookmarkEnd w:id="8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46" w:name="_Toc8294"/>
            <w:bookmarkStart w:id="847" w:name="_Toc2398"/>
            <w:bookmarkStart w:id="848" w:name="_Toc5387"/>
            <w:bookmarkStart w:id="849" w:name="_Toc18116"/>
            <w:r>
              <w:rPr>
                <w:rFonts w:hint="eastAsia" w:ascii="宋体" w:hAnsi="宋体" w:eastAsia="宋体" w:cs="宋体"/>
                <w:snapToGrid w:val="0"/>
                <w:color w:val="000000"/>
                <w:spacing w:val="0"/>
                <w:w w:val="100"/>
                <w:kern w:val="0"/>
                <w:sz w:val="21"/>
                <w:szCs w:val="21"/>
                <w:lang w:val="en-US" w:eastAsia="zh-CN" w:bidi="ar-SA"/>
              </w:rPr>
              <w:t>0.00</w:t>
            </w:r>
            <w:bookmarkEnd w:id="846"/>
            <w:bookmarkEnd w:id="847"/>
            <w:bookmarkEnd w:id="848"/>
            <w:bookmarkEnd w:id="8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50" w:name="_Toc21759"/>
            <w:bookmarkStart w:id="851" w:name="_Toc21780"/>
            <w:bookmarkStart w:id="852" w:name="_Toc26763"/>
            <w:bookmarkStart w:id="853" w:name="_Toc3271"/>
            <w:r>
              <w:rPr>
                <w:rFonts w:hint="eastAsia" w:ascii="宋体" w:hAnsi="宋体" w:eastAsia="宋体" w:cs="宋体"/>
                <w:snapToGrid w:val="0"/>
                <w:color w:val="000000"/>
                <w:spacing w:val="0"/>
                <w:w w:val="100"/>
                <w:kern w:val="0"/>
                <w:sz w:val="21"/>
                <w:szCs w:val="21"/>
                <w:lang w:val="en-US" w:eastAsia="zh-CN" w:bidi="ar-SA"/>
              </w:rPr>
              <w:t>-0.93%</w:t>
            </w:r>
            <w:bookmarkEnd w:id="850"/>
            <w:bookmarkEnd w:id="851"/>
            <w:bookmarkEnd w:id="852"/>
            <w:bookmarkEnd w:id="85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54" w:name="_Toc20843"/>
            <w:bookmarkStart w:id="855" w:name="_Toc23730"/>
            <w:bookmarkStart w:id="856" w:name="_Toc4762"/>
            <w:bookmarkStart w:id="857" w:name="_Toc26358"/>
            <w:r>
              <w:rPr>
                <w:rFonts w:hint="eastAsia" w:ascii="宋体" w:hAnsi="宋体" w:eastAsia="宋体" w:cs="宋体"/>
                <w:snapToGrid w:val="0"/>
                <w:color w:val="000000"/>
                <w:spacing w:val="0"/>
                <w:w w:val="100"/>
                <w:kern w:val="0"/>
                <w:sz w:val="21"/>
                <w:szCs w:val="21"/>
                <w:lang w:val="en-US" w:eastAsia="zh-CN" w:bidi="ar-SA"/>
              </w:rPr>
              <w:t>-0.40%</w:t>
            </w:r>
            <w:bookmarkEnd w:id="854"/>
            <w:bookmarkEnd w:id="855"/>
            <w:bookmarkEnd w:id="856"/>
            <w:bookmarkEnd w:id="8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58" w:name="_Toc28168"/>
            <w:bookmarkStart w:id="859" w:name="_Toc2455"/>
            <w:bookmarkStart w:id="860" w:name="_Toc26105"/>
            <w:bookmarkStart w:id="861" w:name="_Toc31211"/>
            <w:r>
              <w:rPr>
                <w:rFonts w:hint="eastAsia" w:ascii="宋体" w:hAnsi="宋体" w:eastAsia="宋体" w:cs="宋体"/>
                <w:snapToGrid w:val="0"/>
                <w:color w:val="000000"/>
                <w:spacing w:val="0"/>
                <w:w w:val="100"/>
                <w:kern w:val="0"/>
                <w:sz w:val="21"/>
                <w:szCs w:val="21"/>
                <w:lang w:val="en-US" w:eastAsia="zh-CN" w:bidi="ar-SA"/>
              </w:rPr>
              <w:t>对外交通便利度</w:t>
            </w:r>
            <w:bookmarkEnd w:id="858"/>
            <w:bookmarkEnd w:id="859"/>
            <w:bookmarkEnd w:id="860"/>
            <w:bookmarkEnd w:id="86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62" w:name="_Toc15790"/>
            <w:bookmarkStart w:id="863" w:name="_Toc21265"/>
            <w:bookmarkStart w:id="864" w:name="_Toc11732"/>
            <w:bookmarkStart w:id="865" w:name="_Toc18465"/>
            <w:r>
              <w:rPr>
                <w:rFonts w:hint="eastAsia" w:ascii="宋体" w:hAnsi="宋体" w:eastAsia="宋体" w:cs="宋体"/>
                <w:snapToGrid w:val="0"/>
                <w:color w:val="000000"/>
                <w:spacing w:val="0"/>
                <w:w w:val="100"/>
                <w:kern w:val="0"/>
                <w:sz w:val="21"/>
                <w:szCs w:val="21"/>
                <w:lang w:val="en-US" w:eastAsia="zh-CN" w:bidi="ar-SA"/>
              </w:rPr>
              <w:t>0.92%</w:t>
            </w:r>
            <w:bookmarkEnd w:id="862"/>
            <w:bookmarkEnd w:id="863"/>
            <w:bookmarkEnd w:id="864"/>
            <w:bookmarkEnd w:id="86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66" w:name="_Toc6089"/>
            <w:bookmarkStart w:id="867" w:name="_Toc21246"/>
            <w:bookmarkStart w:id="868" w:name="_Toc15225"/>
            <w:bookmarkStart w:id="869" w:name="_Toc7686"/>
            <w:r>
              <w:rPr>
                <w:rFonts w:hint="eastAsia" w:ascii="宋体" w:hAnsi="宋体" w:eastAsia="宋体" w:cs="宋体"/>
                <w:snapToGrid w:val="0"/>
                <w:color w:val="000000"/>
                <w:spacing w:val="0"/>
                <w:w w:val="100"/>
                <w:kern w:val="0"/>
                <w:sz w:val="21"/>
                <w:szCs w:val="21"/>
                <w:lang w:val="en-US" w:eastAsia="zh-CN" w:bidi="ar-SA"/>
              </w:rPr>
              <w:t>0.46%</w:t>
            </w:r>
            <w:bookmarkEnd w:id="866"/>
            <w:bookmarkEnd w:id="867"/>
            <w:bookmarkEnd w:id="868"/>
            <w:bookmarkEnd w:id="8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70" w:name="_Toc24333"/>
            <w:bookmarkStart w:id="871" w:name="_Toc6333"/>
            <w:bookmarkStart w:id="872" w:name="_Toc4047"/>
            <w:bookmarkStart w:id="873" w:name="_Toc21898"/>
            <w:r>
              <w:rPr>
                <w:rFonts w:hint="eastAsia" w:ascii="宋体" w:hAnsi="宋体" w:eastAsia="宋体" w:cs="宋体"/>
                <w:snapToGrid w:val="0"/>
                <w:color w:val="000000"/>
                <w:spacing w:val="0"/>
                <w:w w:val="100"/>
                <w:kern w:val="0"/>
                <w:sz w:val="21"/>
                <w:szCs w:val="21"/>
                <w:lang w:val="en-US" w:eastAsia="zh-CN" w:bidi="ar-SA"/>
              </w:rPr>
              <w:t>0.00</w:t>
            </w:r>
            <w:bookmarkEnd w:id="870"/>
            <w:bookmarkEnd w:id="871"/>
            <w:bookmarkEnd w:id="872"/>
            <w:bookmarkEnd w:id="8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74" w:name="_Toc22598"/>
            <w:bookmarkStart w:id="875" w:name="_Toc30543"/>
            <w:bookmarkStart w:id="876" w:name="_Toc26235"/>
            <w:bookmarkStart w:id="877" w:name="_Toc14476"/>
            <w:r>
              <w:rPr>
                <w:rFonts w:hint="eastAsia" w:ascii="宋体" w:hAnsi="宋体" w:eastAsia="宋体" w:cs="宋体"/>
                <w:snapToGrid w:val="0"/>
                <w:color w:val="000000"/>
                <w:spacing w:val="0"/>
                <w:w w:val="100"/>
                <w:kern w:val="0"/>
                <w:sz w:val="21"/>
                <w:szCs w:val="21"/>
                <w:lang w:val="en-US" w:eastAsia="zh-CN" w:bidi="ar-SA"/>
              </w:rPr>
              <w:t>-0.62%</w:t>
            </w:r>
            <w:bookmarkEnd w:id="874"/>
            <w:bookmarkEnd w:id="875"/>
            <w:bookmarkEnd w:id="876"/>
            <w:bookmarkEnd w:id="87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78" w:name="_Toc27215"/>
            <w:bookmarkStart w:id="879" w:name="_Toc31047"/>
            <w:bookmarkStart w:id="880" w:name="_Toc11277"/>
            <w:bookmarkStart w:id="881" w:name="_Toc26309"/>
            <w:r>
              <w:rPr>
                <w:rFonts w:hint="eastAsia" w:ascii="宋体" w:hAnsi="宋体" w:eastAsia="宋体" w:cs="宋体"/>
                <w:snapToGrid w:val="0"/>
                <w:color w:val="000000"/>
                <w:spacing w:val="0"/>
                <w:w w:val="100"/>
                <w:kern w:val="0"/>
                <w:sz w:val="21"/>
                <w:szCs w:val="21"/>
                <w:lang w:val="en-US" w:eastAsia="zh-CN" w:bidi="ar-SA"/>
              </w:rPr>
              <w:t>-0.91%</w:t>
            </w:r>
            <w:bookmarkEnd w:id="878"/>
            <w:bookmarkEnd w:id="879"/>
            <w:bookmarkEnd w:id="880"/>
            <w:bookmarkEnd w:id="8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882" w:name="_Toc24211"/>
            <w:bookmarkStart w:id="883" w:name="_Toc32411"/>
            <w:bookmarkStart w:id="884" w:name="_Toc9853"/>
            <w:bookmarkStart w:id="885" w:name="_Toc32305"/>
            <w:r>
              <w:rPr>
                <w:rFonts w:hint="eastAsia" w:ascii="宋体" w:hAnsi="宋体" w:eastAsia="宋体" w:cs="宋体"/>
                <w:snapToGrid w:val="0"/>
                <w:color w:val="000000"/>
                <w:spacing w:val="0"/>
                <w:w w:val="100"/>
                <w:kern w:val="0"/>
                <w:sz w:val="21"/>
                <w:szCs w:val="21"/>
                <w:lang w:val="en-US" w:eastAsia="zh-CN" w:bidi="ar-SA"/>
              </w:rPr>
              <w:t>道路通达度</w:t>
            </w:r>
            <w:bookmarkEnd w:id="882"/>
            <w:bookmarkEnd w:id="883"/>
            <w:bookmarkEnd w:id="884"/>
            <w:bookmarkEnd w:id="88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86" w:name="_Toc2715"/>
            <w:bookmarkStart w:id="887" w:name="_Toc31465"/>
            <w:bookmarkStart w:id="888" w:name="_Toc15319"/>
            <w:bookmarkStart w:id="889" w:name="_Toc28044"/>
            <w:r>
              <w:rPr>
                <w:rFonts w:hint="eastAsia" w:ascii="宋体" w:hAnsi="宋体" w:eastAsia="宋体" w:cs="宋体"/>
                <w:snapToGrid w:val="0"/>
                <w:color w:val="000000"/>
                <w:spacing w:val="0"/>
                <w:w w:val="100"/>
                <w:kern w:val="0"/>
                <w:sz w:val="21"/>
                <w:szCs w:val="21"/>
                <w:lang w:val="en-US" w:eastAsia="zh-CN" w:bidi="ar-SA"/>
              </w:rPr>
              <w:t>1.62%</w:t>
            </w:r>
            <w:bookmarkEnd w:id="886"/>
            <w:bookmarkEnd w:id="887"/>
            <w:bookmarkEnd w:id="888"/>
            <w:bookmarkEnd w:id="88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90" w:name="_Toc11571"/>
            <w:bookmarkStart w:id="891" w:name="_Toc5921"/>
            <w:bookmarkStart w:id="892" w:name="_Toc6454"/>
            <w:bookmarkStart w:id="893" w:name="_Toc15274"/>
            <w:r>
              <w:rPr>
                <w:rFonts w:hint="eastAsia" w:ascii="宋体" w:hAnsi="宋体" w:eastAsia="宋体" w:cs="宋体"/>
                <w:snapToGrid w:val="0"/>
                <w:color w:val="000000"/>
                <w:spacing w:val="0"/>
                <w:w w:val="100"/>
                <w:kern w:val="0"/>
                <w:sz w:val="21"/>
                <w:szCs w:val="21"/>
                <w:lang w:val="en-US" w:eastAsia="zh-CN" w:bidi="ar-SA"/>
              </w:rPr>
              <w:t>0.81%</w:t>
            </w:r>
            <w:bookmarkEnd w:id="890"/>
            <w:bookmarkEnd w:id="891"/>
            <w:bookmarkEnd w:id="892"/>
            <w:bookmarkEnd w:id="8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94" w:name="_Toc30529"/>
            <w:bookmarkStart w:id="895" w:name="_Toc21331"/>
            <w:bookmarkStart w:id="896" w:name="_Toc25901"/>
            <w:bookmarkStart w:id="897" w:name="_Toc25088"/>
            <w:r>
              <w:rPr>
                <w:rFonts w:hint="eastAsia" w:ascii="宋体" w:hAnsi="宋体" w:eastAsia="宋体" w:cs="宋体"/>
                <w:snapToGrid w:val="0"/>
                <w:color w:val="000000"/>
                <w:spacing w:val="0"/>
                <w:w w:val="100"/>
                <w:kern w:val="0"/>
                <w:sz w:val="21"/>
                <w:szCs w:val="21"/>
                <w:lang w:val="en-US" w:eastAsia="zh-CN" w:bidi="ar-SA"/>
              </w:rPr>
              <w:t>0.00</w:t>
            </w:r>
            <w:bookmarkEnd w:id="894"/>
            <w:bookmarkEnd w:id="895"/>
            <w:bookmarkEnd w:id="896"/>
            <w:bookmarkEnd w:id="8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898" w:name="_Toc13532"/>
            <w:bookmarkStart w:id="899" w:name="_Toc22817"/>
            <w:bookmarkStart w:id="900" w:name="_Toc16128"/>
            <w:bookmarkStart w:id="901" w:name="_Toc4489"/>
            <w:r>
              <w:rPr>
                <w:rFonts w:hint="eastAsia" w:ascii="宋体" w:hAnsi="宋体" w:eastAsia="宋体" w:cs="宋体"/>
                <w:snapToGrid w:val="0"/>
                <w:color w:val="000000"/>
                <w:spacing w:val="0"/>
                <w:w w:val="100"/>
                <w:kern w:val="0"/>
                <w:sz w:val="21"/>
                <w:szCs w:val="21"/>
                <w:lang w:val="en-US" w:eastAsia="zh-CN" w:bidi="ar-SA"/>
              </w:rPr>
              <w:t>-1.09%</w:t>
            </w:r>
            <w:bookmarkEnd w:id="898"/>
            <w:bookmarkEnd w:id="899"/>
            <w:bookmarkEnd w:id="900"/>
            <w:bookmarkEnd w:id="90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02" w:name="_Toc14498"/>
            <w:bookmarkStart w:id="903" w:name="_Toc1607"/>
            <w:bookmarkStart w:id="904" w:name="_Toc28175"/>
            <w:bookmarkStart w:id="905" w:name="_Toc4532"/>
            <w:r>
              <w:rPr>
                <w:rFonts w:hint="eastAsia" w:ascii="宋体" w:hAnsi="宋体" w:eastAsia="宋体" w:cs="宋体"/>
                <w:snapToGrid w:val="0"/>
                <w:color w:val="000000"/>
                <w:spacing w:val="0"/>
                <w:w w:val="100"/>
                <w:kern w:val="0"/>
                <w:sz w:val="21"/>
                <w:szCs w:val="21"/>
                <w:lang w:val="en-US" w:eastAsia="zh-CN" w:bidi="ar-SA"/>
              </w:rPr>
              <w:t>-1.09%</w:t>
            </w:r>
            <w:bookmarkEnd w:id="902"/>
            <w:bookmarkEnd w:id="903"/>
            <w:bookmarkEnd w:id="904"/>
            <w:bookmarkEnd w:id="9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06" w:name="_Toc22494"/>
            <w:bookmarkStart w:id="907" w:name="_Toc18109"/>
            <w:bookmarkStart w:id="908" w:name="_Toc5817"/>
            <w:bookmarkStart w:id="909" w:name="_Toc22609"/>
            <w:r>
              <w:rPr>
                <w:rFonts w:hint="eastAsia" w:ascii="宋体" w:hAnsi="宋体" w:eastAsia="宋体" w:cs="宋体"/>
                <w:snapToGrid w:val="0"/>
                <w:color w:val="000000"/>
                <w:spacing w:val="0"/>
                <w:w w:val="100"/>
                <w:kern w:val="0"/>
                <w:sz w:val="21"/>
                <w:szCs w:val="21"/>
                <w:lang w:val="en-US" w:eastAsia="zh-CN" w:bidi="ar-SA"/>
              </w:rPr>
              <w:t>农贸市场影响度</w:t>
            </w:r>
            <w:bookmarkEnd w:id="906"/>
            <w:bookmarkEnd w:id="907"/>
            <w:bookmarkEnd w:id="908"/>
            <w:bookmarkEnd w:id="90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10" w:name="_Toc12657"/>
            <w:bookmarkStart w:id="911" w:name="_Toc5756"/>
            <w:bookmarkStart w:id="912" w:name="_Toc11497"/>
            <w:bookmarkStart w:id="913" w:name="_Toc5471"/>
            <w:r>
              <w:rPr>
                <w:rFonts w:hint="eastAsia" w:ascii="宋体" w:hAnsi="宋体" w:eastAsia="宋体" w:cs="宋体"/>
                <w:snapToGrid w:val="0"/>
                <w:color w:val="000000"/>
                <w:spacing w:val="0"/>
                <w:w w:val="100"/>
                <w:kern w:val="0"/>
                <w:sz w:val="21"/>
                <w:szCs w:val="21"/>
                <w:lang w:val="en-US" w:eastAsia="zh-CN" w:bidi="ar-SA"/>
              </w:rPr>
              <w:t>0.69%</w:t>
            </w:r>
            <w:bookmarkEnd w:id="910"/>
            <w:bookmarkEnd w:id="911"/>
            <w:bookmarkEnd w:id="912"/>
            <w:bookmarkEnd w:id="91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14" w:name="_Toc12244"/>
            <w:bookmarkStart w:id="915" w:name="_Toc24709"/>
            <w:bookmarkStart w:id="916" w:name="_Toc25208"/>
            <w:bookmarkStart w:id="917" w:name="_Toc29352"/>
            <w:r>
              <w:rPr>
                <w:rFonts w:hint="eastAsia" w:ascii="宋体" w:hAnsi="宋体" w:eastAsia="宋体" w:cs="宋体"/>
                <w:snapToGrid w:val="0"/>
                <w:color w:val="000000"/>
                <w:spacing w:val="0"/>
                <w:w w:val="100"/>
                <w:kern w:val="0"/>
                <w:sz w:val="21"/>
                <w:szCs w:val="21"/>
                <w:lang w:val="en-US" w:eastAsia="zh-CN" w:bidi="ar-SA"/>
              </w:rPr>
              <w:t>0.35%</w:t>
            </w:r>
            <w:bookmarkEnd w:id="914"/>
            <w:bookmarkEnd w:id="915"/>
            <w:bookmarkEnd w:id="916"/>
            <w:bookmarkEnd w:id="9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18" w:name="_Toc27475"/>
            <w:bookmarkStart w:id="919" w:name="_Toc2427"/>
            <w:bookmarkStart w:id="920" w:name="_Toc18485"/>
            <w:bookmarkStart w:id="921" w:name="_Toc11220"/>
            <w:r>
              <w:rPr>
                <w:rFonts w:hint="eastAsia" w:ascii="宋体" w:hAnsi="宋体" w:eastAsia="宋体" w:cs="宋体"/>
                <w:snapToGrid w:val="0"/>
                <w:color w:val="000000"/>
                <w:spacing w:val="0"/>
                <w:w w:val="100"/>
                <w:kern w:val="0"/>
                <w:sz w:val="21"/>
                <w:szCs w:val="21"/>
                <w:lang w:val="en-US" w:eastAsia="zh-CN" w:bidi="ar-SA"/>
              </w:rPr>
              <w:t>0.00</w:t>
            </w:r>
            <w:bookmarkEnd w:id="918"/>
            <w:bookmarkEnd w:id="919"/>
            <w:bookmarkEnd w:id="920"/>
            <w:bookmarkEnd w:id="9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22" w:name="_Toc21239"/>
            <w:bookmarkStart w:id="923" w:name="_Toc27964"/>
            <w:bookmarkStart w:id="924" w:name="_Toc29188"/>
            <w:bookmarkStart w:id="925" w:name="_Toc18315"/>
            <w:r>
              <w:rPr>
                <w:rFonts w:hint="eastAsia" w:ascii="宋体" w:hAnsi="宋体" w:eastAsia="宋体" w:cs="宋体"/>
                <w:snapToGrid w:val="0"/>
                <w:color w:val="000000"/>
                <w:spacing w:val="0"/>
                <w:w w:val="100"/>
                <w:kern w:val="0"/>
                <w:sz w:val="21"/>
                <w:szCs w:val="21"/>
                <w:lang w:val="en-US" w:eastAsia="zh-CN" w:bidi="ar-SA"/>
              </w:rPr>
              <w:t>-0.47%</w:t>
            </w:r>
            <w:bookmarkEnd w:id="922"/>
            <w:bookmarkEnd w:id="923"/>
            <w:bookmarkEnd w:id="924"/>
            <w:bookmarkEnd w:id="92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26" w:name="_Toc31538"/>
            <w:bookmarkStart w:id="927" w:name="_Toc15316"/>
            <w:bookmarkStart w:id="928" w:name="_Toc11106"/>
            <w:bookmarkStart w:id="929" w:name="_Toc27790"/>
            <w:r>
              <w:rPr>
                <w:rFonts w:hint="eastAsia" w:ascii="宋体" w:hAnsi="宋体" w:eastAsia="宋体" w:cs="宋体"/>
                <w:snapToGrid w:val="0"/>
                <w:color w:val="000000"/>
                <w:spacing w:val="0"/>
                <w:w w:val="100"/>
                <w:kern w:val="0"/>
                <w:sz w:val="21"/>
                <w:szCs w:val="21"/>
                <w:lang w:val="en-US" w:eastAsia="zh-CN" w:bidi="ar-SA"/>
              </w:rPr>
              <w:t>-0.42%</w:t>
            </w:r>
            <w:bookmarkEnd w:id="926"/>
            <w:bookmarkEnd w:id="927"/>
            <w:bookmarkEnd w:id="928"/>
            <w:bookmarkEnd w:id="929"/>
          </w:p>
        </w:tc>
      </w:tr>
    </w:tbl>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宋体" w:hAnsi="宋体" w:eastAsia="宋体" w:cs="宋体"/>
          <w:b/>
          <w:bCs/>
          <w:spacing w:val="0"/>
          <w:sz w:val="24"/>
          <w:szCs w:val="24"/>
          <w:lang w:eastAsia="zh-CN"/>
        </w:rPr>
      </w:pPr>
      <w:r>
        <w:rPr>
          <w:rFonts w:hint="eastAsia" w:ascii="宋体" w:hAnsi="宋体" w:eastAsia="宋体" w:cs="宋体"/>
          <w:b/>
          <w:bCs/>
          <w:spacing w:val="0"/>
          <w:sz w:val="24"/>
          <w:szCs w:val="24"/>
          <w:lang w:val="en-US" w:eastAsia="zh-CN"/>
        </w:rPr>
        <w:t>表7-3   茶园基准地价修正因素指标说明表</w:t>
      </w:r>
    </w:p>
    <w:tbl>
      <w:tblPr>
        <w:tblStyle w:val="7"/>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716"/>
        <w:gridCol w:w="1112"/>
        <w:gridCol w:w="1550"/>
        <w:gridCol w:w="1530"/>
        <w:gridCol w:w="1481"/>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修正因素</w:t>
            </w:r>
          </w:p>
        </w:tc>
        <w:tc>
          <w:tcPr>
            <w:tcW w:w="171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修正指标</w:t>
            </w:r>
          </w:p>
        </w:tc>
        <w:tc>
          <w:tcPr>
            <w:tcW w:w="6933"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修正说明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71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1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优</w:t>
            </w:r>
          </w:p>
        </w:tc>
        <w:tc>
          <w:tcPr>
            <w:tcW w:w="15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较优</w:t>
            </w:r>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一般</w:t>
            </w:r>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较劣</w:t>
            </w:r>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自然因素</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r>
              <w:rPr>
                <w:rFonts w:hint="eastAsia" w:ascii="宋体" w:hAnsi="宋体" w:eastAsia="宋体" w:cs="宋体"/>
                <w:snapToGrid w:val="0"/>
                <w:color w:val="000000"/>
                <w:spacing w:val="0"/>
                <w:w w:val="100"/>
                <w:kern w:val="0"/>
                <w:sz w:val="21"/>
                <w:szCs w:val="21"/>
                <w:highlight w:val="none"/>
                <w:lang w:val="en-US" w:eastAsia="zh-CN" w:bidi="ar-SA"/>
              </w:rPr>
              <w:t>有效土层厚度</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r>
              <w:rPr>
                <w:rFonts w:hint="eastAsia" w:ascii="宋体" w:hAnsi="宋体" w:eastAsia="宋体" w:cs="宋体"/>
                <w:snapToGrid w:val="0"/>
                <w:color w:val="000000"/>
                <w:spacing w:val="0"/>
                <w:w w:val="100"/>
                <w:kern w:val="0"/>
                <w:sz w:val="21"/>
                <w:szCs w:val="21"/>
                <w:highlight w:val="none"/>
                <w:lang w:val="en-US" w:eastAsia="zh-CN" w:bidi="ar-SA"/>
              </w:rPr>
              <w:t>（cm）</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≥95</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[85,95)</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[75,85)</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Style w:val="11"/>
                <w:rFonts w:hint="eastAsia" w:ascii="宋体" w:hAnsi="宋体" w:eastAsia="宋体" w:cs="宋体"/>
                <w:sz w:val="21"/>
                <w:szCs w:val="21"/>
                <w:lang w:val="en-US" w:eastAsia="zh-CN" w:bidi="ar"/>
              </w:rPr>
              <w:t>[65,75）</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Style w:val="11"/>
                <w:rFonts w:hint="eastAsia" w:ascii="宋体" w:hAnsi="宋体" w:eastAsia="宋体" w:cs="宋体"/>
                <w:sz w:val="21"/>
                <w:szCs w:val="21"/>
                <w:lang w:val="en-US" w:eastAsia="zh-CN" w:bidi="ar"/>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r>
              <w:rPr>
                <w:rFonts w:hint="eastAsia" w:ascii="宋体" w:hAnsi="宋体" w:eastAsia="宋体" w:cs="宋体"/>
                <w:snapToGrid w:val="0"/>
                <w:color w:val="000000"/>
                <w:spacing w:val="0"/>
                <w:w w:val="100"/>
                <w:kern w:val="0"/>
                <w:sz w:val="21"/>
                <w:szCs w:val="21"/>
                <w:highlight w:val="none"/>
                <w:lang w:val="en-US" w:eastAsia="zh-CN" w:bidi="ar-SA"/>
              </w:rPr>
              <w:t>土壤pH值</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[4.5,5.5)</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[5.5,6.0)</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[4.0,4.5)</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[6.0,6.5)</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＜4.0 或≥6.5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r>
              <w:rPr>
                <w:rFonts w:hint="eastAsia" w:ascii="宋体" w:hAnsi="宋体" w:eastAsia="宋体" w:cs="宋体"/>
                <w:snapToGrid w:val="0"/>
                <w:color w:val="000000"/>
                <w:spacing w:val="0"/>
                <w:w w:val="100"/>
                <w:kern w:val="0"/>
                <w:sz w:val="21"/>
                <w:szCs w:val="21"/>
                <w:highlight w:val="none"/>
                <w:lang w:val="en-US" w:eastAsia="zh-CN" w:bidi="ar-SA"/>
              </w:rPr>
              <w:t>土壤有机质含量（g/kg）</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≥45</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[40,45)</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[35,40)</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[30,35)</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土壤质地</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砂壤土</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壤质土</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砂质土</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砾质土</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黏质土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坡度（°）</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(2,6]</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(6,15]</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(15,25]</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坡向</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阳坡</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半阳坡</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平地</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半阴坡</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阴坡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社会经济因素</w:t>
            </w: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水源保证率</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≤0.1</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(0.1,0.3]</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(0.3,0.6]</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(0.6,0.8]</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连片程度</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（ha）</w:t>
            </w:r>
          </w:p>
        </w:tc>
        <w:tc>
          <w:tcPr>
            <w:tcW w:w="11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≥10</w:t>
            </w:r>
          </w:p>
        </w:tc>
        <w:tc>
          <w:tcPr>
            <w:tcW w:w="15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[5,10）</w:t>
            </w:r>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[2,5）</w:t>
            </w:r>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[0.5,2）</w:t>
            </w:r>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劳作距离</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（m）</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(100,200]</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(200,300]</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(300,400]</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田间路网</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≥0.03</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[0.02,0.025)</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[0.015,0.02)</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[0.01,0.015)</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田块大小</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（ha）</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[3.5,5)</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[2,3.5)</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[0.5,2)</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中心城市</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影响度</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影响度高＞0.7</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影响度较高(0.6,0.7]</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影响度中等(0.5,0.6]</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影响度较低(0.4,0.5]</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影响度低≤0.4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对外交通</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便利度</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便利度高＞0.5</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便利度较高(0.4,0.5]</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便利度中等(0.3,0.4]</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便利度较低(0.2,0.3]</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便利度低≤0.2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道路通达度</w:t>
            </w:r>
          </w:p>
        </w:tc>
        <w:tc>
          <w:tcPr>
            <w:tcW w:w="1112"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通达度高＞0.9</w:t>
            </w:r>
          </w:p>
        </w:tc>
        <w:tc>
          <w:tcPr>
            <w:tcW w:w="155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通达度较高(0.8,0.9]</w:t>
            </w:r>
          </w:p>
        </w:tc>
        <w:tc>
          <w:tcPr>
            <w:tcW w:w="153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通达度中等(0.7,0.8]</w:t>
            </w:r>
          </w:p>
        </w:tc>
        <w:tc>
          <w:tcPr>
            <w:tcW w:w="1481"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通达度较低(0.6,0.7]</w:t>
            </w:r>
          </w:p>
        </w:tc>
        <w:tc>
          <w:tcPr>
            <w:tcW w:w="1260" w:type="dxa"/>
            <w:vAlign w:val="center"/>
          </w:tcPr>
          <w:p>
            <w:pPr>
              <w:keepNext w:val="0"/>
              <w:keepLines w:val="0"/>
              <w:pageBreakBefore w:val="0"/>
              <w:widowControl/>
              <w:suppressLineNumbers w:val="0"/>
              <w:wordWrap/>
              <w:overflowPunct/>
              <w:topLinePunct w:val="0"/>
              <w:bidi w:val="0"/>
              <w:spacing w:line="280" w:lineRule="exact"/>
              <w:jc w:val="center"/>
              <w:textAlignment w:val="center"/>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i w:val="0"/>
                <w:iCs w:val="0"/>
                <w:color w:val="000000"/>
                <w:kern w:val="0"/>
                <w:sz w:val="21"/>
                <w:szCs w:val="21"/>
                <w:u w:val="none"/>
                <w:lang w:val="en-US" w:eastAsia="zh-CN" w:bidi="ar"/>
              </w:rPr>
              <w:t>通达度低≤0.6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农贸市场</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影响度</w:t>
            </w:r>
          </w:p>
        </w:tc>
        <w:tc>
          <w:tcPr>
            <w:tcW w:w="11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影响度高</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＞0.8</w:t>
            </w:r>
          </w:p>
        </w:tc>
        <w:tc>
          <w:tcPr>
            <w:tcW w:w="15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影响度较高</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（0.6,0.8]</w:t>
            </w:r>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影响度中等</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（0.4,0.6]</w:t>
            </w:r>
          </w:p>
        </w:tc>
        <w:tc>
          <w:tcPr>
            <w:tcW w:w="14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影响度较低</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（0.2,0.4]</w:t>
            </w:r>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影响度低</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snapToGrid w:val="0"/>
                <w:color w:val="000000"/>
                <w:spacing w:val="0"/>
                <w:w w:val="100"/>
                <w:kern w:val="0"/>
                <w:sz w:val="21"/>
                <w:szCs w:val="21"/>
                <w:lang w:val="en-US" w:eastAsia="zh-CN" w:bidi="ar-S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r>
              <w:rPr>
                <w:rFonts w:hint="eastAsia" w:ascii="宋体" w:hAnsi="宋体" w:eastAsia="宋体" w:cs="宋体"/>
                <w:b/>
                <w:bCs/>
                <w:color w:val="000000"/>
                <w:sz w:val="21"/>
                <w:szCs w:val="21"/>
              </w:rPr>
              <w:t>说</w:t>
            </w:r>
            <w:r>
              <w:rPr>
                <w:rFonts w:hint="eastAsia" w:ascii="宋体" w:hAnsi="宋体" w:eastAsia="宋体" w:cs="宋体"/>
                <w:b/>
                <w:bCs/>
                <w:color w:val="000000"/>
                <w:spacing w:val="-2"/>
                <w:sz w:val="21"/>
                <w:szCs w:val="21"/>
              </w:rPr>
              <w:t>明</w:t>
            </w:r>
          </w:p>
        </w:tc>
        <w:tc>
          <w:tcPr>
            <w:tcW w:w="8649"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color w:val="000000"/>
                <w:sz w:val="21"/>
                <w:szCs w:val="21"/>
              </w:rPr>
              <w:t>上述</w:t>
            </w:r>
            <w:r>
              <w:rPr>
                <w:rFonts w:hint="eastAsia" w:ascii="宋体" w:hAnsi="宋体" w:eastAsia="宋体" w:cs="宋体"/>
                <w:color w:val="000000"/>
                <w:spacing w:val="-2"/>
                <w:sz w:val="21"/>
                <w:szCs w:val="21"/>
              </w:rPr>
              <w:t>影</w:t>
            </w:r>
            <w:r>
              <w:rPr>
                <w:rFonts w:hint="eastAsia" w:ascii="宋体" w:hAnsi="宋体" w:eastAsia="宋体" w:cs="宋体"/>
                <w:color w:val="000000"/>
                <w:sz w:val="21"/>
                <w:szCs w:val="21"/>
              </w:rPr>
              <w:t>响</w:t>
            </w:r>
            <w:r>
              <w:rPr>
                <w:rFonts w:hint="eastAsia" w:ascii="宋体" w:hAnsi="宋体" w:eastAsia="宋体" w:cs="宋体"/>
                <w:color w:val="000000"/>
                <w:spacing w:val="-2"/>
                <w:sz w:val="21"/>
                <w:szCs w:val="21"/>
              </w:rPr>
              <w:t>因</w:t>
            </w:r>
            <w:r>
              <w:rPr>
                <w:rFonts w:hint="eastAsia" w:ascii="宋体" w:hAnsi="宋体" w:eastAsia="宋体" w:cs="宋体"/>
                <w:color w:val="000000"/>
                <w:sz w:val="21"/>
                <w:szCs w:val="21"/>
              </w:rPr>
              <w:t>素</w:t>
            </w:r>
            <w:r>
              <w:rPr>
                <w:rFonts w:hint="eastAsia" w:ascii="宋体" w:hAnsi="宋体" w:eastAsia="宋体" w:cs="宋体"/>
                <w:color w:val="000000"/>
                <w:spacing w:val="-2"/>
                <w:sz w:val="21"/>
                <w:szCs w:val="21"/>
              </w:rPr>
              <w:t>可</w:t>
            </w:r>
            <w:r>
              <w:rPr>
                <w:rFonts w:hint="eastAsia" w:ascii="宋体" w:hAnsi="宋体" w:eastAsia="宋体" w:cs="宋体"/>
                <w:color w:val="000000"/>
                <w:sz w:val="21"/>
                <w:szCs w:val="21"/>
              </w:rPr>
              <w:t>根</w:t>
            </w:r>
            <w:r>
              <w:rPr>
                <w:rFonts w:hint="eastAsia" w:ascii="宋体" w:hAnsi="宋体" w:eastAsia="宋体" w:cs="宋体"/>
                <w:color w:val="000000"/>
                <w:spacing w:val="-2"/>
                <w:sz w:val="21"/>
                <w:szCs w:val="21"/>
              </w:rPr>
              <w:t>据</w:t>
            </w:r>
            <w:r>
              <w:rPr>
                <w:rFonts w:hint="eastAsia" w:ascii="宋体" w:hAnsi="宋体" w:eastAsia="宋体" w:cs="宋体"/>
                <w:color w:val="000000"/>
                <w:sz w:val="21"/>
                <w:szCs w:val="21"/>
              </w:rPr>
              <w:t>宗</w:t>
            </w:r>
            <w:r>
              <w:rPr>
                <w:rFonts w:hint="eastAsia" w:ascii="宋体" w:hAnsi="宋体" w:eastAsia="宋体" w:cs="宋体"/>
                <w:color w:val="000000"/>
                <w:spacing w:val="-2"/>
                <w:sz w:val="21"/>
                <w:szCs w:val="21"/>
              </w:rPr>
              <w:t>地</w:t>
            </w:r>
            <w:r>
              <w:rPr>
                <w:rFonts w:hint="eastAsia" w:ascii="宋体" w:hAnsi="宋体" w:eastAsia="宋体" w:cs="宋体"/>
                <w:color w:val="000000"/>
                <w:sz w:val="21"/>
                <w:szCs w:val="21"/>
              </w:rPr>
              <w:t>具体</w:t>
            </w:r>
            <w:r>
              <w:rPr>
                <w:rFonts w:hint="eastAsia" w:ascii="宋体" w:hAnsi="宋体" w:eastAsia="宋体" w:cs="宋体"/>
                <w:color w:val="000000"/>
                <w:spacing w:val="-2"/>
                <w:sz w:val="21"/>
                <w:szCs w:val="21"/>
              </w:rPr>
              <w:t>情</w:t>
            </w:r>
            <w:r>
              <w:rPr>
                <w:rFonts w:hint="eastAsia" w:ascii="宋体" w:hAnsi="宋体" w:eastAsia="宋体" w:cs="宋体"/>
                <w:color w:val="000000"/>
                <w:sz w:val="21"/>
                <w:szCs w:val="21"/>
              </w:rPr>
              <w:t>况</w:t>
            </w:r>
            <w:r>
              <w:rPr>
                <w:rFonts w:hint="eastAsia" w:ascii="宋体" w:hAnsi="宋体" w:eastAsia="宋体" w:cs="宋体"/>
                <w:color w:val="000000"/>
                <w:spacing w:val="-6"/>
                <w:sz w:val="21"/>
                <w:szCs w:val="21"/>
              </w:rPr>
              <w:t>选</w:t>
            </w:r>
            <w:r>
              <w:rPr>
                <w:rFonts w:hint="eastAsia" w:ascii="宋体" w:hAnsi="宋体" w:eastAsia="宋体" w:cs="宋体"/>
                <w:color w:val="000000"/>
                <w:sz w:val="21"/>
                <w:szCs w:val="21"/>
              </w:rPr>
              <w:t>取</w:t>
            </w:r>
            <w:r>
              <w:rPr>
                <w:rFonts w:hint="eastAsia" w:ascii="宋体" w:hAnsi="宋体" w:eastAsia="宋体" w:cs="宋体"/>
                <w:color w:val="000000"/>
                <w:spacing w:val="-2"/>
                <w:sz w:val="21"/>
                <w:szCs w:val="21"/>
              </w:rPr>
              <w:t>。</w:t>
            </w:r>
          </w:p>
        </w:tc>
      </w:tr>
    </w:tbl>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宋体" w:hAnsi="宋体" w:eastAsia="宋体" w:cs="宋体"/>
          <w:b/>
          <w:bCs/>
          <w:spacing w:val="0"/>
          <w:sz w:val="24"/>
          <w:szCs w:val="24"/>
          <w:lang w:val="en-US" w:eastAsia="zh-CN"/>
        </w:rPr>
      </w:pPr>
      <w:r>
        <w:rPr>
          <w:rFonts w:hint="eastAsia" w:ascii="宋体" w:hAnsi="宋体" w:eastAsia="宋体" w:cs="宋体"/>
          <w:b/>
          <w:bCs/>
          <w:spacing w:val="0"/>
          <w:sz w:val="24"/>
          <w:szCs w:val="24"/>
          <w:lang w:val="en-US" w:eastAsia="zh-CN"/>
        </w:rPr>
        <w:t>表7-4   茶园基准地价修正系数表</w:t>
      </w:r>
    </w:p>
    <w:tbl>
      <w:tblPr>
        <w:tblStyle w:val="7"/>
        <w:tblW w:w="97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637"/>
        <w:gridCol w:w="1274"/>
        <w:gridCol w:w="1274"/>
        <w:gridCol w:w="1274"/>
        <w:gridCol w:w="1274"/>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30" w:name="_Toc18416"/>
            <w:bookmarkStart w:id="931" w:name="_Toc3132"/>
            <w:bookmarkStart w:id="932" w:name="_Toc7624"/>
            <w:bookmarkStart w:id="933" w:name="_Toc11206"/>
            <w:r>
              <w:rPr>
                <w:rFonts w:hint="eastAsia" w:ascii="宋体" w:hAnsi="宋体" w:eastAsia="宋体" w:cs="宋体"/>
                <w:b/>
                <w:bCs/>
                <w:snapToGrid w:val="0"/>
                <w:color w:val="000000"/>
                <w:spacing w:val="0"/>
                <w:w w:val="100"/>
                <w:kern w:val="0"/>
                <w:sz w:val="21"/>
                <w:szCs w:val="21"/>
                <w:lang w:val="en-US" w:eastAsia="zh-CN" w:bidi="ar-SA"/>
              </w:rPr>
              <w:t>修正因素</w:t>
            </w:r>
            <w:bookmarkEnd w:id="930"/>
            <w:bookmarkEnd w:id="931"/>
            <w:bookmarkEnd w:id="932"/>
            <w:bookmarkEnd w:id="933"/>
          </w:p>
        </w:tc>
        <w:tc>
          <w:tcPr>
            <w:tcW w:w="26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34" w:name="_Toc2229"/>
            <w:bookmarkStart w:id="935" w:name="_Toc21429"/>
            <w:bookmarkStart w:id="936" w:name="_Toc13954"/>
            <w:bookmarkStart w:id="937" w:name="_Toc14001"/>
            <w:r>
              <w:rPr>
                <w:rFonts w:hint="eastAsia" w:ascii="宋体" w:hAnsi="宋体" w:eastAsia="宋体" w:cs="宋体"/>
                <w:b/>
                <w:bCs/>
                <w:snapToGrid w:val="0"/>
                <w:color w:val="000000"/>
                <w:spacing w:val="0"/>
                <w:w w:val="100"/>
                <w:kern w:val="0"/>
                <w:sz w:val="21"/>
                <w:szCs w:val="21"/>
                <w:lang w:val="en-US" w:eastAsia="zh-CN" w:bidi="ar-SA"/>
              </w:rPr>
              <w:t>修正指标</w:t>
            </w:r>
            <w:bookmarkEnd w:id="934"/>
            <w:bookmarkEnd w:id="935"/>
            <w:bookmarkEnd w:id="936"/>
            <w:bookmarkEnd w:id="937"/>
          </w:p>
        </w:tc>
        <w:tc>
          <w:tcPr>
            <w:tcW w:w="6374"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38" w:name="_Toc4535"/>
            <w:bookmarkStart w:id="939" w:name="_Toc25943"/>
            <w:bookmarkStart w:id="940" w:name="_Toc2902"/>
            <w:bookmarkStart w:id="941" w:name="_Toc28010"/>
            <w:r>
              <w:rPr>
                <w:rFonts w:hint="eastAsia" w:ascii="宋体" w:hAnsi="宋体" w:eastAsia="宋体" w:cs="宋体"/>
                <w:b/>
                <w:bCs/>
                <w:snapToGrid w:val="0"/>
                <w:color w:val="000000"/>
                <w:spacing w:val="0"/>
                <w:w w:val="100"/>
                <w:kern w:val="0"/>
                <w:sz w:val="21"/>
                <w:szCs w:val="21"/>
                <w:lang w:val="en-US" w:eastAsia="zh-CN" w:bidi="ar-SA"/>
              </w:rPr>
              <w:t>修正系数</w:t>
            </w:r>
            <w:bookmarkEnd w:id="938"/>
            <w:bookmarkEnd w:id="939"/>
            <w:bookmarkEnd w:id="940"/>
            <w:bookmarkEnd w:id="9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26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42" w:name="_Toc25266"/>
            <w:bookmarkStart w:id="943" w:name="_Toc28015"/>
            <w:bookmarkStart w:id="944" w:name="_Toc23658"/>
            <w:bookmarkStart w:id="945" w:name="_Toc22555"/>
            <w:r>
              <w:rPr>
                <w:rFonts w:hint="eastAsia" w:ascii="宋体" w:hAnsi="宋体" w:eastAsia="宋体" w:cs="宋体"/>
                <w:b/>
                <w:bCs/>
                <w:snapToGrid w:val="0"/>
                <w:color w:val="000000"/>
                <w:spacing w:val="0"/>
                <w:w w:val="100"/>
                <w:kern w:val="0"/>
                <w:sz w:val="21"/>
                <w:szCs w:val="21"/>
                <w:lang w:val="en-US" w:eastAsia="zh-CN" w:bidi="ar-SA"/>
              </w:rPr>
              <w:t>优</w:t>
            </w:r>
            <w:bookmarkEnd w:id="942"/>
            <w:bookmarkEnd w:id="943"/>
            <w:bookmarkEnd w:id="944"/>
            <w:bookmarkEnd w:id="9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46" w:name="_Toc31818"/>
            <w:bookmarkStart w:id="947" w:name="_Toc6152"/>
            <w:bookmarkStart w:id="948" w:name="_Toc22653"/>
            <w:bookmarkStart w:id="949" w:name="_Toc13336"/>
            <w:r>
              <w:rPr>
                <w:rFonts w:hint="eastAsia" w:ascii="宋体" w:hAnsi="宋体" w:eastAsia="宋体" w:cs="宋体"/>
                <w:b/>
                <w:bCs/>
                <w:snapToGrid w:val="0"/>
                <w:color w:val="000000"/>
                <w:spacing w:val="0"/>
                <w:w w:val="100"/>
                <w:kern w:val="0"/>
                <w:sz w:val="21"/>
                <w:szCs w:val="21"/>
                <w:lang w:val="en-US" w:eastAsia="zh-CN" w:bidi="ar-SA"/>
              </w:rPr>
              <w:t>较优</w:t>
            </w:r>
            <w:bookmarkEnd w:id="946"/>
            <w:bookmarkEnd w:id="947"/>
            <w:bookmarkEnd w:id="948"/>
            <w:bookmarkEnd w:id="9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50" w:name="_Toc14577"/>
            <w:bookmarkStart w:id="951" w:name="_Toc29678"/>
            <w:bookmarkStart w:id="952" w:name="_Toc11499"/>
            <w:bookmarkStart w:id="953" w:name="_Toc3845"/>
            <w:r>
              <w:rPr>
                <w:rFonts w:hint="eastAsia" w:ascii="宋体" w:hAnsi="宋体" w:eastAsia="宋体" w:cs="宋体"/>
                <w:b/>
                <w:bCs/>
                <w:snapToGrid w:val="0"/>
                <w:color w:val="000000"/>
                <w:spacing w:val="0"/>
                <w:w w:val="100"/>
                <w:kern w:val="0"/>
                <w:sz w:val="21"/>
                <w:szCs w:val="21"/>
                <w:lang w:val="en-US" w:eastAsia="zh-CN" w:bidi="ar-SA"/>
              </w:rPr>
              <w:t>一般</w:t>
            </w:r>
            <w:bookmarkEnd w:id="950"/>
            <w:bookmarkEnd w:id="951"/>
            <w:bookmarkEnd w:id="952"/>
            <w:bookmarkEnd w:id="95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54" w:name="_Toc21017"/>
            <w:bookmarkStart w:id="955" w:name="_Toc16198"/>
            <w:bookmarkStart w:id="956" w:name="_Toc21824"/>
            <w:bookmarkStart w:id="957" w:name="_Toc19832"/>
            <w:r>
              <w:rPr>
                <w:rFonts w:hint="eastAsia" w:ascii="宋体" w:hAnsi="宋体" w:eastAsia="宋体" w:cs="宋体"/>
                <w:b/>
                <w:bCs/>
                <w:snapToGrid w:val="0"/>
                <w:color w:val="000000"/>
                <w:spacing w:val="0"/>
                <w:w w:val="100"/>
                <w:kern w:val="0"/>
                <w:sz w:val="21"/>
                <w:szCs w:val="21"/>
                <w:lang w:val="en-US" w:eastAsia="zh-CN" w:bidi="ar-SA"/>
              </w:rPr>
              <w:t>较劣</w:t>
            </w:r>
            <w:bookmarkEnd w:id="954"/>
            <w:bookmarkEnd w:id="955"/>
            <w:bookmarkEnd w:id="956"/>
            <w:bookmarkEnd w:id="95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58" w:name="_Toc17862"/>
            <w:bookmarkStart w:id="959" w:name="_Toc11900"/>
            <w:bookmarkStart w:id="960" w:name="_Toc16932"/>
            <w:bookmarkStart w:id="961" w:name="_Toc31013"/>
            <w:r>
              <w:rPr>
                <w:rFonts w:hint="eastAsia" w:ascii="宋体" w:hAnsi="宋体" w:eastAsia="宋体" w:cs="宋体"/>
                <w:b/>
                <w:bCs/>
                <w:snapToGrid w:val="0"/>
                <w:color w:val="000000"/>
                <w:spacing w:val="0"/>
                <w:w w:val="100"/>
                <w:kern w:val="0"/>
                <w:sz w:val="21"/>
                <w:szCs w:val="21"/>
                <w:lang w:val="en-US" w:eastAsia="zh-CN" w:bidi="ar-SA"/>
              </w:rPr>
              <w:t>劣</w:t>
            </w:r>
            <w:bookmarkEnd w:id="958"/>
            <w:bookmarkEnd w:id="959"/>
            <w:bookmarkEnd w:id="960"/>
            <w:bookmarkEnd w:id="9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962" w:name="_Toc14820"/>
            <w:bookmarkStart w:id="963" w:name="_Toc24168"/>
            <w:bookmarkStart w:id="964" w:name="_Toc19485"/>
            <w:bookmarkStart w:id="965" w:name="_Toc4374"/>
            <w:r>
              <w:rPr>
                <w:rFonts w:hint="eastAsia" w:ascii="宋体" w:hAnsi="宋体" w:eastAsia="宋体" w:cs="宋体"/>
                <w:b/>
                <w:bCs/>
                <w:snapToGrid w:val="0"/>
                <w:color w:val="000000"/>
                <w:spacing w:val="0"/>
                <w:w w:val="100"/>
                <w:kern w:val="0"/>
                <w:sz w:val="21"/>
                <w:szCs w:val="21"/>
                <w:lang w:val="en-US" w:eastAsia="zh-CN" w:bidi="ar-SA"/>
              </w:rPr>
              <w:t>自然因素</w:t>
            </w:r>
            <w:bookmarkEnd w:id="962"/>
            <w:bookmarkEnd w:id="963"/>
            <w:bookmarkEnd w:id="964"/>
            <w:bookmarkEnd w:id="965"/>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66" w:name="_Toc28081"/>
            <w:bookmarkStart w:id="967" w:name="_Toc9810"/>
            <w:bookmarkStart w:id="968" w:name="_Toc21611"/>
            <w:bookmarkStart w:id="969" w:name="_Toc4212"/>
            <w:r>
              <w:rPr>
                <w:rFonts w:hint="eastAsia" w:ascii="宋体" w:hAnsi="宋体" w:eastAsia="宋体" w:cs="宋体"/>
                <w:snapToGrid w:val="0"/>
                <w:color w:val="000000"/>
                <w:spacing w:val="0"/>
                <w:w w:val="100"/>
                <w:kern w:val="0"/>
                <w:sz w:val="21"/>
                <w:szCs w:val="21"/>
                <w:lang w:val="en-US" w:eastAsia="zh-CN" w:bidi="ar-SA"/>
              </w:rPr>
              <w:t>有效土层厚度（cm）</w:t>
            </w:r>
            <w:bookmarkEnd w:id="966"/>
            <w:bookmarkEnd w:id="967"/>
            <w:bookmarkEnd w:id="968"/>
            <w:bookmarkEnd w:id="9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70" w:name="_Toc26908"/>
            <w:bookmarkStart w:id="971" w:name="_Toc16483"/>
            <w:bookmarkStart w:id="972" w:name="_Toc16746"/>
            <w:bookmarkStart w:id="973" w:name="_Toc1627"/>
            <w:r>
              <w:rPr>
                <w:rFonts w:hint="eastAsia" w:ascii="宋体" w:hAnsi="宋体" w:eastAsia="宋体" w:cs="宋体"/>
                <w:snapToGrid w:val="0"/>
                <w:color w:val="000000"/>
                <w:spacing w:val="0"/>
                <w:w w:val="100"/>
                <w:kern w:val="0"/>
                <w:sz w:val="21"/>
                <w:szCs w:val="21"/>
                <w:lang w:val="en-US" w:eastAsia="zh-CN" w:bidi="ar-SA"/>
              </w:rPr>
              <w:t>0.30%</w:t>
            </w:r>
            <w:bookmarkEnd w:id="970"/>
            <w:bookmarkEnd w:id="971"/>
            <w:bookmarkEnd w:id="972"/>
            <w:bookmarkEnd w:id="9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74" w:name="_Toc26730"/>
            <w:bookmarkStart w:id="975" w:name="_Toc13446"/>
            <w:bookmarkStart w:id="976" w:name="_Toc21815"/>
            <w:bookmarkStart w:id="977" w:name="_Toc1938"/>
            <w:r>
              <w:rPr>
                <w:rFonts w:hint="eastAsia" w:ascii="宋体" w:hAnsi="宋体" w:eastAsia="宋体" w:cs="宋体"/>
                <w:snapToGrid w:val="0"/>
                <w:color w:val="000000"/>
                <w:spacing w:val="0"/>
                <w:w w:val="100"/>
                <w:kern w:val="0"/>
                <w:sz w:val="21"/>
                <w:szCs w:val="21"/>
                <w:lang w:val="en-US" w:eastAsia="zh-CN" w:bidi="ar-SA"/>
              </w:rPr>
              <w:t>0.15%</w:t>
            </w:r>
            <w:bookmarkEnd w:id="974"/>
            <w:bookmarkEnd w:id="975"/>
            <w:bookmarkEnd w:id="976"/>
            <w:bookmarkEnd w:id="97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78" w:name="_Toc22580"/>
            <w:bookmarkStart w:id="979" w:name="_Toc14977"/>
            <w:bookmarkStart w:id="980" w:name="_Toc28974"/>
            <w:bookmarkStart w:id="981" w:name="_Toc7149"/>
            <w:r>
              <w:rPr>
                <w:rFonts w:hint="eastAsia" w:ascii="宋体" w:hAnsi="宋体" w:eastAsia="宋体" w:cs="宋体"/>
                <w:snapToGrid w:val="0"/>
                <w:color w:val="000000"/>
                <w:spacing w:val="0"/>
                <w:w w:val="100"/>
                <w:kern w:val="0"/>
                <w:sz w:val="21"/>
                <w:szCs w:val="21"/>
                <w:lang w:val="en-US" w:eastAsia="zh-CN" w:bidi="ar-SA"/>
              </w:rPr>
              <w:t>0.00</w:t>
            </w:r>
            <w:bookmarkEnd w:id="978"/>
            <w:bookmarkEnd w:id="979"/>
            <w:bookmarkEnd w:id="980"/>
            <w:bookmarkEnd w:id="98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82" w:name="_Toc30068"/>
            <w:bookmarkStart w:id="983" w:name="_Toc5747"/>
            <w:bookmarkStart w:id="984" w:name="_Toc25381"/>
            <w:bookmarkStart w:id="985" w:name="_Toc17237"/>
            <w:r>
              <w:rPr>
                <w:rFonts w:hint="eastAsia" w:ascii="宋体" w:hAnsi="宋体" w:eastAsia="宋体" w:cs="宋体"/>
                <w:snapToGrid w:val="0"/>
                <w:color w:val="000000"/>
                <w:spacing w:val="0"/>
                <w:w w:val="100"/>
                <w:kern w:val="0"/>
                <w:sz w:val="21"/>
                <w:szCs w:val="21"/>
                <w:lang w:val="en-US" w:eastAsia="zh-CN" w:bidi="ar-SA"/>
              </w:rPr>
              <w:t>-0.12%</w:t>
            </w:r>
            <w:bookmarkEnd w:id="982"/>
            <w:bookmarkEnd w:id="983"/>
            <w:bookmarkEnd w:id="984"/>
            <w:bookmarkEnd w:id="98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86" w:name="_Toc3402"/>
            <w:bookmarkStart w:id="987" w:name="_Toc23469"/>
            <w:bookmarkStart w:id="988" w:name="_Toc24605"/>
            <w:bookmarkStart w:id="989" w:name="_Toc22864"/>
            <w:r>
              <w:rPr>
                <w:rFonts w:hint="eastAsia" w:ascii="宋体" w:hAnsi="宋体" w:eastAsia="宋体" w:cs="宋体"/>
                <w:snapToGrid w:val="0"/>
                <w:color w:val="000000"/>
                <w:spacing w:val="0"/>
                <w:w w:val="100"/>
                <w:kern w:val="0"/>
                <w:sz w:val="21"/>
                <w:szCs w:val="21"/>
                <w:lang w:val="en-US" w:eastAsia="zh-CN" w:bidi="ar-SA"/>
              </w:rPr>
              <w:t>-0.24%</w:t>
            </w:r>
            <w:bookmarkEnd w:id="986"/>
            <w:bookmarkEnd w:id="987"/>
            <w:bookmarkEnd w:id="988"/>
            <w:bookmarkEnd w:id="9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990" w:name="_Toc13596"/>
            <w:bookmarkStart w:id="991" w:name="_Toc8"/>
            <w:bookmarkStart w:id="992" w:name="_Toc24553"/>
            <w:bookmarkStart w:id="993" w:name="_Toc9070"/>
            <w:r>
              <w:rPr>
                <w:rFonts w:hint="eastAsia" w:ascii="宋体" w:hAnsi="宋体" w:eastAsia="宋体" w:cs="宋体"/>
                <w:snapToGrid w:val="0"/>
                <w:color w:val="000000"/>
                <w:spacing w:val="0"/>
                <w:w w:val="100"/>
                <w:kern w:val="0"/>
                <w:sz w:val="21"/>
                <w:szCs w:val="21"/>
                <w:lang w:val="en-US" w:eastAsia="zh-CN" w:bidi="ar-SA"/>
              </w:rPr>
              <w:t>土壤pH值</w:t>
            </w:r>
            <w:bookmarkEnd w:id="990"/>
            <w:bookmarkEnd w:id="991"/>
            <w:bookmarkEnd w:id="992"/>
            <w:bookmarkEnd w:id="9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94" w:name="_Toc17836"/>
            <w:bookmarkStart w:id="995" w:name="_Toc18978"/>
            <w:bookmarkStart w:id="996" w:name="_Toc18200"/>
            <w:bookmarkStart w:id="997" w:name="_Toc32023"/>
            <w:r>
              <w:rPr>
                <w:rFonts w:hint="eastAsia" w:ascii="宋体" w:hAnsi="宋体" w:eastAsia="宋体" w:cs="宋体"/>
                <w:snapToGrid w:val="0"/>
                <w:color w:val="000000"/>
                <w:spacing w:val="0"/>
                <w:w w:val="100"/>
                <w:kern w:val="0"/>
                <w:sz w:val="21"/>
                <w:szCs w:val="21"/>
                <w:lang w:val="en-US" w:eastAsia="zh-CN" w:bidi="ar-SA"/>
              </w:rPr>
              <w:t>0.50%</w:t>
            </w:r>
            <w:bookmarkEnd w:id="994"/>
            <w:bookmarkEnd w:id="995"/>
            <w:bookmarkEnd w:id="996"/>
            <w:bookmarkEnd w:id="9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998" w:name="_Toc12626"/>
            <w:bookmarkStart w:id="999" w:name="_Toc10601"/>
            <w:bookmarkStart w:id="1000" w:name="_Toc1801"/>
            <w:bookmarkStart w:id="1001" w:name="_Toc31775"/>
            <w:r>
              <w:rPr>
                <w:rFonts w:hint="eastAsia" w:ascii="宋体" w:hAnsi="宋体" w:eastAsia="宋体" w:cs="宋体"/>
                <w:snapToGrid w:val="0"/>
                <w:color w:val="000000"/>
                <w:spacing w:val="0"/>
                <w:w w:val="100"/>
                <w:kern w:val="0"/>
                <w:sz w:val="21"/>
                <w:szCs w:val="21"/>
                <w:lang w:val="en-US" w:eastAsia="zh-CN" w:bidi="ar-SA"/>
              </w:rPr>
              <w:t>0.25%</w:t>
            </w:r>
            <w:bookmarkEnd w:id="998"/>
            <w:bookmarkEnd w:id="999"/>
            <w:bookmarkEnd w:id="1000"/>
            <w:bookmarkEnd w:id="100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02" w:name="_Toc15254"/>
            <w:bookmarkStart w:id="1003" w:name="_Toc31293"/>
            <w:bookmarkStart w:id="1004" w:name="_Toc12243"/>
            <w:bookmarkStart w:id="1005" w:name="_Toc3328"/>
            <w:r>
              <w:rPr>
                <w:rFonts w:hint="eastAsia" w:ascii="宋体" w:hAnsi="宋体" w:eastAsia="宋体" w:cs="宋体"/>
                <w:snapToGrid w:val="0"/>
                <w:color w:val="000000"/>
                <w:spacing w:val="0"/>
                <w:w w:val="100"/>
                <w:kern w:val="0"/>
                <w:sz w:val="21"/>
                <w:szCs w:val="21"/>
                <w:lang w:val="en-US" w:eastAsia="zh-CN" w:bidi="ar-SA"/>
              </w:rPr>
              <w:t>0.00</w:t>
            </w:r>
            <w:bookmarkEnd w:id="1002"/>
            <w:bookmarkEnd w:id="1003"/>
            <w:bookmarkEnd w:id="1004"/>
            <w:bookmarkEnd w:id="100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06" w:name="_Toc2240"/>
            <w:bookmarkStart w:id="1007" w:name="_Toc23077"/>
            <w:bookmarkStart w:id="1008" w:name="_Toc3890"/>
            <w:bookmarkStart w:id="1009" w:name="_Toc20847"/>
            <w:r>
              <w:rPr>
                <w:rFonts w:hint="eastAsia" w:ascii="宋体" w:hAnsi="宋体" w:eastAsia="宋体" w:cs="宋体"/>
                <w:snapToGrid w:val="0"/>
                <w:color w:val="000000"/>
                <w:spacing w:val="0"/>
                <w:w w:val="100"/>
                <w:kern w:val="0"/>
                <w:sz w:val="21"/>
                <w:szCs w:val="21"/>
                <w:lang w:val="en-US" w:eastAsia="zh-CN" w:bidi="ar-SA"/>
              </w:rPr>
              <w:t>-0.20%</w:t>
            </w:r>
            <w:bookmarkEnd w:id="1006"/>
            <w:bookmarkEnd w:id="1007"/>
            <w:bookmarkEnd w:id="1008"/>
            <w:bookmarkEnd w:id="1009"/>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10" w:name="_Toc24079"/>
            <w:bookmarkStart w:id="1011" w:name="_Toc19882"/>
            <w:bookmarkStart w:id="1012" w:name="_Toc18334"/>
            <w:bookmarkStart w:id="1013" w:name="_Toc6934"/>
            <w:r>
              <w:rPr>
                <w:rFonts w:hint="eastAsia" w:ascii="宋体" w:hAnsi="宋体" w:eastAsia="宋体" w:cs="宋体"/>
                <w:snapToGrid w:val="0"/>
                <w:color w:val="000000"/>
                <w:spacing w:val="0"/>
                <w:w w:val="100"/>
                <w:kern w:val="0"/>
                <w:sz w:val="21"/>
                <w:szCs w:val="21"/>
                <w:lang w:val="en-US" w:eastAsia="zh-CN" w:bidi="ar-SA"/>
              </w:rPr>
              <w:t>-0.40%</w:t>
            </w:r>
            <w:bookmarkEnd w:id="1010"/>
            <w:bookmarkEnd w:id="1011"/>
            <w:bookmarkEnd w:id="1012"/>
            <w:bookmarkEnd w:id="10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14" w:name="_Toc31791"/>
            <w:bookmarkStart w:id="1015" w:name="_Toc12346"/>
            <w:bookmarkStart w:id="1016" w:name="_Toc32131"/>
            <w:bookmarkStart w:id="1017" w:name="_Toc14067"/>
            <w:r>
              <w:rPr>
                <w:rFonts w:hint="eastAsia" w:ascii="宋体" w:hAnsi="宋体" w:eastAsia="宋体" w:cs="宋体"/>
                <w:snapToGrid w:val="0"/>
                <w:color w:val="000000"/>
                <w:spacing w:val="0"/>
                <w:w w:val="100"/>
                <w:kern w:val="0"/>
                <w:sz w:val="21"/>
                <w:szCs w:val="21"/>
                <w:lang w:val="en-US" w:eastAsia="zh-CN" w:bidi="ar-SA"/>
              </w:rPr>
              <w:t>土壤有机质含量</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（g/kg）</w:t>
            </w:r>
            <w:bookmarkEnd w:id="1014"/>
            <w:bookmarkEnd w:id="1015"/>
            <w:bookmarkEnd w:id="1016"/>
            <w:bookmarkEnd w:id="10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18" w:name="_Toc11443"/>
            <w:bookmarkStart w:id="1019" w:name="_Toc24753"/>
            <w:bookmarkStart w:id="1020" w:name="_Toc19023"/>
            <w:bookmarkStart w:id="1021" w:name="_Toc13593"/>
            <w:r>
              <w:rPr>
                <w:rFonts w:hint="eastAsia" w:ascii="宋体" w:hAnsi="宋体" w:eastAsia="宋体" w:cs="宋体"/>
                <w:snapToGrid w:val="0"/>
                <w:color w:val="000000"/>
                <w:spacing w:val="0"/>
                <w:w w:val="100"/>
                <w:kern w:val="0"/>
                <w:sz w:val="21"/>
                <w:szCs w:val="21"/>
                <w:lang w:val="en-US" w:eastAsia="zh-CN" w:bidi="ar-SA"/>
              </w:rPr>
              <w:t>0.66%</w:t>
            </w:r>
            <w:bookmarkEnd w:id="1018"/>
            <w:bookmarkEnd w:id="1019"/>
            <w:bookmarkEnd w:id="1020"/>
            <w:bookmarkEnd w:id="10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22" w:name="_Toc12337"/>
            <w:bookmarkStart w:id="1023" w:name="_Toc6522"/>
            <w:bookmarkStart w:id="1024" w:name="_Toc3320"/>
            <w:bookmarkStart w:id="1025" w:name="_Toc4688"/>
            <w:r>
              <w:rPr>
                <w:rFonts w:hint="eastAsia" w:ascii="宋体" w:hAnsi="宋体" w:eastAsia="宋体" w:cs="宋体"/>
                <w:snapToGrid w:val="0"/>
                <w:color w:val="000000"/>
                <w:spacing w:val="0"/>
                <w:w w:val="100"/>
                <w:kern w:val="0"/>
                <w:sz w:val="21"/>
                <w:szCs w:val="21"/>
                <w:lang w:val="en-US" w:eastAsia="zh-CN" w:bidi="ar-SA"/>
              </w:rPr>
              <w:t>0.34%</w:t>
            </w:r>
            <w:bookmarkEnd w:id="1022"/>
            <w:bookmarkEnd w:id="1023"/>
            <w:bookmarkEnd w:id="1024"/>
            <w:bookmarkEnd w:id="102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26" w:name="_Toc13673"/>
            <w:bookmarkStart w:id="1027" w:name="_Toc25740"/>
            <w:bookmarkStart w:id="1028" w:name="_Toc24078"/>
            <w:bookmarkStart w:id="1029" w:name="_Toc24450"/>
            <w:r>
              <w:rPr>
                <w:rFonts w:hint="eastAsia" w:ascii="宋体" w:hAnsi="宋体" w:eastAsia="宋体" w:cs="宋体"/>
                <w:snapToGrid w:val="0"/>
                <w:color w:val="000000"/>
                <w:spacing w:val="0"/>
                <w:w w:val="100"/>
                <w:kern w:val="0"/>
                <w:sz w:val="21"/>
                <w:szCs w:val="21"/>
                <w:lang w:val="en-US" w:eastAsia="zh-CN" w:bidi="ar-SA"/>
              </w:rPr>
              <w:t>0.00</w:t>
            </w:r>
            <w:bookmarkEnd w:id="1026"/>
            <w:bookmarkEnd w:id="1027"/>
            <w:bookmarkEnd w:id="1028"/>
            <w:bookmarkEnd w:id="102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30" w:name="_Toc25388"/>
            <w:bookmarkStart w:id="1031" w:name="_Toc18524"/>
            <w:bookmarkStart w:id="1032" w:name="_Toc17920"/>
            <w:bookmarkStart w:id="1033" w:name="_Toc10492"/>
            <w:r>
              <w:rPr>
                <w:rFonts w:hint="eastAsia" w:ascii="宋体" w:hAnsi="宋体" w:eastAsia="宋体" w:cs="宋体"/>
                <w:snapToGrid w:val="0"/>
                <w:color w:val="000000"/>
                <w:spacing w:val="0"/>
                <w:w w:val="100"/>
                <w:kern w:val="0"/>
                <w:sz w:val="21"/>
                <w:szCs w:val="21"/>
                <w:lang w:val="en-US" w:eastAsia="zh-CN" w:bidi="ar-SA"/>
              </w:rPr>
              <w:t>-0.26%</w:t>
            </w:r>
            <w:bookmarkEnd w:id="1030"/>
            <w:bookmarkEnd w:id="1031"/>
            <w:bookmarkEnd w:id="1032"/>
            <w:bookmarkEnd w:id="103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34" w:name="_Toc8756"/>
            <w:bookmarkStart w:id="1035" w:name="_Toc6113"/>
            <w:bookmarkStart w:id="1036" w:name="_Toc12086"/>
            <w:bookmarkStart w:id="1037" w:name="_Toc29907"/>
            <w:r>
              <w:rPr>
                <w:rFonts w:hint="eastAsia" w:ascii="宋体" w:hAnsi="宋体" w:eastAsia="宋体" w:cs="宋体"/>
                <w:snapToGrid w:val="0"/>
                <w:color w:val="000000"/>
                <w:spacing w:val="0"/>
                <w:w w:val="100"/>
                <w:kern w:val="0"/>
                <w:sz w:val="21"/>
                <w:szCs w:val="21"/>
                <w:lang w:val="en-US" w:eastAsia="zh-CN" w:bidi="ar-SA"/>
              </w:rPr>
              <w:t>-0.53%</w:t>
            </w:r>
            <w:bookmarkEnd w:id="1034"/>
            <w:bookmarkEnd w:id="1035"/>
            <w:bookmarkEnd w:id="1036"/>
            <w:bookmarkEnd w:id="10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38" w:name="_Toc30205"/>
            <w:bookmarkStart w:id="1039" w:name="_Toc14264"/>
            <w:bookmarkStart w:id="1040" w:name="_Toc18610"/>
            <w:bookmarkStart w:id="1041" w:name="_Toc19673"/>
            <w:r>
              <w:rPr>
                <w:rFonts w:hint="eastAsia" w:ascii="宋体" w:hAnsi="宋体" w:eastAsia="宋体" w:cs="宋体"/>
                <w:snapToGrid w:val="0"/>
                <w:color w:val="000000"/>
                <w:spacing w:val="0"/>
                <w:w w:val="100"/>
                <w:kern w:val="0"/>
                <w:sz w:val="21"/>
                <w:szCs w:val="21"/>
                <w:lang w:val="en-US" w:eastAsia="zh-CN" w:bidi="ar-SA"/>
              </w:rPr>
              <w:t>土壤质地</w:t>
            </w:r>
            <w:bookmarkEnd w:id="1038"/>
            <w:bookmarkEnd w:id="1039"/>
            <w:bookmarkEnd w:id="1040"/>
            <w:bookmarkEnd w:id="104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42" w:name="_Toc15191"/>
            <w:bookmarkStart w:id="1043" w:name="_Toc3542"/>
            <w:bookmarkStart w:id="1044" w:name="_Toc30330"/>
            <w:bookmarkStart w:id="1045" w:name="_Toc17187"/>
            <w:r>
              <w:rPr>
                <w:rFonts w:hint="eastAsia" w:ascii="宋体" w:hAnsi="宋体" w:eastAsia="宋体" w:cs="宋体"/>
                <w:snapToGrid w:val="0"/>
                <w:color w:val="000000"/>
                <w:spacing w:val="0"/>
                <w:w w:val="100"/>
                <w:kern w:val="0"/>
                <w:sz w:val="21"/>
                <w:szCs w:val="21"/>
                <w:lang w:val="en-US" w:eastAsia="zh-CN" w:bidi="ar-SA"/>
              </w:rPr>
              <w:t>0.20%</w:t>
            </w:r>
            <w:bookmarkEnd w:id="1042"/>
            <w:bookmarkEnd w:id="1043"/>
            <w:bookmarkEnd w:id="1044"/>
            <w:bookmarkEnd w:id="10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46" w:name="_Toc31972"/>
            <w:bookmarkStart w:id="1047" w:name="_Toc5841"/>
            <w:bookmarkStart w:id="1048" w:name="_Toc15522"/>
            <w:bookmarkStart w:id="1049" w:name="_Toc10956"/>
            <w:r>
              <w:rPr>
                <w:rFonts w:hint="eastAsia" w:ascii="宋体" w:hAnsi="宋体" w:eastAsia="宋体" w:cs="宋体"/>
                <w:snapToGrid w:val="0"/>
                <w:color w:val="000000"/>
                <w:spacing w:val="0"/>
                <w:w w:val="100"/>
                <w:kern w:val="0"/>
                <w:sz w:val="21"/>
                <w:szCs w:val="21"/>
                <w:lang w:val="en-US" w:eastAsia="zh-CN" w:bidi="ar-SA"/>
              </w:rPr>
              <w:t>0.10%</w:t>
            </w:r>
            <w:bookmarkEnd w:id="1046"/>
            <w:bookmarkEnd w:id="1047"/>
            <w:bookmarkEnd w:id="1048"/>
            <w:bookmarkEnd w:id="10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50" w:name="_Toc14384"/>
            <w:bookmarkStart w:id="1051" w:name="_Toc13346"/>
            <w:bookmarkStart w:id="1052" w:name="_Toc14763"/>
            <w:bookmarkStart w:id="1053" w:name="_Toc15350"/>
            <w:r>
              <w:rPr>
                <w:rFonts w:hint="eastAsia" w:ascii="宋体" w:hAnsi="宋体" w:eastAsia="宋体" w:cs="宋体"/>
                <w:snapToGrid w:val="0"/>
                <w:color w:val="000000"/>
                <w:spacing w:val="0"/>
                <w:w w:val="100"/>
                <w:kern w:val="0"/>
                <w:sz w:val="21"/>
                <w:szCs w:val="21"/>
                <w:lang w:val="en-US" w:eastAsia="zh-CN" w:bidi="ar-SA"/>
              </w:rPr>
              <w:t>0.00</w:t>
            </w:r>
            <w:bookmarkEnd w:id="1050"/>
            <w:bookmarkEnd w:id="1051"/>
            <w:bookmarkEnd w:id="1052"/>
            <w:bookmarkEnd w:id="105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54" w:name="_Toc30315"/>
            <w:bookmarkStart w:id="1055" w:name="_Toc14444"/>
            <w:bookmarkStart w:id="1056" w:name="_Toc9959"/>
            <w:bookmarkStart w:id="1057" w:name="_Toc2543"/>
            <w:r>
              <w:rPr>
                <w:rFonts w:hint="eastAsia" w:ascii="宋体" w:hAnsi="宋体" w:eastAsia="宋体" w:cs="宋体"/>
                <w:snapToGrid w:val="0"/>
                <w:color w:val="000000"/>
                <w:spacing w:val="0"/>
                <w:w w:val="100"/>
                <w:kern w:val="0"/>
                <w:sz w:val="21"/>
                <w:szCs w:val="21"/>
                <w:lang w:val="en-US" w:eastAsia="zh-CN" w:bidi="ar-SA"/>
              </w:rPr>
              <w:t>-0.08%</w:t>
            </w:r>
            <w:bookmarkEnd w:id="1054"/>
            <w:bookmarkEnd w:id="1055"/>
            <w:bookmarkEnd w:id="1056"/>
            <w:bookmarkEnd w:id="105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58" w:name="_Toc19948"/>
            <w:bookmarkStart w:id="1059" w:name="_Toc28011"/>
            <w:bookmarkStart w:id="1060" w:name="_Toc22501"/>
            <w:bookmarkStart w:id="1061" w:name="_Toc22414"/>
            <w:r>
              <w:rPr>
                <w:rFonts w:hint="eastAsia" w:ascii="宋体" w:hAnsi="宋体" w:eastAsia="宋体" w:cs="宋体"/>
                <w:snapToGrid w:val="0"/>
                <w:color w:val="000000"/>
                <w:spacing w:val="0"/>
                <w:w w:val="100"/>
                <w:kern w:val="0"/>
                <w:sz w:val="21"/>
                <w:szCs w:val="21"/>
                <w:lang w:val="en-US" w:eastAsia="zh-CN" w:bidi="ar-SA"/>
              </w:rPr>
              <w:t>-0.16%</w:t>
            </w:r>
            <w:bookmarkEnd w:id="1058"/>
            <w:bookmarkEnd w:id="1059"/>
            <w:bookmarkEnd w:id="1060"/>
            <w:bookmarkEnd w:id="10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62" w:name="_Toc18922"/>
            <w:bookmarkStart w:id="1063" w:name="_Toc19174"/>
            <w:bookmarkStart w:id="1064" w:name="_Toc17694"/>
            <w:bookmarkStart w:id="1065" w:name="_Toc4712"/>
            <w:r>
              <w:rPr>
                <w:rFonts w:hint="eastAsia" w:ascii="宋体" w:hAnsi="宋体" w:eastAsia="宋体" w:cs="宋体"/>
                <w:snapToGrid w:val="0"/>
                <w:color w:val="000000"/>
                <w:spacing w:val="0"/>
                <w:w w:val="100"/>
                <w:kern w:val="0"/>
                <w:sz w:val="21"/>
                <w:szCs w:val="21"/>
                <w:lang w:val="en-US" w:eastAsia="zh-CN" w:bidi="ar-SA"/>
              </w:rPr>
              <w:t>坡度（°）</w:t>
            </w:r>
            <w:bookmarkEnd w:id="1062"/>
            <w:bookmarkEnd w:id="1063"/>
            <w:bookmarkEnd w:id="1064"/>
            <w:bookmarkEnd w:id="106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66" w:name="_Toc31396"/>
            <w:bookmarkStart w:id="1067" w:name="_Toc11748"/>
            <w:bookmarkStart w:id="1068" w:name="_Toc18685"/>
            <w:bookmarkStart w:id="1069" w:name="_Toc32316"/>
            <w:r>
              <w:rPr>
                <w:rFonts w:hint="eastAsia" w:ascii="宋体" w:hAnsi="宋体" w:eastAsia="宋体" w:cs="宋体"/>
                <w:snapToGrid w:val="0"/>
                <w:color w:val="000000"/>
                <w:spacing w:val="0"/>
                <w:w w:val="100"/>
                <w:kern w:val="0"/>
                <w:sz w:val="21"/>
                <w:szCs w:val="21"/>
                <w:lang w:val="en-US" w:eastAsia="zh-CN" w:bidi="ar-SA"/>
              </w:rPr>
              <w:t>0.43%</w:t>
            </w:r>
            <w:bookmarkEnd w:id="1066"/>
            <w:bookmarkEnd w:id="1067"/>
            <w:bookmarkEnd w:id="1068"/>
            <w:bookmarkEnd w:id="10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70" w:name="_Toc9996"/>
            <w:bookmarkStart w:id="1071" w:name="_Toc19"/>
            <w:bookmarkStart w:id="1072" w:name="_Toc20939"/>
            <w:bookmarkStart w:id="1073" w:name="_Toc548"/>
            <w:r>
              <w:rPr>
                <w:rFonts w:hint="eastAsia" w:ascii="宋体" w:hAnsi="宋体" w:eastAsia="宋体" w:cs="宋体"/>
                <w:snapToGrid w:val="0"/>
                <w:color w:val="000000"/>
                <w:spacing w:val="0"/>
                <w:w w:val="100"/>
                <w:kern w:val="0"/>
                <w:sz w:val="21"/>
                <w:szCs w:val="21"/>
                <w:lang w:val="en-US" w:eastAsia="zh-CN" w:bidi="ar-SA"/>
              </w:rPr>
              <w:t>0.22%</w:t>
            </w:r>
            <w:bookmarkEnd w:id="1070"/>
            <w:bookmarkEnd w:id="1071"/>
            <w:bookmarkEnd w:id="1072"/>
            <w:bookmarkEnd w:id="10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74" w:name="_Toc18368"/>
            <w:bookmarkStart w:id="1075" w:name="_Toc9287"/>
            <w:bookmarkStart w:id="1076" w:name="_Toc2460"/>
            <w:bookmarkStart w:id="1077" w:name="_Toc6552"/>
            <w:r>
              <w:rPr>
                <w:rFonts w:hint="eastAsia" w:ascii="宋体" w:hAnsi="宋体" w:eastAsia="宋体" w:cs="宋体"/>
                <w:snapToGrid w:val="0"/>
                <w:color w:val="000000"/>
                <w:spacing w:val="0"/>
                <w:w w:val="100"/>
                <w:kern w:val="0"/>
                <w:sz w:val="21"/>
                <w:szCs w:val="21"/>
                <w:lang w:val="en-US" w:eastAsia="zh-CN" w:bidi="ar-SA"/>
              </w:rPr>
              <w:t>0.00</w:t>
            </w:r>
            <w:bookmarkEnd w:id="1074"/>
            <w:bookmarkEnd w:id="1075"/>
            <w:bookmarkEnd w:id="1076"/>
            <w:bookmarkEnd w:id="107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078" w:name="_Toc3446"/>
            <w:bookmarkStart w:id="1079" w:name="_Toc6086"/>
            <w:bookmarkStart w:id="1080" w:name="_Toc5840"/>
            <w:bookmarkStart w:id="1081" w:name="_Toc6785"/>
            <w:r>
              <w:rPr>
                <w:rFonts w:hint="eastAsia" w:ascii="宋体" w:hAnsi="宋体" w:eastAsia="宋体" w:cs="宋体"/>
                <w:snapToGrid w:val="0"/>
                <w:color w:val="000000"/>
                <w:spacing w:val="0"/>
                <w:w w:val="100"/>
                <w:kern w:val="0"/>
                <w:sz w:val="21"/>
                <w:szCs w:val="21"/>
                <w:lang w:val="en-US" w:eastAsia="zh-CN" w:bidi="ar-SA"/>
              </w:rPr>
              <w:t>-0.17%</w:t>
            </w:r>
            <w:bookmarkEnd w:id="1078"/>
            <w:bookmarkEnd w:id="1079"/>
            <w:bookmarkEnd w:id="1080"/>
            <w:bookmarkEnd w:id="108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82" w:name="_Toc23002"/>
            <w:bookmarkStart w:id="1083" w:name="_Toc31622"/>
            <w:bookmarkStart w:id="1084" w:name="_Toc5636"/>
            <w:bookmarkStart w:id="1085" w:name="_Toc11298"/>
            <w:r>
              <w:rPr>
                <w:rFonts w:hint="eastAsia" w:ascii="宋体" w:hAnsi="宋体" w:eastAsia="宋体" w:cs="宋体"/>
                <w:snapToGrid w:val="0"/>
                <w:color w:val="000000"/>
                <w:spacing w:val="0"/>
                <w:w w:val="100"/>
                <w:kern w:val="0"/>
                <w:sz w:val="21"/>
                <w:szCs w:val="21"/>
                <w:lang w:val="en-US" w:eastAsia="zh-CN" w:bidi="ar-SA"/>
              </w:rPr>
              <w:t>-0.35%</w:t>
            </w:r>
            <w:bookmarkEnd w:id="1082"/>
            <w:bookmarkEnd w:id="1083"/>
            <w:bookmarkEnd w:id="1084"/>
            <w:bookmarkEnd w:id="10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86" w:name="_Toc4591"/>
            <w:bookmarkStart w:id="1087" w:name="_Toc7549"/>
            <w:bookmarkStart w:id="1088" w:name="_Toc20761"/>
            <w:bookmarkStart w:id="1089" w:name="_Toc32302"/>
            <w:r>
              <w:rPr>
                <w:rFonts w:hint="eastAsia" w:ascii="宋体" w:hAnsi="宋体" w:eastAsia="宋体" w:cs="宋体"/>
                <w:snapToGrid w:val="0"/>
                <w:color w:val="000000"/>
                <w:spacing w:val="0"/>
                <w:w w:val="100"/>
                <w:kern w:val="0"/>
                <w:sz w:val="21"/>
                <w:szCs w:val="21"/>
                <w:lang w:val="en-US" w:eastAsia="zh-CN" w:bidi="ar-SA"/>
              </w:rPr>
              <w:t>坡向</w:t>
            </w:r>
            <w:bookmarkEnd w:id="1086"/>
            <w:bookmarkEnd w:id="1087"/>
            <w:bookmarkEnd w:id="1088"/>
            <w:bookmarkEnd w:id="108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90" w:name="_Toc11884"/>
            <w:bookmarkStart w:id="1091" w:name="_Toc26417"/>
            <w:bookmarkStart w:id="1092" w:name="_Toc4694"/>
            <w:bookmarkStart w:id="1093" w:name="_Toc1186"/>
            <w:r>
              <w:rPr>
                <w:rFonts w:hint="eastAsia" w:ascii="宋体" w:hAnsi="宋体" w:eastAsia="宋体" w:cs="宋体"/>
                <w:snapToGrid w:val="0"/>
                <w:color w:val="000000"/>
                <w:spacing w:val="0"/>
                <w:w w:val="100"/>
                <w:kern w:val="0"/>
                <w:sz w:val="21"/>
                <w:szCs w:val="21"/>
                <w:lang w:val="en-US" w:eastAsia="zh-CN" w:bidi="ar-SA"/>
              </w:rPr>
              <w:t>0.28%</w:t>
            </w:r>
            <w:bookmarkEnd w:id="1090"/>
            <w:bookmarkEnd w:id="1091"/>
            <w:bookmarkEnd w:id="1092"/>
            <w:bookmarkEnd w:id="10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94" w:name="_Toc26237"/>
            <w:bookmarkStart w:id="1095" w:name="_Toc25708"/>
            <w:bookmarkStart w:id="1096" w:name="_Toc3880"/>
            <w:bookmarkStart w:id="1097" w:name="_Toc21999"/>
            <w:r>
              <w:rPr>
                <w:rFonts w:hint="eastAsia" w:ascii="宋体" w:hAnsi="宋体" w:eastAsia="宋体" w:cs="宋体"/>
                <w:snapToGrid w:val="0"/>
                <w:color w:val="000000"/>
                <w:spacing w:val="0"/>
                <w:w w:val="100"/>
                <w:kern w:val="0"/>
                <w:sz w:val="21"/>
                <w:szCs w:val="21"/>
                <w:lang w:val="en-US" w:eastAsia="zh-CN" w:bidi="ar-SA"/>
              </w:rPr>
              <w:t>0.14%</w:t>
            </w:r>
            <w:bookmarkEnd w:id="1094"/>
            <w:bookmarkEnd w:id="1095"/>
            <w:bookmarkEnd w:id="1096"/>
            <w:bookmarkEnd w:id="10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098" w:name="_Toc12989"/>
            <w:bookmarkStart w:id="1099" w:name="_Toc11125"/>
            <w:bookmarkStart w:id="1100" w:name="_Toc19878"/>
            <w:bookmarkStart w:id="1101" w:name="_Toc11507"/>
            <w:r>
              <w:rPr>
                <w:rFonts w:hint="eastAsia" w:ascii="宋体" w:hAnsi="宋体" w:eastAsia="宋体" w:cs="宋体"/>
                <w:snapToGrid w:val="0"/>
                <w:color w:val="000000"/>
                <w:spacing w:val="0"/>
                <w:w w:val="100"/>
                <w:kern w:val="0"/>
                <w:sz w:val="21"/>
                <w:szCs w:val="21"/>
                <w:lang w:val="en-US" w:eastAsia="zh-CN" w:bidi="ar-SA"/>
              </w:rPr>
              <w:t>0.00</w:t>
            </w:r>
            <w:bookmarkEnd w:id="1098"/>
            <w:bookmarkEnd w:id="1099"/>
            <w:bookmarkEnd w:id="1100"/>
            <w:bookmarkEnd w:id="110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02" w:name="_Toc4471"/>
            <w:bookmarkStart w:id="1103" w:name="_Toc5743"/>
            <w:bookmarkStart w:id="1104" w:name="_Toc25201"/>
            <w:bookmarkStart w:id="1105" w:name="_Toc11308"/>
            <w:r>
              <w:rPr>
                <w:rFonts w:hint="eastAsia" w:ascii="宋体" w:hAnsi="宋体" w:eastAsia="宋体" w:cs="宋体"/>
                <w:snapToGrid w:val="0"/>
                <w:color w:val="000000"/>
                <w:spacing w:val="0"/>
                <w:w w:val="100"/>
                <w:kern w:val="0"/>
                <w:sz w:val="21"/>
                <w:szCs w:val="21"/>
                <w:lang w:val="en-US" w:eastAsia="zh-CN" w:bidi="ar-SA"/>
              </w:rPr>
              <w:t>-0.11%</w:t>
            </w:r>
            <w:bookmarkEnd w:id="1102"/>
            <w:bookmarkEnd w:id="1103"/>
            <w:bookmarkEnd w:id="1104"/>
            <w:bookmarkEnd w:id="110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06" w:name="_Toc17805"/>
            <w:bookmarkStart w:id="1107" w:name="_Toc22538"/>
            <w:bookmarkStart w:id="1108" w:name="_Toc932"/>
            <w:bookmarkStart w:id="1109" w:name="_Toc8200"/>
            <w:r>
              <w:rPr>
                <w:rFonts w:hint="eastAsia" w:ascii="宋体" w:hAnsi="宋体" w:eastAsia="宋体" w:cs="宋体"/>
                <w:snapToGrid w:val="0"/>
                <w:color w:val="000000"/>
                <w:spacing w:val="0"/>
                <w:w w:val="100"/>
                <w:kern w:val="0"/>
                <w:sz w:val="21"/>
                <w:szCs w:val="21"/>
                <w:lang w:val="en-US" w:eastAsia="zh-CN" w:bidi="ar-SA"/>
              </w:rPr>
              <w:t>-0.22%</w:t>
            </w:r>
            <w:bookmarkEnd w:id="1106"/>
            <w:bookmarkEnd w:id="1107"/>
            <w:bookmarkEnd w:id="1108"/>
            <w:bookmarkEnd w:id="1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110" w:name="_Toc13574"/>
            <w:bookmarkStart w:id="1111" w:name="_Toc6382"/>
            <w:bookmarkStart w:id="1112" w:name="_Toc20036"/>
            <w:bookmarkStart w:id="1113" w:name="_Toc6447"/>
            <w:r>
              <w:rPr>
                <w:rFonts w:hint="eastAsia" w:ascii="宋体" w:hAnsi="宋体" w:eastAsia="宋体" w:cs="宋体"/>
                <w:b/>
                <w:bCs/>
                <w:snapToGrid w:val="0"/>
                <w:color w:val="000000"/>
                <w:spacing w:val="0"/>
                <w:w w:val="100"/>
                <w:kern w:val="0"/>
                <w:sz w:val="21"/>
                <w:szCs w:val="21"/>
                <w:lang w:val="en-US" w:eastAsia="zh-CN" w:bidi="ar-SA"/>
              </w:rPr>
              <w:t>社会经济因素</w:t>
            </w:r>
            <w:bookmarkEnd w:id="1110"/>
            <w:bookmarkEnd w:id="1111"/>
            <w:bookmarkEnd w:id="1112"/>
            <w:bookmarkEnd w:id="1113"/>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14" w:name="_Toc32114"/>
            <w:bookmarkStart w:id="1115" w:name="_Toc8624"/>
            <w:bookmarkStart w:id="1116" w:name="_Toc21071"/>
            <w:bookmarkStart w:id="1117" w:name="_Toc26652"/>
            <w:r>
              <w:rPr>
                <w:rFonts w:hint="eastAsia" w:ascii="宋体" w:hAnsi="宋体" w:eastAsia="宋体" w:cs="宋体"/>
                <w:snapToGrid w:val="0"/>
                <w:color w:val="000000"/>
                <w:spacing w:val="0"/>
                <w:w w:val="100"/>
                <w:kern w:val="0"/>
                <w:sz w:val="21"/>
                <w:szCs w:val="21"/>
                <w:lang w:val="en-US" w:eastAsia="zh-CN" w:bidi="ar-SA"/>
              </w:rPr>
              <w:t>水源保证率</w:t>
            </w:r>
            <w:bookmarkEnd w:id="1114"/>
            <w:bookmarkEnd w:id="1115"/>
            <w:bookmarkEnd w:id="1116"/>
            <w:bookmarkEnd w:id="11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18" w:name="_Toc5048"/>
            <w:bookmarkStart w:id="1119" w:name="_Toc732"/>
            <w:bookmarkStart w:id="1120" w:name="_Toc31448"/>
            <w:bookmarkStart w:id="1121" w:name="_Toc19091"/>
            <w:r>
              <w:rPr>
                <w:rFonts w:hint="eastAsia" w:ascii="宋体" w:hAnsi="宋体" w:eastAsia="宋体" w:cs="宋体"/>
                <w:snapToGrid w:val="0"/>
                <w:color w:val="000000"/>
                <w:spacing w:val="0"/>
                <w:w w:val="100"/>
                <w:kern w:val="0"/>
                <w:sz w:val="21"/>
                <w:szCs w:val="21"/>
                <w:lang w:val="en-US" w:eastAsia="zh-CN" w:bidi="ar-SA"/>
              </w:rPr>
              <w:t>0.69%</w:t>
            </w:r>
            <w:bookmarkEnd w:id="1118"/>
            <w:bookmarkEnd w:id="1119"/>
            <w:bookmarkEnd w:id="1120"/>
            <w:bookmarkEnd w:id="11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22" w:name="_Toc10676"/>
            <w:bookmarkStart w:id="1123" w:name="_Toc9769"/>
            <w:bookmarkStart w:id="1124" w:name="_Toc536"/>
            <w:bookmarkStart w:id="1125" w:name="_Toc30657"/>
            <w:r>
              <w:rPr>
                <w:rFonts w:hint="eastAsia" w:ascii="宋体" w:hAnsi="宋体" w:eastAsia="宋体" w:cs="宋体"/>
                <w:snapToGrid w:val="0"/>
                <w:color w:val="000000"/>
                <w:spacing w:val="0"/>
                <w:w w:val="100"/>
                <w:kern w:val="0"/>
                <w:sz w:val="21"/>
                <w:szCs w:val="21"/>
                <w:lang w:val="en-US" w:eastAsia="zh-CN" w:bidi="ar-SA"/>
              </w:rPr>
              <w:t>0.35%</w:t>
            </w:r>
            <w:bookmarkEnd w:id="1122"/>
            <w:bookmarkEnd w:id="1123"/>
            <w:bookmarkEnd w:id="1124"/>
            <w:bookmarkEnd w:id="112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26" w:name="_Toc26323"/>
            <w:bookmarkStart w:id="1127" w:name="_Toc27880"/>
            <w:bookmarkStart w:id="1128" w:name="_Toc9139"/>
            <w:bookmarkStart w:id="1129" w:name="_Toc25782"/>
            <w:r>
              <w:rPr>
                <w:rFonts w:hint="eastAsia" w:ascii="宋体" w:hAnsi="宋体" w:eastAsia="宋体" w:cs="宋体"/>
                <w:snapToGrid w:val="0"/>
                <w:color w:val="000000"/>
                <w:spacing w:val="0"/>
                <w:w w:val="100"/>
                <w:kern w:val="0"/>
                <w:sz w:val="21"/>
                <w:szCs w:val="21"/>
                <w:lang w:val="en-US" w:eastAsia="zh-CN" w:bidi="ar-SA"/>
              </w:rPr>
              <w:t>0.00</w:t>
            </w:r>
            <w:bookmarkEnd w:id="1126"/>
            <w:bookmarkEnd w:id="1127"/>
            <w:bookmarkEnd w:id="1128"/>
            <w:bookmarkEnd w:id="112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30" w:name="_Toc5557"/>
            <w:bookmarkStart w:id="1131" w:name="_Toc14271"/>
            <w:bookmarkStart w:id="1132" w:name="_Toc14184"/>
            <w:bookmarkStart w:id="1133" w:name="_Toc23818"/>
            <w:r>
              <w:rPr>
                <w:rFonts w:hint="eastAsia" w:ascii="宋体" w:hAnsi="宋体" w:eastAsia="宋体" w:cs="宋体"/>
                <w:snapToGrid w:val="0"/>
                <w:color w:val="000000"/>
                <w:spacing w:val="0"/>
                <w:w w:val="100"/>
                <w:kern w:val="0"/>
                <w:sz w:val="21"/>
                <w:szCs w:val="21"/>
                <w:lang w:val="en-US" w:eastAsia="zh-CN" w:bidi="ar-SA"/>
              </w:rPr>
              <w:t>-0.28%</w:t>
            </w:r>
            <w:bookmarkEnd w:id="1130"/>
            <w:bookmarkEnd w:id="1131"/>
            <w:bookmarkEnd w:id="1132"/>
            <w:bookmarkEnd w:id="113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34" w:name="_Toc28901"/>
            <w:bookmarkStart w:id="1135" w:name="_Toc9404"/>
            <w:bookmarkStart w:id="1136" w:name="_Toc29742"/>
            <w:bookmarkStart w:id="1137" w:name="_Toc8295"/>
            <w:r>
              <w:rPr>
                <w:rFonts w:hint="eastAsia" w:ascii="宋体" w:hAnsi="宋体" w:eastAsia="宋体" w:cs="宋体"/>
                <w:snapToGrid w:val="0"/>
                <w:color w:val="000000"/>
                <w:spacing w:val="0"/>
                <w:w w:val="100"/>
                <w:kern w:val="0"/>
                <w:sz w:val="21"/>
                <w:szCs w:val="21"/>
                <w:lang w:val="en-US" w:eastAsia="zh-CN" w:bidi="ar-SA"/>
              </w:rPr>
              <w:t>-0.55%</w:t>
            </w:r>
            <w:bookmarkEnd w:id="1134"/>
            <w:bookmarkEnd w:id="1135"/>
            <w:bookmarkEnd w:id="1136"/>
            <w:bookmarkEnd w:id="11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38" w:name="_Toc27545"/>
            <w:bookmarkStart w:id="1139" w:name="_Toc21362"/>
            <w:bookmarkStart w:id="1140" w:name="_Toc23013"/>
            <w:bookmarkStart w:id="1141" w:name="_Toc31056"/>
            <w:r>
              <w:rPr>
                <w:rFonts w:hint="eastAsia" w:ascii="宋体" w:hAnsi="宋体" w:eastAsia="宋体" w:cs="宋体"/>
                <w:snapToGrid w:val="0"/>
                <w:color w:val="000000"/>
                <w:spacing w:val="0"/>
                <w:w w:val="100"/>
                <w:kern w:val="0"/>
                <w:sz w:val="21"/>
                <w:szCs w:val="21"/>
                <w:lang w:val="en-US" w:eastAsia="zh-CN" w:bidi="ar-SA"/>
              </w:rPr>
              <w:t>连片程度（ha）</w:t>
            </w:r>
            <w:bookmarkEnd w:id="1138"/>
            <w:bookmarkEnd w:id="1139"/>
            <w:bookmarkEnd w:id="1140"/>
            <w:bookmarkEnd w:id="114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42" w:name="_Toc20238"/>
            <w:bookmarkStart w:id="1143" w:name="_Toc32045"/>
            <w:bookmarkStart w:id="1144" w:name="_Toc31716"/>
            <w:bookmarkStart w:id="1145" w:name="_Toc15903"/>
            <w:r>
              <w:rPr>
                <w:rFonts w:hint="eastAsia" w:ascii="宋体" w:hAnsi="宋体" w:eastAsia="宋体" w:cs="宋体"/>
                <w:snapToGrid w:val="0"/>
                <w:color w:val="000000"/>
                <w:spacing w:val="0"/>
                <w:w w:val="100"/>
                <w:kern w:val="0"/>
                <w:sz w:val="21"/>
                <w:szCs w:val="21"/>
                <w:lang w:val="en-US" w:eastAsia="zh-CN" w:bidi="ar-SA"/>
              </w:rPr>
              <w:t>0.88%</w:t>
            </w:r>
            <w:bookmarkEnd w:id="1142"/>
            <w:bookmarkEnd w:id="1143"/>
            <w:bookmarkEnd w:id="1144"/>
            <w:bookmarkEnd w:id="11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46" w:name="_Toc29570"/>
            <w:bookmarkStart w:id="1147" w:name="_Toc13573"/>
            <w:bookmarkStart w:id="1148" w:name="_Toc12629"/>
            <w:bookmarkStart w:id="1149" w:name="_Toc23661"/>
            <w:r>
              <w:rPr>
                <w:rFonts w:hint="eastAsia" w:ascii="宋体" w:hAnsi="宋体" w:eastAsia="宋体" w:cs="宋体"/>
                <w:snapToGrid w:val="0"/>
                <w:color w:val="000000"/>
                <w:spacing w:val="0"/>
                <w:w w:val="100"/>
                <w:kern w:val="0"/>
                <w:sz w:val="21"/>
                <w:szCs w:val="21"/>
                <w:lang w:val="en-US" w:eastAsia="zh-CN" w:bidi="ar-SA"/>
              </w:rPr>
              <w:t>0.45%</w:t>
            </w:r>
            <w:bookmarkEnd w:id="1146"/>
            <w:bookmarkEnd w:id="1147"/>
            <w:bookmarkEnd w:id="1148"/>
            <w:bookmarkEnd w:id="11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50" w:name="_Toc30616"/>
            <w:bookmarkStart w:id="1151" w:name="_Toc25063"/>
            <w:bookmarkStart w:id="1152" w:name="_Toc16439"/>
            <w:bookmarkStart w:id="1153" w:name="_Toc1318"/>
            <w:r>
              <w:rPr>
                <w:rFonts w:hint="eastAsia" w:ascii="宋体" w:hAnsi="宋体" w:eastAsia="宋体" w:cs="宋体"/>
                <w:snapToGrid w:val="0"/>
                <w:color w:val="000000"/>
                <w:spacing w:val="0"/>
                <w:w w:val="100"/>
                <w:kern w:val="0"/>
                <w:sz w:val="21"/>
                <w:szCs w:val="21"/>
                <w:lang w:val="en-US" w:eastAsia="zh-CN" w:bidi="ar-SA"/>
              </w:rPr>
              <w:t>0.00</w:t>
            </w:r>
            <w:bookmarkEnd w:id="1150"/>
            <w:bookmarkEnd w:id="1151"/>
            <w:bookmarkEnd w:id="1152"/>
            <w:bookmarkEnd w:id="115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54" w:name="_Toc8026"/>
            <w:bookmarkStart w:id="1155" w:name="_Toc12264"/>
            <w:bookmarkStart w:id="1156" w:name="_Toc21307"/>
            <w:bookmarkStart w:id="1157" w:name="_Toc32456"/>
            <w:r>
              <w:rPr>
                <w:rFonts w:hint="eastAsia" w:ascii="宋体" w:hAnsi="宋体" w:eastAsia="宋体" w:cs="宋体"/>
                <w:snapToGrid w:val="0"/>
                <w:color w:val="000000"/>
                <w:spacing w:val="0"/>
                <w:w w:val="100"/>
                <w:kern w:val="0"/>
                <w:sz w:val="21"/>
                <w:szCs w:val="21"/>
                <w:lang w:val="en-US" w:eastAsia="zh-CN" w:bidi="ar-SA"/>
              </w:rPr>
              <w:t>-0.35%</w:t>
            </w:r>
            <w:bookmarkEnd w:id="1154"/>
            <w:bookmarkEnd w:id="1155"/>
            <w:bookmarkEnd w:id="1156"/>
            <w:bookmarkEnd w:id="115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58" w:name="_Toc22211"/>
            <w:bookmarkStart w:id="1159" w:name="_Toc21063"/>
            <w:bookmarkStart w:id="1160" w:name="_Toc5331"/>
            <w:bookmarkStart w:id="1161" w:name="_Toc13577"/>
            <w:r>
              <w:rPr>
                <w:rFonts w:hint="eastAsia" w:ascii="宋体" w:hAnsi="宋体" w:eastAsia="宋体" w:cs="宋体"/>
                <w:snapToGrid w:val="0"/>
                <w:color w:val="000000"/>
                <w:spacing w:val="0"/>
                <w:w w:val="100"/>
                <w:kern w:val="0"/>
                <w:sz w:val="21"/>
                <w:szCs w:val="21"/>
                <w:lang w:val="en-US" w:eastAsia="zh-CN" w:bidi="ar-SA"/>
              </w:rPr>
              <w:t>-0.71%</w:t>
            </w:r>
            <w:bookmarkEnd w:id="1158"/>
            <w:bookmarkEnd w:id="1159"/>
            <w:bookmarkEnd w:id="1160"/>
            <w:bookmarkEnd w:id="11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62" w:name="_Toc11636"/>
            <w:bookmarkStart w:id="1163" w:name="_Toc18247"/>
            <w:bookmarkStart w:id="1164" w:name="_Toc28368"/>
            <w:bookmarkStart w:id="1165" w:name="_Toc26667"/>
            <w:r>
              <w:rPr>
                <w:rFonts w:hint="eastAsia" w:ascii="宋体" w:hAnsi="宋体" w:eastAsia="宋体" w:cs="宋体"/>
                <w:snapToGrid w:val="0"/>
                <w:color w:val="000000"/>
                <w:spacing w:val="0"/>
                <w:w w:val="100"/>
                <w:kern w:val="0"/>
                <w:sz w:val="21"/>
                <w:szCs w:val="21"/>
                <w:lang w:val="en-US" w:eastAsia="zh-CN" w:bidi="ar-SA"/>
              </w:rPr>
              <w:t>劳作距离（m）</w:t>
            </w:r>
            <w:bookmarkEnd w:id="1162"/>
            <w:bookmarkEnd w:id="1163"/>
            <w:bookmarkEnd w:id="1164"/>
            <w:bookmarkEnd w:id="116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66" w:name="_Toc28589"/>
            <w:bookmarkStart w:id="1167" w:name="_Toc20804"/>
            <w:bookmarkStart w:id="1168" w:name="_Toc30485"/>
            <w:bookmarkStart w:id="1169" w:name="_Toc5986"/>
            <w:r>
              <w:rPr>
                <w:rFonts w:hint="eastAsia" w:ascii="宋体" w:hAnsi="宋体" w:eastAsia="宋体" w:cs="宋体"/>
                <w:snapToGrid w:val="0"/>
                <w:color w:val="000000"/>
                <w:spacing w:val="0"/>
                <w:w w:val="100"/>
                <w:kern w:val="0"/>
                <w:sz w:val="21"/>
                <w:szCs w:val="21"/>
                <w:lang w:val="en-US" w:eastAsia="zh-CN" w:bidi="ar-SA"/>
              </w:rPr>
              <w:t>0.19%</w:t>
            </w:r>
            <w:bookmarkEnd w:id="1166"/>
            <w:bookmarkEnd w:id="1167"/>
            <w:bookmarkEnd w:id="1168"/>
            <w:bookmarkEnd w:id="11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70" w:name="_Toc19343"/>
            <w:bookmarkStart w:id="1171" w:name="_Toc21050"/>
            <w:bookmarkStart w:id="1172" w:name="_Toc22284"/>
            <w:bookmarkStart w:id="1173" w:name="_Toc16213"/>
            <w:r>
              <w:rPr>
                <w:rFonts w:hint="eastAsia" w:ascii="宋体" w:hAnsi="宋体" w:eastAsia="宋体" w:cs="宋体"/>
                <w:snapToGrid w:val="0"/>
                <w:color w:val="000000"/>
                <w:spacing w:val="0"/>
                <w:w w:val="100"/>
                <w:kern w:val="0"/>
                <w:sz w:val="21"/>
                <w:szCs w:val="21"/>
                <w:lang w:val="en-US" w:eastAsia="zh-CN" w:bidi="ar-SA"/>
              </w:rPr>
              <w:t>0.10%</w:t>
            </w:r>
            <w:bookmarkEnd w:id="1170"/>
            <w:bookmarkEnd w:id="1171"/>
            <w:bookmarkEnd w:id="1172"/>
            <w:bookmarkEnd w:id="11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74" w:name="_Toc14435"/>
            <w:bookmarkStart w:id="1175" w:name="_Toc24504"/>
            <w:bookmarkStart w:id="1176" w:name="_Toc10917"/>
            <w:bookmarkStart w:id="1177" w:name="_Toc9427"/>
            <w:r>
              <w:rPr>
                <w:rFonts w:hint="eastAsia" w:ascii="宋体" w:hAnsi="宋体" w:eastAsia="宋体" w:cs="宋体"/>
                <w:snapToGrid w:val="0"/>
                <w:color w:val="000000"/>
                <w:spacing w:val="0"/>
                <w:w w:val="100"/>
                <w:kern w:val="0"/>
                <w:sz w:val="21"/>
                <w:szCs w:val="21"/>
                <w:lang w:val="en-US" w:eastAsia="zh-CN" w:bidi="ar-SA"/>
              </w:rPr>
              <w:t>0.00</w:t>
            </w:r>
            <w:bookmarkEnd w:id="1174"/>
            <w:bookmarkEnd w:id="1175"/>
            <w:bookmarkEnd w:id="1176"/>
            <w:bookmarkEnd w:id="117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78" w:name="_Toc7304"/>
            <w:bookmarkStart w:id="1179" w:name="_Toc1399"/>
            <w:bookmarkStart w:id="1180" w:name="_Toc21320"/>
            <w:bookmarkStart w:id="1181" w:name="_Toc8009"/>
            <w:r>
              <w:rPr>
                <w:rFonts w:hint="eastAsia" w:ascii="宋体" w:hAnsi="宋体" w:eastAsia="宋体" w:cs="宋体"/>
                <w:snapToGrid w:val="0"/>
                <w:color w:val="000000"/>
                <w:spacing w:val="0"/>
                <w:w w:val="100"/>
                <w:kern w:val="0"/>
                <w:sz w:val="21"/>
                <w:szCs w:val="21"/>
                <w:lang w:val="en-US" w:eastAsia="zh-CN" w:bidi="ar-SA"/>
              </w:rPr>
              <w:t>-0.08%</w:t>
            </w:r>
            <w:bookmarkEnd w:id="1178"/>
            <w:bookmarkEnd w:id="1179"/>
            <w:bookmarkEnd w:id="1180"/>
            <w:bookmarkEnd w:id="118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82" w:name="_Toc21848"/>
            <w:bookmarkStart w:id="1183" w:name="_Toc5297"/>
            <w:bookmarkStart w:id="1184" w:name="_Toc12817"/>
            <w:bookmarkStart w:id="1185" w:name="_Toc22301"/>
            <w:r>
              <w:rPr>
                <w:rFonts w:hint="eastAsia" w:ascii="宋体" w:hAnsi="宋体" w:eastAsia="宋体" w:cs="宋体"/>
                <w:snapToGrid w:val="0"/>
                <w:color w:val="000000"/>
                <w:spacing w:val="0"/>
                <w:w w:val="100"/>
                <w:kern w:val="0"/>
                <w:sz w:val="21"/>
                <w:szCs w:val="21"/>
                <w:lang w:val="en-US" w:eastAsia="zh-CN" w:bidi="ar-SA"/>
              </w:rPr>
              <w:t>-0.15%</w:t>
            </w:r>
            <w:bookmarkEnd w:id="1182"/>
            <w:bookmarkEnd w:id="1183"/>
            <w:bookmarkEnd w:id="1184"/>
            <w:bookmarkEnd w:id="11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86" w:name="_Toc23080"/>
            <w:bookmarkStart w:id="1187" w:name="_Toc12719"/>
            <w:bookmarkStart w:id="1188" w:name="_Toc702"/>
            <w:bookmarkStart w:id="1189" w:name="_Toc26130"/>
            <w:r>
              <w:rPr>
                <w:rFonts w:hint="eastAsia" w:ascii="宋体" w:hAnsi="宋体" w:eastAsia="宋体" w:cs="宋体"/>
                <w:snapToGrid w:val="0"/>
                <w:color w:val="000000"/>
                <w:spacing w:val="0"/>
                <w:w w:val="100"/>
                <w:kern w:val="0"/>
                <w:sz w:val="21"/>
                <w:szCs w:val="21"/>
                <w:lang w:val="en-US" w:eastAsia="zh-CN" w:bidi="ar-SA"/>
              </w:rPr>
              <w:t>田间路网（%）</w:t>
            </w:r>
            <w:bookmarkEnd w:id="1186"/>
            <w:bookmarkEnd w:id="1187"/>
            <w:bookmarkEnd w:id="1188"/>
            <w:bookmarkEnd w:id="118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190" w:name="_Toc15692"/>
            <w:bookmarkStart w:id="1191" w:name="_Toc3443"/>
            <w:bookmarkStart w:id="1192" w:name="_Toc28147"/>
            <w:bookmarkStart w:id="1193" w:name="_Toc29881"/>
            <w:r>
              <w:rPr>
                <w:rFonts w:hint="eastAsia" w:ascii="宋体" w:hAnsi="宋体" w:eastAsia="宋体" w:cs="宋体"/>
                <w:snapToGrid w:val="0"/>
                <w:color w:val="000000"/>
                <w:spacing w:val="0"/>
                <w:w w:val="100"/>
                <w:kern w:val="0"/>
                <w:sz w:val="21"/>
                <w:szCs w:val="21"/>
                <w:lang w:val="en-US" w:eastAsia="zh-CN" w:bidi="ar-SA"/>
              </w:rPr>
              <w:t>0.66%</w:t>
            </w:r>
            <w:bookmarkEnd w:id="1190"/>
            <w:bookmarkEnd w:id="1191"/>
            <w:bookmarkEnd w:id="1192"/>
            <w:bookmarkEnd w:id="11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94" w:name="_Toc15026"/>
            <w:bookmarkStart w:id="1195" w:name="_Toc7760"/>
            <w:bookmarkStart w:id="1196" w:name="_Toc17998"/>
            <w:bookmarkStart w:id="1197" w:name="_Toc27860"/>
            <w:r>
              <w:rPr>
                <w:rFonts w:hint="eastAsia" w:ascii="宋体" w:hAnsi="宋体" w:eastAsia="宋体" w:cs="宋体"/>
                <w:snapToGrid w:val="0"/>
                <w:color w:val="000000"/>
                <w:spacing w:val="0"/>
                <w:w w:val="100"/>
                <w:kern w:val="0"/>
                <w:sz w:val="21"/>
                <w:szCs w:val="21"/>
                <w:lang w:val="en-US" w:eastAsia="zh-CN" w:bidi="ar-SA"/>
              </w:rPr>
              <w:t>0.34%</w:t>
            </w:r>
            <w:bookmarkEnd w:id="1194"/>
            <w:bookmarkEnd w:id="1195"/>
            <w:bookmarkEnd w:id="1196"/>
            <w:bookmarkEnd w:id="11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198" w:name="_Toc20948"/>
            <w:bookmarkStart w:id="1199" w:name="_Toc21175"/>
            <w:bookmarkStart w:id="1200" w:name="_Toc9984"/>
            <w:bookmarkStart w:id="1201" w:name="_Toc18584"/>
            <w:r>
              <w:rPr>
                <w:rFonts w:hint="eastAsia" w:ascii="宋体" w:hAnsi="宋体" w:eastAsia="宋体" w:cs="宋体"/>
                <w:snapToGrid w:val="0"/>
                <w:color w:val="000000"/>
                <w:spacing w:val="0"/>
                <w:w w:val="100"/>
                <w:kern w:val="0"/>
                <w:sz w:val="21"/>
                <w:szCs w:val="21"/>
                <w:lang w:val="en-US" w:eastAsia="zh-CN" w:bidi="ar-SA"/>
              </w:rPr>
              <w:t>0.00</w:t>
            </w:r>
            <w:bookmarkEnd w:id="1198"/>
            <w:bookmarkEnd w:id="1199"/>
            <w:bookmarkEnd w:id="1200"/>
            <w:bookmarkEnd w:id="120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02" w:name="_Toc15100"/>
            <w:bookmarkStart w:id="1203" w:name="_Toc21626"/>
            <w:bookmarkStart w:id="1204" w:name="_Toc5895"/>
            <w:bookmarkStart w:id="1205" w:name="_Toc11110"/>
            <w:r>
              <w:rPr>
                <w:rFonts w:hint="eastAsia" w:ascii="宋体" w:hAnsi="宋体" w:eastAsia="宋体" w:cs="宋体"/>
                <w:snapToGrid w:val="0"/>
                <w:color w:val="000000"/>
                <w:spacing w:val="0"/>
                <w:w w:val="100"/>
                <w:kern w:val="0"/>
                <w:sz w:val="21"/>
                <w:szCs w:val="21"/>
                <w:lang w:val="en-US" w:eastAsia="zh-CN" w:bidi="ar-SA"/>
              </w:rPr>
              <w:t>-0.26%</w:t>
            </w:r>
            <w:bookmarkEnd w:id="1202"/>
            <w:bookmarkEnd w:id="1203"/>
            <w:bookmarkEnd w:id="1204"/>
            <w:bookmarkEnd w:id="120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06" w:name="_Toc21061"/>
            <w:bookmarkStart w:id="1207" w:name="_Toc4594"/>
            <w:bookmarkStart w:id="1208" w:name="_Toc12254"/>
            <w:bookmarkStart w:id="1209" w:name="_Toc15511"/>
            <w:r>
              <w:rPr>
                <w:rFonts w:hint="eastAsia" w:ascii="宋体" w:hAnsi="宋体" w:eastAsia="宋体" w:cs="宋体"/>
                <w:snapToGrid w:val="0"/>
                <w:color w:val="000000"/>
                <w:spacing w:val="0"/>
                <w:w w:val="100"/>
                <w:kern w:val="0"/>
                <w:sz w:val="21"/>
                <w:szCs w:val="21"/>
                <w:lang w:val="en-US" w:eastAsia="zh-CN" w:bidi="ar-SA"/>
              </w:rPr>
              <w:t>-0.53%</w:t>
            </w:r>
            <w:bookmarkEnd w:id="1206"/>
            <w:bookmarkEnd w:id="1207"/>
            <w:bookmarkEnd w:id="1208"/>
            <w:bookmarkEnd w:id="12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10" w:name="_Toc1432"/>
            <w:bookmarkStart w:id="1211" w:name="_Toc28479"/>
            <w:bookmarkStart w:id="1212" w:name="_Toc14242"/>
            <w:bookmarkStart w:id="1213" w:name="_Toc21504"/>
            <w:r>
              <w:rPr>
                <w:rFonts w:hint="eastAsia" w:ascii="宋体" w:hAnsi="宋体" w:eastAsia="宋体" w:cs="宋体"/>
                <w:snapToGrid w:val="0"/>
                <w:color w:val="000000"/>
                <w:spacing w:val="0"/>
                <w:w w:val="100"/>
                <w:kern w:val="0"/>
                <w:sz w:val="21"/>
                <w:szCs w:val="21"/>
                <w:lang w:val="en-US" w:eastAsia="zh-CN" w:bidi="ar-SA"/>
              </w:rPr>
              <w:t>田块大小（ha）</w:t>
            </w:r>
            <w:bookmarkEnd w:id="1210"/>
            <w:bookmarkEnd w:id="1211"/>
            <w:bookmarkEnd w:id="1212"/>
            <w:bookmarkEnd w:id="121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14" w:name="_Toc23424"/>
            <w:bookmarkStart w:id="1215" w:name="_Toc11114"/>
            <w:bookmarkStart w:id="1216" w:name="_Toc31217"/>
            <w:bookmarkStart w:id="1217" w:name="_Toc28414"/>
            <w:r>
              <w:rPr>
                <w:rFonts w:hint="eastAsia" w:ascii="宋体" w:hAnsi="宋体" w:eastAsia="宋体" w:cs="宋体"/>
                <w:snapToGrid w:val="0"/>
                <w:color w:val="000000"/>
                <w:spacing w:val="0"/>
                <w:w w:val="100"/>
                <w:kern w:val="0"/>
                <w:sz w:val="21"/>
                <w:szCs w:val="21"/>
                <w:lang w:val="en-US" w:eastAsia="zh-CN" w:bidi="ar-SA"/>
              </w:rPr>
              <w:t>0.72%</w:t>
            </w:r>
            <w:bookmarkEnd w:id="1214"/>
            <w:bookmarkEnd w:id="1215"/>
            <w:bookmarkEnd w:id="1216"/>
            <w:bookmarkEnd w:id="12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18" w:name="_Toc25462"/>
            <w:bookmarkStart w:id="1219" w:name="_Toc7162"/>
            <w:bookmarkStart w:id="1220" w:name="_Toc32755"/>
            <w:bookmarkStart w:id="1221" w:name="_Toc7229"/>
            <w:r>
              <w:rPr>
                <w:rFonts w:hint="eastAsia" w:ascii="宋体" w:hAnsi="宋体" w:eastAsia="宋体" w:cs="宋体"/>
                <w:snapToGrid w:val="0"/>
                <w:color w:val="000000"/>
                <w:spacing w:val="0"/>
                <w:w w:val="100"/>
                <w:kern w:val="0"/>
                <w:sz w:val="21"/>
                <w:szCs w:val="21"/>
                <w:lang w:val="en-US" w:eastAsia="zh-CN" w:bidi="ar-SA"/>
              </w:rPr>
              <w:t>0.37%</w:t>
            </w:r>
            <w:bookmarkEnd w:id="1218"/>
            <w:bookmarkEnd w:id="1219"/>
            <w:bookmarkEnd w:id="1220"/>
            <w:bookmarkEnd w:id="12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22" w:name="_Toc25236"/>
            <w:bookmarkStart w:id="1223" w:name="_Toc7848"/>
            <w:bookmarkStart w:id="1224" w:name="_Toc12208"/>
            <w:bookmarkStart w:id="1225" w:name="_Toc5871"/>
            <w:r>
              <w:rPr>
                <w:rFonts w:hint="eastAsia" w:ascii="宋体" w:hAnsi="宋体" w:eastAsia="宋体" w:cs="宋体"/>
                <w:snapToGrid w:val="0"/>
                <w:color w:val="000000"/>
                <w:spacing w:val="0"/>
                <w:w w:val="100"/>
                <w:kern w:val="0"/>
                <w:sz w:val="21"/>
                <w:szCs w:val="21"/>
                <w:lang w:val="en-US" w:eastAsia="zh-CN" w:bidi="ar-SA"/>
              </w:rPr>
              <w:t>0.00</w:t>
            </w:r>
            <w:bookmarkEnd w:id="1222"/>
            <w:bookmarkEnd w:id="1223"/>
            <w:bookmarkEnd w:id="1224"/>
            <w:bookmarkEnd w:id="122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26" w:name="_Toc8772"/>
            <w:bookmarkStart w:id="1227" w:name="_Toc27179"/>
            <w:bookmarkStart w:id="1228" w:name="_Toc2864"/>
            <w:bookmarkStart w:id="1229" w:name="_Toc17699"/>
            <w:r>
              <w:rPr>
                <w:rFonts w:hint="eastAsia" w:ascii="宋体" w:hAnsi="宋体" w:eastAsia="宋体" w:cs="宋体"/>
                <w:snapToGrid w:val="0"/>
                <w:color w:val="000000"/>
                <w:spacing w:val="0"/>
                <w:w w:val="100"/>
                <w:kern w:val="0"/>
                <w:sz w:val="21"/>
                <w:szCs w:val="21"/>
                <w:lang w:val="en-US" w:eastAsia="zh-CN" w:bidi="ar-SA"/>
              </w:rPr>
              <w:t>-0.29%</w:t>
            </w:r>
            <w:bookmarkEnd w:id="1226"/>
            <w:bookmarkEnd w:id="1227"/>
            <w:bookmarkEnd w:id="1228"/>
            <w:bookmarkEnd w:id="1229"/>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30" w:name="_Toc31663"/>
            <w:bookmarkStart w:id="1231" w:name="_Toc7850"/>
            <w:bookmarkStart w:id="1232" w:name="_Toc12271"/>
            <w:bookmarkStart w:id="1233" w:name="_Toc3644"/>
            <w:r>
              <w:rPr>
                <w:rFonts w:hint="eastAsia" w:ascii="宋体" w:hAnsi="宋体" w:eastAsia="宋体" w:cs="宋体"/>
                <w:snapToGrid w:val="0"/>
                <w:color w:val="000000"/>
                <w:spacing w:val="0"/>
                <w:w w:val="100"/>
                <w:kern w:val="0"/>
                <w:sz w:val="21"/>
                <w:szCs w:val="21"/>
                <w:lang w:val="en-US" w:eastAsia="zh-CN" w:bidi="ar-SA"/>
              </w:rPr>
              <w:t>-0.58%</w:t>
            </w:r>
            <w:bookmarkEnd w:id="1230"/>
            <w:bookmarkEnd w:id="1231"/>
            <w:bookmarkEnd w:id="1232"/>
            <w:bookmarkEnd w:id="12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34" w:name="_Toc1943"/>
            <w:bookmarkStart w:id="1235" w:name="_Toc20990"/>
            <w:bookmarkStart w:id="1236" w:name="_Toc10457"/>
            <w:bookmarkStart w:id="1237" w:name="_Toc22405"/>
            <w:r>
              <w:rPr>
                <w:rFonts w:hint="eastAsia" w:ascii="宋体" w:hAnsi="宋体" w:eastAsia="宋体" w:cs="宋体"/>
                <w:snapToGrid w:val="0"/>
                <w:color w:val="000000"/>
                <w:spacing w:val="0"/>
                <w:w w:val="100"/>
                <w:kern w:val="0"/>
                <w:sz w:val="21"/>
                <w:szCs w:val="21"/>
                <w:lang w:val="en-US" w:eastAsia="zh-CN" w:bidi="ar-SA"/>
              </w:rPr>
              <w:t>中心城市影响度</w:t>
            </w:r>
            <w:bookmarkEnd w:id="1234"/>
            <w:bookmarkEnd w:id="1235"/>
            <w:bookmarkEnd w:id="1236"/>
            <w:bookmarkEnd w:id="123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38" w:name="_Toc13766"/>
            <w:bookmarkStart w:id="1239" w:name="_Toc23105"/>
            <w:bookmarkStart w:id="1240" w:name="_Toc24324"/>
            <w:bookmarkStart w:id="1241" w:name="_Toc13779"/>
            <w:r>
              <w:rPr>
                <w:rFonts w:hint="eastAsia" w:ascii="宋体" w:hAnsi="宋体" w:eastAsia="宋体" w:cs="宋体"/>
                <w:snapToGrid w:val="0"/>
                <w:color w:val="000000"/>
                <w:spacing w:val="0"/>
                <w:w w:val="100"/>
                <w:kern w:val="0"/>
                <w:sz w:val="21"/>
                <w:szCs w:val="21"/>
                <w:lang w:val="en-US" w:eastAsia="zh-CN" w:bidi="ar-SA"/>
              </w:rPr>
              <w:t>0.71%</w:t>
            </w:r>
            <w:bookmarkEnd w:id="1238"/>
            <w:bookmarkEnd w:id="1239"/>
            <w:bookmarkEnd w:id="1240"/>
            <w:bookmarkEnd w:id="124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42" w:name="_Toc26061"/>
            <w:bookmarkStart w:id="1243" w:name="_Toc21695"/>
            <w:bookmarkStart w:id="1244" w:name="_Toc26882"/>
            <w:bookmarkStart w:id="1245" w:name="_Toc22772"/>
            <w:r>
              <w:rPr>
                <w:rFonts w:hint="eastAsia" w:ascii="宋体" w:hAnsi="宋体" w:eastAsia="宋体" w:cs="宋体"/>
                <w:snapToGrid w:val="0"/>
                <w:color w:val="000000"/>
                <w:spacing w:val="0"/>
                <w:w w:val="100"/>
                <w:kern w:val="0"/>
                <w:sz w:val="21"/>
                <w:szCs w:val="21"/>
                <w:lang w:val="en-US" w:eastAsia="zh-CN" w:bidi="ar-SA"/>
              </w:rPr>
              <w:t>0.36%</w:t>
            </w:r>
            <w:bookmarkEnd w:id="1242"/>
            <w:bookmarkEnd w:id="1243"/>
            <w:bookmarkEnd w:id="1244"/>
            <w:bookmarkEnd w:id="124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46" w:name="_Toc8441"/>
            <w:bookmarkStart w:id="1247" w:name="_Toc27556"/>
            <w:bookmarkStart w:id="1248" w:name="_Toc5776"/>
            <w:bookmarkStart w:id="1249" w:name="_Toc3977"/>
            <w:r>
              <w:rPr>
                <w:rFonts w:hint="eastAsia" w:ascii="宋体" w:hAnsi="宋体" w:eastAsia="宋体" w:cs="宋体"/>
                <w:snapToGrid w:val="0"/>
                <w:color w:val="000000"/>
                <w:spacing w:val="0"/>
                <w:w w:val="100"/>
                <w:kern w:val="0"/>
                <w:sz w:val="21"/>
                <w:szCs w:val="21"/>
                <w:lang w:val="en-US" w:eastAsia="zh-CN" w:bidi="ar-SA"/>
              </w:rPr>
              <w:t>0.00</w:t>
            </w:r>
            <w:bookmarkEnd w:id="1246"/>
            <w:bookmarkEnd w:id="1247"/>
            <w:bookmarkEnd w:id="1248"/>
            <w:bookmarkEnd w:id="124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50" w:name="_Toc9460"/>
            <w:bookmarkStart w:id="1251" w:name="_Toc29362"/>
            <w:bookmarkStart w:id="1252" w:name="_Toc24936"/>
            <w:bookmarkStart w:id="1253" w:name="_Toc10379"/>
            <w:r>
              <w:rPr>
                <w:rFonts w:hint="eastAsia" w:ascii="宋体" w:hAnsi="宋体" w:eastAsia="宋体" w:cs="宋体"/>
                <w:snapToGrid w:val="0"/>
                <w:color w:val="000000"/>
                <w:spacing w:val="0"/>
                <w:w w:val="100"/>
                <w:kern w:val="0"/>
                <w:sz w:val="21"/>
                <w:szCs w:val="21"/>
                <w:lang w:val="en-US" w:eastAsia="zh-CN" w:bidi="ar-SA"/>
              </w:rPr>
              <w:t>-0.28%</w:t>
            </w:r>
            <w:bookmarkEnd w:id="1250"/>
            <w:bookmarkEnd w:id="1251"/>
            <w:bookmarkEnd w:id="1252"/>
            <w:bookmarkEnd w:id="125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54" w:name="_Toc28416"/>
            <w:bookmarkStart w:id="1255" w:name="_Toc16448"/>
            <w:bookmarkStart w:id="1256" w:name="_Toc19535"/>
            <w:bookmarkStart w:id="1257" w:name="_Toc32471"/>
            <w:r>
              <w:rPr>
                <w:rFonts w:hint="eastAsia" w:ascii="宋体" w:hAnsi="宋体" w:eastAsia="宋体" w:cs="宋体"/>
                <w:snapToGrid w:val="0"/>
                <w:color w:val="000000"/>
                <w:spacing w:val="0"/>
                <w:w w:val="100"/>
                <w:kern w:val="0"/>
                <w:sz w:val="21"/>
                <w:szCs w:val="21"/>
                <w:lang w:val="en-US" w:eastAsia="zh-CN" w:bidi="ar-SA"/>
              </w:rPr>
              <w:t>-0.57%</w:t>
            </w:r>
            <w:bookmarkEnd w:id="1254"/>
            <w:bookmarkEnd w:id="1255"/>
            <w:bookmarkEnd w:id="1256"/>
            <w:bookmarkEnd w:id="12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58" w:name="_Toc22408"/>
            <w:bookmarkStart w:id="1259" w:name="_Toc27180"/>
            <w:bookmarkStart w:id="1260" w:name="_Toc24151"/>
            <w:bookmarkStart w:id="1261" w:name="_Toc18257"/>
            <w:r>
              <w:rPr>
                <w:rFonts w:hint="eastAsia" w:ascii="宋体" w:hAnsi="宋体" w:eastAsia="宋体" w:cs="宋体"/>
                <w:snapToGrid w:val="0"/>
                <w:color w:val="000000"/>
                <w:spacing w:val="0"/>
                <w:w w:val="100"/>
                <w:kern w:val="0"/>
                <w:sz w:val="21"/>
                <w:szCs w:val="21"/>
                <w:lang w:val="en-US" w:eastAsia="zh-CN" w:bidi="ar-SA"/>
              </w:rPr>
              <w:t>对外交通便利度</w:t>
            </w:r>
            <w:bookmarkEnd w:id="1258"/>
            <w:bookmarkEnd w:id="1259"/>
            <w:bookmarkEnd w:id="1260"/>
            <w:bookmarkEnd w:id="126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62" w:name="_Toc19286"/>
            <w:bookmarkStart w:id="1263" w:name="_Toc22943"/>
            <w:bookmarkStart w:id="1264" w:name="_Toc8306"/>
            <w:bookmarkStart w:id="1265" w:name="_Toc15808"/>
            <w:r>
              <w:rPr>
                <w:rFonts w:hint="eastAsia" w:ascii="宋体" w:hAnsi="宋体" w:eastAsia="宋体" w:cs="宋体"/>
                <w:snapToGrid w:val="0"/>
                <w:color w:val="000000"/>
                <w:spacing w:val="0"/>
                <w:w w:val="100"/>
                <w:kern w:val="0"/>
                <w:sz w:val="21"/>
                <w:szCs w:val="21"/>
                <w:lang w:val="en-US" w:eastAsia="zh-CN" w:bidi="ar-SA"/>
              </w:rPr>
              <w:t>0.47%</w:t>
            </w:r>
            <w:bookmarkEnd w:id="1262"/>
            <w:bookmarkEnd w:id="1263"/>
            <w:bookmarkEnd w:id="1264"/>
            <w:bookmarkEnd w:id="126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66" w:name="_Toc1789"/>
            <w:bookmarkStart w:id="1267" w:name="_Toc31394"/>
            <w:bookmarkStart w:id="1268" w:name="_Toc5201"/>
            <w:bookmarkStart w:id="1269" w:name="_Toc6026"/>
            <w:r>
              <w:rPr>
                <w:rFonts w:hint="eastAsia" w:ascii="宋体" w:hAnsi="宋体" w:eastAsia="宋体" w:cs="宋体"/>
                <w:snapToGrid w:val="0"/>
                <w:color w:val="000000"/>
                <w:spacing w:val="0"/>
                <w:w w:val="100"/>
                <w:kern w:val="0"/>
                <w:sz w:val="21"/>
                <w:szCs w:val="21"/>
                <w:lang w:val="en-US" w:eastAsia="zh-CN" w:bidi="ar-SA"/>
              </w:rPr>
              <w:t>0.24%</w:t>
            </w:r>
            <w:bookmarkEnd w:id="1266"/>
            <w:bookmarkEnd w:id="1267"/>
            <w:bookmarkEnd w:id="1268"/>
            <w:bookmarkEnd w:id="126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70" w:name="_Toc27505"/>
            <w:bookmarkStart w:id="1271" w:name="_Toc712"/>
            <w:bookmarkStart w:id="1272" w:name="_Toc9909"/>
            <w:bookmarkStart w:id="1273" w:name="_Toc12084"/>
            <w:r>
              <w:rPr>
                <w:rFonts w:hint="eastAsia" w:ascii="宋体" w:hAnsi="宋体" w:eastAsia="宋体" w:cs="宋体"/>
                <w:snapToGrid w:val="0"/>
                <w:color w:val="000000"/>
                <w:spacing w:val="0"/>
                <w:w w:val="100"/>
                <w:kern w:val="0"/>
                <w:sz w:val="21"/>
                <w:szCs w:val="21"/>
                <w:lang w:val="en-US" w:eastAsia="zh-CN" w:bidi="ar-SA"/>
              </w:rPr>
              <w:t>0.00</w:t>
            </w:r>
            <w:bookmarkEnd w:id="1270"/>
            <w:bookmarkEnd w:id="1271"/>
            <w:bookmarkEnd w:id="1272"/>
            <w:bookmarkEnd w:id="127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74" w:name="_Toc30976"/>
            <w:bookmarkStart w:id="1275" w:name="_Toc12276"/>
            <w:bookmarkStart w:id="1276" w:name="_Toc24215"/>
            <w:bookmarkStart w:id="1277" w:name="_Toc25165"/>
            <w:r>
              <w:rPr>
                <w:rFonts w:hint="eastAsia" w:ascii="宋体" w:hAnsi="宋体" w:eastAsia="宋体" w:cs="宋体"/>
                <w:snapToGrid w:val="0"/>
                <w:color w:val="000000"/>
                <w:spacing w:val="0"/>
                <w:w w:val="100"/>
                <w:kern w:val="0"/>
                <w:sz w:val="21"/>
                <w:szCs w:val="21"/>
                <w:lang w:val="en-US" w:eastAsia="zh-CN" w:bidi="ar-SA"/>
              </w:rPr>
              <w:t>-0.19%</w:t>
            </w:r>
            <w:bookmarkEnd w:id="1274"/>
            <w:bookmarkEnd w:id="1275"/>
            <w:bookmarkEnd w:id="1276"/>
            <w:bookmarkEnd w:id="127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78" w:name="_Toc9784"/>
            <w:bookmarkStart w:id="1279" w:name="_Toc18439"/>
            <w:bookmarkStart w:id="1280" w:name="_Toc13639"/>
            <w:bookmarkStart w:id="1281" w:name="_Toc2890"/>
            <w:r>
              <w:rPr>
                <w:rFonts w:hint="eastAsia" w:ascii="宋体" w:hAnsi="宋体" w:eastAsia="宋体" w:cs="宋体"/>
                <w:snapToGrid w:val="0"/>
                <w:color w:val="000000"/>
                <w:spacing w:val="0"/>
                <w:w w:val="100"/>
                <w:kern w:val="0"/>
                <w:sz w:val="21"/>
                <w:szCs w:val="21"/>
                <w:lang w:val="en-US" w:eastAsia="zh-CN" w:bidi="ar-SA"/>
              </w:rPr>
              <w:t>-0.38%</w:t>
            </w:r>
            <w:bookmarkEnd w:id="1278"/>
            <w:bookmarkEnd w:id="1279"/>
            <w:bookmarkEnd w:id="1280"/>
            <w:bookmarkEnd w:id="12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282" w:name="_Toc31677"/>
            <w:bookmarkStart w:id="1283" w:name="_Toc1397"/>
            <w:bookmarkStart w:id="1284" w:name="_Toc10480"/>
            <w:bookmarkStart w:id="1285" w:name="_Toc10932"/>
            <w:r>
              <w:rPr>
                <w:rFonts w:hint="eastAsia" w:ascii="宋体" w:hAnsi="宋体" w:eastAsia="宋体" w:cs="宋体"/>
                <w:snapToGrid w:val="0"/>
                <w:color w:val="000000"/>
                <w:spacing w:val="0"/>
                <w:w w:val="100"/>
                <w:kern w:val="0"/>
                <w:sz w:val="21"/>
                <w:szCs w:val="21"/>
                <w:lang w:val="en-US" w:eastAsia="zh-CN" w:bidi="ar-SA"/>
              </w:rPr>
              <w:t>道路通达度</w:t>
            </w:r>
            <w:bookmarkEnd w:id="1282"/>
            <w:bookmarkEnd w:id="1283"/>
            <w:bookmarkEnd w:id="1284"/>
            <w:bookmarkEnd w:id="128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86" w:name="_Toc25069"/>
            <w:bookmarkStart w:id="1287" w:name="_Toc21606"/>
            <w:bookmarkStart w:id="1288" w:name="_Toc3924"/>
            <w:bookmarkStart w:id="1289" w:name="_Toc32332"/>
            <w:r>
              <w:rPr>
                <w:rFonts w:hint="eastAsia" w:ascii="宋体" w:hAnsi="宋体" w:eastAsia="宋体" w:cs="宋体"/>
                <w:snapToGrid w:val="0"/>
                <w:color w:val="000000"/>
                <w:spacing w:val="0"/>
                <w:w w:val="100"/>
                <w:kern w:val="0"/>
                <w:sz w:val="21"/>
                <w:szCs w:val="21"/>
                <w:lang w:val="en-US" w:eastAsia="zh-CN" w:bidi="ar-SA"/>
              </w:rPr>
              <w:t>0.83%</w:t>
            </w:r>
            <w:bookmarkEnd w:id="1286"/>
            <w:bookmarkEnd w:id="1287"/>
            <w:bookmarkEnd w:id="1288"/>
            <w:bookmarkEnd w:id="128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90" w:name="_Toc30516"/>
            <w:bookmarkStart w:id="1291" w:name="_Toc18837"/>
            <w:bookmarkStart w:id="1292" w:name="_Toc21351"/>
            <w:bookmarkStart w:id="1293" w:name="_Toc32478"/>
            <w:r>
              <w:rPr>
                <w:rFonts w:hint="eastAsia" w:ascii="宋体" w:hAnsi="宋体" w:eastAsia="宋体" w:cs="宋体"/>
                <w:snapToGrid w:val="0"/>
                <w:color w:val="000000"/>
                <w:spacing w:val="0"/>
                <w:w w:val="100"/>
                <w:kern w:val="0"/>
                <w:sz w:val="21"/>
                <w:szCs w:val="21"/>
                <w:lang w:val="en-US" w:eastAsia="zh-CN" w:bidi="ar-SA"/>
              </w:rPr>
              <w:t>0.42%</w:t>
            </w:r>
            <w:bookmarkEnd w:id="1290"/>
            <w:bookmarkEnd w:id="1291"/>
            <w:bookmarkEnd w:id="1292"/>
            <w:bookmarkEnd w:id="129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94" w:name="_Toc30811"/>
            <w:bookmarkStart w:id="1295" w:name="_Toc21645"/>
            <w:bookmarkStart w:id="1296" w:name="_Toc10942"/>
            <w:bookmarkStart w:id="1297" w:name="_Toc6343"/>
            <w:r>
              <w:rPr>
                <w:rFonts w:hint="eastAsia" w:ascii="宋体" w:hAnsi="宋体" w:eastAsia="宋体" w:cs="宋体"/>
                <w:snapToGrid w:val="0"/>
                <w:color w:val="000000"/>
                <w:spacing w:val="0"/>
                <w:w w:val="100"/>
                <w:kern w:val="0"/>
                <w:sz w:val="21"/>
                <w:szCs w:val="21"/>
                <w:lang w:val="en-US" w:eastAsia="zh-CN" w:bidi="ar-SA"/>
              </w:rPr>
              <w:t>0.00</w:t>
            </w:r>
            <w:bookmarkEnd w:id="1294"/>
            <w:bookmarkEnd w:id="1295"/>
            <w:bookmarkEnd w:id="1296"/>
            <w:bookmarkEnd w:id="129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298" w:name="_Toc20708"/>
            <w:bookmarkStart w:id="1299" w:name="_Toc18148"/>
            <w:bookmarkStart w:id="1300" w:name="_Toc7571"/>
            <w:bookmarkStart w:id="1301" w:name="_Toc25317"/>
            <w:r>
              <w:rPr>
                <w:rFonts w:hint="eastAsia" w:ascii="宋体" w:hAnsi="宋体" w:eastAsia="宋体" w:cs="宋体"/>
                <w:snapToGrid w:val="0"/>
                <w:color w:val="000000"/>
                <w:spacing w:val="0"/>
                <w:w w:val="100"/>
                <w:kern w:val="0"/>
                <w:sz w:val="21"/>
                <w:szCs w:val="21"/>
                <w:lang w:val="en-US" w:eastAsia="zh-CN" w:bidi="ar-SA"/>
              </w:rPr>
              <w:t>-0.33%</w:t>
            </w:r>
            <w:bookmarkEnd w:id="1298"/>
            <w:bookmarkEnd w:id="1299"/>
            <w:bookmarkEnd w:id="1300"/>
            <w:bookmarkEnd w:id="130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02" w:name="_Toc13146"/>
            <w:bookmarkStart w:id="1303" w:name="_Toc2431"/>
            <w:bookmarkStart w:id="1304" w:name="_Toc6451"/>
            <w:bookmarkStart w:id="1305" w:name="_Toc27373"/>
            <w:r>
              <w:rPr>
                <w:rFonts w:hint="eastAsia" w:ascii="宋体" w:hAnsi="宋体" w:eastAsia="宋体" w:cs="宋体"/>
                <w:snapToGrid w:val="0"/>
                <w:color w:val="000000"/>
                <w:spacing w:val="0"/>
                <w:w w:val="100"/>
                <w:kern w:val="0"/>
                <w:sz w:val="21"/>
                <w:szCs w:val="21"/>
                <w:lang w:val="en-US" w:eastAsia="zh-CN" w:bidi="ar-SA"/>
              </w:rPr>
              <w:t>-0.66%</w:t>
            </w:r>
            <w:bookmarkEnd w:id="1302"/>
            <w:bookmarkEnd w:id="1303"/>
            <w:bookmarkEnd w:id="1304"/>
            <w:bookmarkEnd w:id="13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06" w:name="_Toc25532"/>
            <w:bookmarkStart w:id="1307" w:name="_Toc32537"/>
            <w:bookmarkStart w:id="1308" w:name="_Toc23727"/>
            <w:bookmarkStart w:id="1309" w:name="_Toc1722"/>
            <w:r>
              <w:rPr>
                <w:rFonts w:hint="eastAsia" w:ascii="宋体" w:hAnsi="宋体" w:eastAsia="宋体" w:cs="宋体"/>
                <w:snapToGrid w:val="0"/>
                <w:color w:val="000000"/>
                <w:spacing w:val="0"/>
                <w:w w:val="100"/>
                <w:kern w:val="0"/>
                <w:sz w:val="21"/>
                <w:szCs w:val="21"/>
                <w:lang w:val="en-US" w:eastAsia="zh-CN" w:bidi="ar-SA"/>
              </w:rPr>
              <w:t>农贸市场影响度</w:t>
            </w:r>
            <w:bookmarkEnd w:id="1306"/>
            <w:bookmarkEnd w:id="1307"/>
            <w:bookmarkEnd w:id="1308"/>
            <w:bookmarkEnd w:id="130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10" w:name="_Toc11632"/>
            <w:bookmarkStart w:id="1311" w:name="_Toc23325"/>
            <w:bookmarkStart w:id="1312" w:name="_Toc3643"/>
            <w:bookmarkStart w:id="1313" w:name="_Toc24919"/>
            <w:r>
              <w:rPr>
                <w:rFonts w:hint="eastAsia" w:ascii="宋体" w:hAnsi="宋体" w:eastAsia="宋体" w:cs="宋体"/>
                <w:snapToGrid w:val="0"/>
                <w:color w:val="000000"/>
                <w:spacing w:val="0"/>
                <w:w w:val="100"/>
                <w:kern w:val="0"/>
                <w:sz w:val="21"/>
                <w:szCs w:val="21"/>
                <w:lang w:val="en-US" w:eastAsia="zh-CN" w:bidi="ar-SA"/>
              </w:rPr>
              <w:t>0.35%</w:t>
            </w:r>
            <w:bookmarkEnd w:id="1310"/>
            <w:bookmarkEnd w:id="1311"/>
            <w:bookmarkEnd w:id="1312"/>
            <w:bookmarkEnd w:id="131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14" w:name="_Toc24266"/>
            <w:bookmarkStart w:id="1315" w:name="_Toc17475"/>
            <w:bookmarkStart w:id="1316" w:name="_Toc319"/>
            <w:bookmarkStart w:id="1317" w:name="_Toc14622"/>
            <w:r>
              <w:rPr>
                <w:rFonts w:hint="eastAsia" w:ascii="宋体" w:hAnsi="宋体" w:eastAsia="宋体" w:cs="宋体"/>
                <w:snapToGrid w:val="0"/>
                <w:color w:val="000000"/>
                <w:spacing w:val="0"/>
                <w:w w:val="100"/>
                <w:kern w:val="0"/>
                <w:sz w:val="21"/>
                <w:szCs w:val="21"/>
                <w:lang w:val="en-US" w:eastAsia="zh-CN" w:bidi="ar-SA"/>
              </w:rPr>
              <w:t>0.18%</w:t>
            </w:r>
            <w:bookmarkEnd w:id="1314"/>
            <w:bookmarkEnd w:id="1315"/>
            <w:bookmarkEnd w:id="1316"/>
            <w:bookmarkEnd w:id="131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18" w:name="_Toc24267"/>
            <w:bookmarkStart w:id="1319" w:name="_Toc8003"/>
            <w:bookmarkStart w:id="1320" w:name="_Toc14472"/>
            <w:bookmarkStart w:id="1321" w:name="_Toc17957"/>
            <w:r>
              <w:rPr>
                <w:rFonts w:hint="eastAsia" w:ascii="宋体" w:hAnsi="宋体" w:eastAsia="宋体" w:cs="宋体"/>
                <w:snapToGrid w:val="0"/>
                <w:color w:val="000000"/>
                <w:spacing w:val="0"/>
                <w:w w:val="100"/>
                <w:kern w:val="0"/>
                <w:sz w:val="21"/>
                <w:szCs w:val="21"/>
                <w:lang w:val="en-US" w:eastAsia="zh-CN" w:bidi="ar-SA"/>
              </w:rPr>
              <w:t>0.00</w:t>
            </w:r>
            <w:bookmarkEnd w:id="1318"/>
            <w:bookmarkEnd w:id="1319"/>
            <w:bookmarkEnd w:id="1320"/>
            <w:bookmarkEnd w:id="132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22" w:name="_Toc18074"/>
            <w:bookmarkStart w:id="1323" w:name="_Toc30659"/>
            <w:bookmarkStart w:id="1324" w:name="_Toc1804"/>
            <w:bookmarkStart w:id="1325" w:name="_Toc11213"/>
            <w:r>
              <w:rPr>
                <w:rFonts w:hint="eastAsia" w:ascii="宋体" w:hAnsi="宋体" w:eastAsia="宋体" w:cs="宋体"/>
                <w:snapToGrid w:val="0"/>
                <w:color w:val="000000"/>
                <w:spacing w:val="0"/>
                <w:w w:val="100"/>
                <w:kern w:val="0"/>
                <w:sz w:val="21"/>
                <w:szCs w:val="21"/>
                <w:lang w:val="en-US" w:eastAsia="zh-CN" w:bidi="ar-SA"/>
              </w:rPr>
              <w:t>-0.14%</w:t>
            </w:r>
            <w:bookmarkEnd w:id="1322"/>
            <w:bookmarkEnd w:id="1323"/>
            <w:bookmarkEnd w:id="1324"/>
            <w:bookmarkEnd w:id="132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26" w:name="_Toc10284"/>
            <w:bookmarkStart w:id="1327" w:name="_Toc1037"/>
            <w:bookmarkStart w:id="1328" w:name="_Toc22413"/>
            <w:bookmarkStart w:id="1329" w:name="_Toc22705"/>
            <w:r>
              <w:rPr>
                <w:rFonts w:hint="eastAsia" w:ascii="宋体" w:hAnsi="宋体" w:eastAsia="宋体" w:cs="宋体"/>
                <w:snapToGrid w:val="0"/>
                <w:color w:val="000000"/>
                <w:spacing w:val="0"/>
                <w:w w:val="100"/>
                <w:kern w:val="0"/>
                <w:sz w:val="21"/>
                <w:szCs w:val="21"/>
                <w:lang w:val="en-US" w:eastAsia="zh-CN" w:bidi="ar-SA"/>
              </w:rPr>
              <w:t>-0.28%</w:t>
            </w:r>
            <w:bookmarkEnd w:id="1326"/>
            <w:bookmarkEnd w:id="1327"/>
            <w:bookmarkEnd w:id="1328"/>
            <w:bookmarkEnd w:id="1329"/>
          </w:p>
        </w:tc>
      </w:tr>
    </w:tbl>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righ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right="0"/>
        <w:jc w:val="center"/>
        <w:textAlignment w:val="baseline"/>
        <w:outlineLvl w:val="9"/>
        <w:rPr>
          <w:rFonts w:hint="eastAsia" w:ascii="仿宋" w:hAnsi="仿宋" w:eastAsia="仿宋" w:cs="仿宋"/>
          <w:b/>
          <w:bCs/>
          <w:spacing w:val="0"/>
          <w:sz w:val="24"/>
          <w:szCs w:val="24"/>
          <w:lang w:val="en-US" w:eastAsia="zh-CN"/>
        </w:rPr>
      </w:pPr>
      <w:r>
        <w:rPr>
          <w:rFonts w:hint="eastAsia" w:ascii="宋体" w:hAnsi="宋体" w:eastAsia="宋体" w:cs="宋体"/>
          <w:b/>
          <w:bCs/>
          <w:spacing w:val="0"/>
          <w:sz w:val="24"/>
          <w:szCs w:val="24"/>
          <w:lang w:val="en-US" w:eastAsia="zh-CN"/>
        </w:rPr>
        <w:t>表7-5   其他园地基准地价修正因素指标说明表</w:t>
      </w:r>
    </w:p>
    <w:tbl>
      <w:tblPr>
        <w:tblStyle w:val="7"/>
        <w:tblW w:w="9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796"/>
        <w:gridCol w:w="1370"/>
        <w:gridCol w:w="1517"/>
        <w:gridCol w:w="1560"/>
        <w:gridCol w:w="1530"/>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30" w:name="_Toc1757"/>
            <w:bookmarkStart w:id="1331" w:name="_Toc9835"/>
            <w:bookmarkStart w:id="1332" w:name="_Toc352"/>
            <w:bookmarkStart w:id="1333" w:name="_Toc29603"/>
            <w:r>
              <w:rPr>
                <w:rFonts w:hint="eastAsia" w:ascii="宋体" w:hAnsi="宋体" w:eastAsia="宋体" w:cs="宋体"/>
                <w:b/>
                <w:bCs/>
                <w:snapToGrid w:val="0"/>
                <w:color w:val="000000"/>
                <w:spacing w:val="0"/>
                <w:w w:val="100"/>
                <w:kern w:val="0"/>
                <w:sz w:val="21"/>
                <w:szCs w:val="21"/>
                <w:lang w:val="en-US" w:eastAsia="zh-CN" w:bidi="ar-SA"/>
              </w:rPr>
              <w:t>修正因素</w:t>
            </w:r>
            <w:bookmarkEnd w:id="1330"/>
            <w:bookmarkEnd w:id="1331"/>
            <w:bookmarkEnd w:id="1332"/>
            <w:bookmarkEnd w:id="1333"/>
          </w:p>
        </w:tc>
        <w:tc>
          <w:tcPr>
            <w:tcW w:w="179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34" w:name="_Toc29068"/>
            <w:bookmarkStart w:id="1335" w:name="_Toc30511"/>
            <w:bookmarkStart w:id="1336" w:name="_Toc26935"/>
            <w:bookmarkStart w:id="1337" w:name="_Toc212"/>
            <w:r>
              <w:rPr>
                <w:rFonts w:hint="eastAsia" w:ascii="宋体" w:hAnsi="宋体" w:eastAsia="宋体" w:cs="宋体"/>
                <w:b/>
                <w:bCs/>
                <w:snapToGrid w:val="0"/>
                <w:color w:val="000000"/>
                <w:spacing w:val="0"/>
                <w:w w:val="100"/>
                <w:kern w:val="0"/>
                <w:sz w:val="21"/>
                <w:szCs w:val="21"/>
                <w:lang w:val="en-US" w:eastAsia="zh-CN" w:bidi="ar-SA"/>
              </w:rPr>
              <w:t>修正指标</w:t>
            </w:r>
            <w:bookmarkEnd w:id="1334"/>
            <w:bookmarkEnd w:id="1335"/>
            <w:bookmarkEnd w:id="1336"/>
            <w:bookmarkEnd w:id="1337"/>
          </w:p>
        </w:tc>
        <w:tc>
          <w:tcPr>
            <w:tcW w:w="7047"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38" w:name="_Toc32408"/>
            <w:bookmarkStart w:id="1339" w:name="_Toc11051"/>
            <w:bookmarkStart w:id="1340" w:name="_Toc18540"/>
            <w:bookmarkStart w:id="1341" w:name="_Toc20180"/>
            <w:r>
              <w:rPr>
                <w:rFonts w:hint="eastAsia" w:ascii="宋体" w:hAnsi="宋体" w:eastAsia="宋体" w:cs="宋体"/>
                <w:b/>
                <w:bCs/>
                <w:snapToGrid w:val="0"/>
                <w:color w:val="000000"/>
                <w:spacing w:val="0"/>
                <w:w w:val="100"/>
                <w:kern w:val="0"/>
                <w:sz w:val="21"/>
                <w:szCs w:val="21"/>
                <w:lang w:val="en-US" w:eastAsia="zh-CN" w:bidi="ar-SA"/>
              </w:rPr>
              <w:t>修正说明</w:t>
            </w:r>
            <w:bookmarkEnd w:id="1338"/>
            <w:bookmarkEnd w:id="1339"/>
            <w:bookmarkEnd w:id="1340"/>
            <w:bookmarkEnd w:id="13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79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42" w:name="_Toc19668"/>
            <w:bookmarkStart w:id="1343" w:name="_Toc4643"/>
            <w:bookmarkStart w:id="1344" w:name="_Toc9063"/>
            <w:bookmarkStart w:id="1345" w:name="_Toc13538"/>
            <w:r>
              <w:rPr>
                <w:rFonts w:hint="eastAsia" w:ascii="宋体" w:hAnsi="宋体" w:eastAsia="宋体" w:cs="宋体"/>
                <w:b/>
                <w:bCs/>
                <w:snapToGrid w:val="0"/>
                <w:color w:val="000000"/>
                <w:spacing w:val="0"/>
                <w:w w:val="100"/>
                <w:kern w:val="0"/>
                <w:sz w:val="21"/>
                <w:szCs w:val="21"/>
                <w:lang w:val="en-US" w:eastAsia="zh-CN" w:bidi="ar-SA"/>
              </w:rPr>
              <w:t>优</w:t>
            </w:r>
            <w:bookmarkEnd w:id="1342"/>
            <w:bookmarkEnd w:id="1343"/>
            <w:bookmarkEnd w:id="1344"/>
            <w:bookmarkEnd w:id="1345"/>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46" w:name="_Toc24372"/>
            <w:bookmarkStart w:id="1347" w:name="_Toc16443"/>
            <w:bookmarkStart w:id="1348" w:name="_Toc12880"/>
            <w:bookmarkStart w:id="1349" w:name="_Toc32760"/>
            <w:r>
              <w:rPr>
                <w:rFonts w:hint="eastAsia" w:ascii="宋体" w:hAnsi="宋体" w:eastAsia="宋体" w:cs="宋体"/>
                <w:b/>
                <w:bCs/>
                <w:snapToGrid w:val="0"/>
                <w:color w:val="000000"/>
                <w:spacing w:val="0"/>
                <w:w w:val="100"/>
                <w:kern w:val="0"/>
                <w:sz w:val="21"/>
                <w:szCs w:val="21"/>
                <w:lang w:val="en-US" w:eastAsia="zh-CN" w:bidi="ar-SA"/>
              </w:rPr>
              <w:t>较优</w:t>
            </w:r>
            <w:bookmarkEnd w:id="1346"/>
            <w:bookmarkEnd w:id="1347"/>
            <w:bookmarkEnd w:id="1348"/>
            <w:bookmarkEnd w:id="1349"/>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50" w:name="_Toc22"/>
            <w:bookmarkStart w:id="1351" w:name="_Toc29236"/>
            <w:bookmarkStart w:id="1352" w:name="_Toc16952"/>
            <w:bookmarkStart w:id="1353" w:name="_Toc5696"/>
            <w:r>
              <w:rPr>
                <w:rFonts w:hint="eastAsia" w:ascii="宋体" w:hAnsi="宋体" w:eastAsia="宋体" w:cs="宋体"/>
                <w:b/>
                <w:bCs/>
                <w:snapToGrid w:val="0"/>
                <w:color w:val="000000"/>
                <w:spacing w:val="0"/>
                <w:w w:val="100"/>
                <w:kern w:val="0"/>
                <w:sz w:val="21"/>
                <w:szCs w:val="21"/>
                <w:lang w:val="en-US" w:eastAsia="zh-CN" w:bidi="ar-SA"/>
              </w:rPr>
              <w:t>一般</w:t>
            </w:r>
            <w:bookmarkEnd w:id="1350"/>
            <w:bookmarkEnd w:id="1351"/>
            <w:bookmarkEnd w:id="1352"/>
            <w:bookmarkEnd w:id="1353"/>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54" w:name="_Toc18435"/>
            <w:bookmarkStart w:id="1355" w:name="_Toc27091"/>
            <w:bookmarkStart w:id="1356" w:name="_Toc2951"/>
            <w:bookmarkStart w:id="1357" w:name="_Toc2294"/>
            <w:r>
              <w:rPr>
                <w:rFonts w:hint="eastAsia" w:ascii="宋体" w:hAnsi="宋体" w:eastAsia="宋体" w:cs="宋体"/>
                <w:b/>
                <w:bCs/>
                <w:snapToGrid w:val="0"/>
                <w:color w:val="000000"/>
                <w:spacing w:val="0"/>
                <w:w w:val="100"/>
                <w:kern w:val="0"/>
                <w:sz w:val="21"/>
                <w:szCs w:val="21"/>
                <w:lang w:val="en-US" w:eastAsia="zh-CN" w:bidi="ar-SA"/>
              </w:rPr>
              <w:t>较劣</w:t>
            </w:r>
            <w:bookmarkEnd w:id="1354"/>
            <w:bookmarkEnd w:id="1355"/>
            <w:bookmarkEnd w:id="1356"/>
            <w:bookmarkEnd w:id="1357"/>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58" w:name="_Toc19112"/>
            <w:bookmarkStart w:id="1359" w:name="_Toc5064"/>
            <w:bookmarkStart w:id="1360" w:name="_Toc30234"/>
            <w:bookmarkStart w:id="1361" w:name="_Toc2818"/>
            <w:r>
              <w:rPr>
                <w:rFonts w:hint="eastAsia" w:ascii="宋体" w:hAnsi="宋体" w:eastAsia="宋体" w:cs="宋体"/>
                <w:b/>
                <w:bCs/>
                <w:snapToGrid w:val="0"/>
                <w:color w:val="000000"/>
                <w:spacing w:val="0"/>
                <w:w w:val="100"/>
                <w:kern w:val="0"/>
                <w:sz w:val="21"/>
                <w:szCs w:val="21"/>
                <w:lang w:val="en-US" w:eastAsia="zh-CN" w:bidi="ar-SA"/>
              </w:rPr>
              <w:t>劣</w:t>
            </w:r>
            <w:bookmarkEnd w:id="1358"/>
            <w:bookmarkEnd w:id="1359"/>
            <w:bookmarkEnd w:id="1360"/>
            <w:bookmarkEnd w:id="13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362" w:name="_Toc1132"/>
            <w:bookmarkStart w:id="1363" w:name="_Toc17873"/>
            <w:bookmarkStart w:id="1364" w:name="_Toc1498"/>
            <w:bookmarkStart w:id="1365" w:name="_Toc24570"/>
            <w:r>
              <w:rPr>
                <w:rFonts w:hint="eastAsia" w:ascii="宋体" w:hAnsi="宋体" w:eastAsia="宋体" w:cs="宋体"/>
                <w:b/>
                <w:bCs/>
                <w:snapToGrid w:val="0"/>
                <w:color w:val="000000"/>
                <w:spacing w:val="0"/>
                <w:w w:val="100"/>
                <w:kern w:val="0"/>
                <w:sz w:val="21"/>
                <w:szCs w:val="21"/>
                <w:lang w:val="en-US" w:eastAsia="zh-CN" w:bidi="ar-SA"/>
              </w:rPr>
              <w:t>自然因素</w:t>
            </w:r>
            <w:bookmarkEnd w:id="1362"/>
            <w:bookmarkEnd w:id="1363"/>
            <w:bookmarkEnd w:id="1364"/>
            <w:bookmarkEnd w:id="1365"/>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66" w:name="_Toc22203"/>
            <w:bookmarkStart w:id="1367" w:name="_Toc17825"/>
            <w:bookmarkStart w:id="1368" w:name="_Toc13704"/>
            <w:bookmarkStart w:id="1369" w:name="_Toc22545"/>
            <w:r>
              <w:rPr>
                <w:rFonts w:hint="eastAsia" w:ascii="宋体" w:hAnsi="宋体" w:eastAsia="宋体" w:cs="宋体"/>
                <w:snapToGrid w:val="0"/>
                <w:color w:val="000000"/>
                <w:spacing w:val="0"/>
                <w:w w:val="100"/>
                <w:kern w:val="0"/>
                <w:sz w:val="21"/>
                <w:szCs w:val="21"/>
                <w:lang w:val="en-US" w:eastAsia="zh-CN" w:bidi="ar-SA"/>
              </w:rPr>
              <w:t>有效土层厚度</w:t>
            </w:r>
            <w:bookmarkEnd w:id="1366"/>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70" w:name="_Toc4971"/>
            <w:r>
              <w:rPr>
                <w:rFonts w:hint="eastAsia" w:ascii="宋体" w:hAnsi="宋体" w:eastAsia="宋体" w:cs="宋体"/>
                <w:snapToGrid w:val="0"/>
                <w:color w:val="000000"/>
                <w:spacing w:val="0"/>
                <w:w w:val="100"/>
                <w:kern w:val="0"/>
                <w:sz w:val="21"/>
                <w:szCs w:val="21"/>
                <w:lang w:val="en-US" w:eastAsia="zh-CN" w:bidi="ar-SA"/>
              </w:rPr>
              <w:t>（cm）</w:t>
            </w:r>
            <w:bookmarkEnd w:id="1367"/>
            <w:bookmarkEnd w:id="1368"/>
            <w:bookmarkEnd w:id="1369"/>
            <w:bookmarkEnd w:id="1370"/>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71" w:name="_Toc28013"/>
            <w:bookmarkStart w:id="1372" w:name="_Toc13505"/>
            <w:bookmarkStart w:id="1373" w:name="_Toc22583"/>
            <w:bookmarkStart w:id="1374" w:name="_Toc24810"/>
            <w:r>
              <w:rPr>
                <w:rFonts w:hint="eastAsia" w:ascii="宋体" w:hAnsi="宋体" w:eastAsia="宋体" w:cs="宋体"/>
                <w:snapToGrid w:val="0"/>
                <w:color w:val="000000"/>
                <w:spacing w:val="0"/>
                <w:w w:val="100"/>
                <w:kern w:val="0"/>
                <w:sz w:val="21"/>
                <w:szCs w:val="21"/>
                <w:lang w:val="en-US" w:eastAsia="zh-CN" w:bidi="ar-SA"/>
              </w:rPr>
              <w:t>≥110</w:t>
            </w:r>
            <w:bookmarkEnd w:id="1371"/>
            <w:bookmarkEnd w:id="1372"/>
            <w:bookmarkEnd w:id="1373"/>
            <w:bookmarkEnd w:id="1374"/>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75" w:name="_Toc25399"/>
            <w:bookmarkStart w:id="1376" w:name="_Toc28861"/>
            <w:bookmarkStart w:id="1377" w:name="_Toc25678"/>
            <w:bookmarkStart w:id="1378" w:name="_Toc18469"/>
            <w:r>
              <w:rPr>
                <w:rFonts w:hint="eastAsia" w:ascii="宋体" w:hAnsi="宋体" w:eastAsia="宋体" w:cs="宋体"/>
                <w:snapToGrid w:val="0"/>
                <w:color w:val="000000"/>
                <w:spacing w:val="0"/>
                <w:w w:val="100"/>
                <w:kern w:val="0"/>
                <w:sz w:val="21"/>
                <w:szCs w:val="21"/>
                <w:lang w:val="en-US" w:eastAsia="zh-CN" w:bidi="ar-SA"/>
              </w:rPr>
              <w:t>[90,110）</w:t>
            </w:r>
            <w:bookmarkEnd w:id="1375"/>
            <w:bookmarkEnd w:id="1376"/>
            <w:bookmarkEnd w:id="1377"/>
            <w:bookmarkEnd w:id="1378"/>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79" w:name="_Toc19549"/>
            <w:bookmarkStart w:id="1380" w:name="_Toc24391"/>
            <w:bookmarkStart w:id="1381" w:name="_Toc4555"/>
            <w:bookmarkStart w:id="1382" w:name="_Toc32709"/>
            <w:r>
              <w:rPr>
                <w:rFonts w:hint="eastAsia" w:ascii="宋体" w:hAnsi="宋体" w:eastAsia="宋体" w:cs="宋体"/>
                <w:snapToGrid w:val="0"/>
                <w:color w:val="000000"/>
                <w:spacing w:val="0"/>
                <w:w w:val="100"/>
                <w:kern w:val="0"/>
                <w:sz w:val="21"/>
                <w:szCs w:val="21"/>
                <w:lang w:val="en-US" w:eastAsia="zh-CN" w:bidi="ar-SA"/>
              </w:rPr>
              <w:t>[70,90）</w:t>
            </w:r>
            <w:bookmarkEnd w:id="1379"/>
            <w:bookmarkEnd w:id="1380"/>
            <w:bookmarkEnd w:id="1381"/>
            <w:bookmarkEnd w:id="1382"/>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83" w:name="_Toc8811"/>
            <w:bookmarkStart w:id="1384" w:name="_Toc30559"/>
            <w:bookmarkStart w:id="1385" w:name="_Toc31223"/>
            <w:bookmarkStart w:id="1386" w:name="_Toc386"/>
            <w:r>
              <w:rPr>
                <w:rFonts w:hint="eastAsia" w:ascii="宋体" w:hAnsi="宋体" w:eastAsia="宋体" w:cs="宋体"/>
                <w:snapToGrid w:val="0"/>
                <w:color w:val="000000"/>
                <w:spacing w:val="0"/>
                <w:w w:val="100"/>
                <w:kern w:val="0"/>
                <w:sz w:val="21"/>
                <w:szCs w:val="21"/>
                <w:lang w:val="en-US" w:eastAsia="zh-CN" w:bidi="ar-SA"/>
              </w:rPr>
              <w:t>[60,70）</w:t>
            </w:r>
            <w:bookmarkEnd w:id="1383"/>
            <w:bookmarkEnd w:id="1384"/>
            <w:bookmarkEnd w:id="1385"/>
            <w:bookmarkEnd w:id="1386"/>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87" w:name="_Toc32496"/>
            <w:bookmarkStart w:id="1388" w:name="_Toc31933"/>
            <w:bookmarkStart w:id="1389" w:name="_Toc16761"/>
            <w:bookmarkStart w:id="1390" w:name="_Toc1749"/>
            <w:r>
              <w:rPr>
                <w:rFonts w:hint="eastAsia" w:ascii="宋体" w:hAnsi="宋体" w:eastAsia="宋体" w:cs="宋体"/>
                <w:snapToGrid w:val="0"/>
                <w:color w:val="000000"/>
                <w:spacing w:val="0"/>
                <w:w w:val="100"/>
                <w:kern w:val="0"/>
                <w:sz w:val="21"/>
                <w:szCs w:val="21"/>
                <w:lang w:val="en-US" w:eastAsia="zh-CN" w:bidi="ar-SA"/>
              </w:rPr>
              <w:t>＜60</w:t>
            </w:r>
            <w:bookmarkEnd w:id="1387"/>
            <w:bookmarkEnd w:id="1388"/>
            <w:bookmarkEnd w:id="1389"/>
            <w:bookmarkEnd w:id="13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391" w:name="_Toc4083"/>
            <w:bookmarkStart w:id="1392" w:name="_Toc14792"/>
            <w:bookmarkStart w:id="1393" w:name="_Toc487"/>
            <w:bookmarkStart w:id="1394" w:name="_Toc6412"/>
            <w:r>
              <w:rPr>
                <w:rFonts w:hint="eastAsia" w:ascii="宋体" w:hAnsi="宋体" w:eastAsia="宋体" w:cs="宋体"/>
                <w:snapToGrid w:val="0"/>
                <w:color w:val="000000"/>
                <w:spacing w:val="0"/>
                <w:w w:val="100"/>
                <w:kern w:val="0"/>
                <w:sz w:val="21"/>
                <w:szCs w:val="21"/>
                <w:lang w:val="en-US" w:eastAsia="zh-CN" w:bidi="ar-SA"/>
              </w:rPr>
              <w:t>土壤pH值</w:t>
            </w:r>
            <w:bookmarkEnd w:id="1391"/>
            <w:bookmarkEnd w:id="1392"/>
            <w:bookmarkEnd w:id="1393"/>
            <w:bookmarkEnd w:id="1394"/>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95" w:name="_Toc1159"/>
            <w:bookmarkStart w:id="1396" w:name="_Toc1165"/>
            <w:bookmarkStart w:id="1397" w:name="_Toc5705"/>
            <w:bookmarkStart w:id="1398" w:name="_Toc1624"/>
            <w:r>
              <w:rPr>
                <w:rFonts w:hint="eastAsia" w:ascii="宋体" w:hAnsi="宋体" w:eastAsia="宋体" w:cs="宋体"/>
                <w:snapToGrid w:val="0"/>
                <w:color w:val="000000"/>
                <w:spacing w:val="0"/>
                <w:w w:val="100"/>
                <w:kern w:val="0"/>
                <w:sz w:val="21"/>
                <w:szCs w:val="21"/>
                <w:lang w:val="en-US" w:eastAsia="zh-CN" w:bidi="ar-SA"/>
              </w:rPr>
              <w:t>[6.0,6.5）</w:t>
            </w:r>
            <w:bookmarkEnd w:id="1395"/>
            <w:bookmarkEnd w:id="1396"/>
            <w:bookmarkEnd w:id="1397"/>
            <w:bookmarkEnd w:id="1398"/>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399" w:name="_Toc11511"/>
            <w:bookmarkStart w:id="1400" w:name="_Toc5851"/>
            <w:bookmarkStart w:id="1401" w:name="_Toc13751"/>
            <w:bookmarkStart w:id="1402" w:name="_Toc626"/>
            <w:r>
              <w:rPr>
                <w:rFonts w:hint="eastAsia" w:ascii="宋体" w:hAnsi="宋体" w:eastAsia="宋体" w:cs="宋体"/>
                <w:snapToGrid w:val="0"/>
                <w:color w:val="000000"/>
                <w:spacing w:val="0"/>
                <w:w w:val="100"/>
                <w:kern w:val="0"/>
                <w:sz w:val="21"/>
                <w:szCs w:val="21"/>
                <w:lang w:val="en-US" w:eastAsia="zh-CN" w:bidi="ar-SA"/>
              </w:rPr>
              <w:t>[5.5,6.0）</w:t>
            </w:r>
            <w:bookmarkEnd w:id="1399"/>
            <w:bookmarkEnd w:id="1400"/>
            <w:bookmarkEnd w:id="1401"/>
            <w:bookmarkEnd w:id="1402"/>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03" w:name="_Toc32428"/>
            <w:bookmarkStart w:id="1404" w:name="_Toc9125"/>
            <w:bookmarkStart w:id="1405" w:name="_Toc17213"/>
            <w:bookmarkStart w:id="1406" w:name="_Toc16205"/>
            <w:r>
              <w:rPr>
                <w:rFonts w:hint="eastAsia" w:ascii="宋体" w:hAnsi="宋体" w:eastAsia="宋体" w:cs="宋体"/>
                <w:snapToGrid w:val="0"/>
                <w:color w:val="000000"/>
                <w:spacing w:val="0"/>
                <w:w w:val="100"/>
                <w:kern w:val="0"/>
                <w:sz w:val="21"/>
                <w:szCs w:val="21"/>
                <w:lang w:val="en-US" w:eastAsia="zh-CN" w:bidi="ar-SA"/>
              </w:rPr>
              <w:t>[5.0,5.5）</w:t>
            </w:r>
            <w:bookmarkEnd w:id="1403"/>
            <w:bookmarkEnd w:id="1404"/>
            <w:bookmarkEnd w:id="1405"/>
            <w:bookmarkEnd w:id="1406"/>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07" w:name="_Toc11646"/>
            <w:bookmarkStart w:id="1408" w:name="_Toc24031"/>
            <w:bookmarkStart w:id="1409" w:name="_Toc13383"/>
            <w:bookmarkStart w:id="1410" w:name="_Toc74"/>
            <w:r>
              <w:rPr>
                <w:rFonts w:hint="eastAsia" w:ascii="宋体" w:hAnsi="宋体" w:eastAsia="宋体" w:cs="宋体"/>
                <w:snapToGrid w:val="0"/>
                <w:color w:val="000000"/>
                <w:spacing w:val="0"/>
                <w:w w:val="100"/>
                <w:kern w:val="0"/>
                <w:sz w:val="21"/>
                <w:szCs w:val="21"/>
                <w:lang w:val="en-US" w:eastAsia="zh-CN" w:bidi="ar-SA"/>
              </w:rPr>
              <w:t>[6.5,7.0）</w:t>
            </w:r>
            <w:bookmarkEnd w:id="1407"/>
            <w:bookmarkEnd w:id="1408"/>
            <w:bookmarkEnd w:id="1409"/>
            <w:bookmarkEnd w:id="1410"/>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11" w:name="_Toc5189"/>
            <w:bookmarkStart w:id="1412" w:name="_Toc14077"/>
            <w:bookmarkStart w:id="1413" w:name="_Toc29568"/>
            <w:bookmarkStart w:id="1414" w:name="_Toc9369"/>
            <w:r>
              <w:rPr>
                <w:rFonts w:hint="eastAsia" w:ascii="宋体" w:hAnsi="宋体" w:eastAsia="宋体" w:cs="宋体"/>
                <w:snapToGrid w:val="0"/>
                <w:color w:val="000000"/>
                <w:spacing w:val="0"/>
                <w:w w:val="100"/>
                <w:kern w:val="0"/>
                <w:sz w:val="21"/>
                <w:szCs w:val="21"/>
                <w:lang w:val="en-US" w:eastAsia="zh-CN" w:bidi="ar-SA"/>
              </w:rPr>
              <w:t>＜5.0或≥7.0</w:t>
            </w:r>
            <w:bookmarkEnd w:id="1411"/>
            <w:bookmarkEnd w:id="1412"/>
            <w:bookmarkEnd w:id="1413"/>
            <w:bookmarkEnd w:id="14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15" w:name="_Toc13076"/>
            <w:bookmarkStart w:id="1416" w:name="_Toc27971"/>
            <w:bookmarkStart w:id="1417" w:name="_Toc11567"/>
            <w:bookmarkStart w:id="1418" w:name="_Toc11350"/>
            <w:r>
              <w:rPr>
                <w:rFonts w:hint="eastAsia" w:ascii="宋体" w:hAnsi="宋体" w:eastAsia="宋体" w:cs="宋体"/>
                <w:snapToGrid w:val="0"/>
                <w:color w:val="000000"/>
                <w:spacing w:val="0"/>
                <w:w w:val="100"/>
                <w:kern w:val="0"/>
                <w:sz w:val="21"/>
                <w:szCs w:val="21"/>
                <w:lang w:val="en-US" w:eastAsia="zh-CN" w:bidi="ar-SA"/>
              </w:rPr>
              <w:t>土壤有机质含量（g/kg）</w:t>
            </w:r>
            <w:bookmarkEnd w:id="1415"/>
            <w:bookmarkEnd w:id="1416"/>
            <w:bookmarkEnd w:id="1417"/>
            <w:bookmarkEnd w:id="1418"/>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19" w:name="_Toc17707"/>
            <w:bookmarkStart w:id="1420" w:name="_Toc15150"/>
            <w:bookmarkStart w:id="1421" w:name="_Toc30643"/>
            <w:bookmarkStart w:id="1422" w:name="_Toc8122"/>
            <w:r>
              <w:rPr>
                <w:rFonts w:hint="eastAsia" w:ascii="宋体" w:hAnsi="宋体" w:eastAsia="宋体" w:cs="宋体"/>
                <w:snapToGrid w:val="0"/>
                <w:color w:val="000000"/>
                <w:spacing w:val="0"/>
                <w:w w:val="100"/>
                <w:kern w:val="0"/>
                <w:sz w:val="21"/>
                <w:szCs w:val="21"/>
                <w:lang w:val="en-US" w:eastAsia="zh-CN" w:bidi="ar-SA"/>
              </w:rPr>
              <w:t>≥30</w:t>
            </w:r>
            <w:bookmarkEnd w:id="1419"/>
            <w:bookmarkEnd w:id="1420"/>
            <w:bookmarkEnd w:id="1421"/>
            <w:bookmarkEnd w:id="1422"/>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23" w:name="_Toc16675"/>
            <w:bookmarkStart w:id="1424" w:name="_Toc30486"/>
            <w:bookmarkStart w:id="1425" w:name="_Toc20090"/>
            <w:bookmarkStart w:id="1426" w:name="_Toc26573"/>
            <w:r>
              <w:rPr>
                <w:rFonts w:hint="eastAsia" w:ascii="宋体" w:hAnsi="宋体" w:eastAsia="宋体" w:cs="宋体"/>
                <w:snapToGrid w:val="0"/>
                <w:color w:val="000000"/>
                <w:spacing w:val="0"/>
                <w:w w:val="100"/>
                <w:kern w:val="0"/>
                <w:sz w:val="21"/>
                <w:szCs w:val="21"/>
                <w:lang w:val="en-US" w:eastAsia="zh-CN" w:bidi="ar-SA"/>
              </w:rPr>
              <w:t>[25,30）</w:t>
            </w:r>
            <w:bookmarkEnd w:id="1423"/>
            <w:bookmarkEnd w:id="1424"/>
            <w:bookmarkEnd w:id="1425"/>
            <w:bookmarkEnd w:id="1426"/>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27" w:name="_Toc4709"/>
            <w:bookmarkStart w:id="1428" w:name="_Toc31437"/>
            <w:bookmarkStart w:id="1429" w:name="_Toc29474"/>
            <w:bookmarkStart w:id="1430" w:name="_Toc23134"/>
            <w:r>
              <w:rPr>
                <w:rFonts w:hint="eastAsia" w:ascii="宋体" w:hAnsi="宋体" w:eastAsia="宋体" w:cs="宋体"/>
                <w:snapToGrid w:val="0"/>
                <w:color w:val="000000"/>
                <w:spacing w:val="0"/>
                <w:w w:val="100"/>
                <w:kern w:val="0"/>
                <w:sz w:val="21"/>
                <w:szCs w:val="21"/>
                <w:lang w:val="en-US" w:eastAsia="zh-CN" w:bidi="ar-SA"/>
              </w:rPr>
              <w:t>[20,25）</w:t>
            </w:r>
            <w:bookmarkEnd w:id="1427"/>
            <w:bookmarkEnd w:id="1428"/>
            <w:bookmarkEnd w:id="1429"/>
            <w:bookmarkEnd w:id="1430"/>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31" w:name="_Toc1959"/>
            <w:bookmarkStart w:id="1432" w:name="_Toc7311"/>
            <w:bookmarkStart w:id="1433" w:name="_Toc27961"/>
            <w:bookmarkStart w:id="1434" w:name="_Toc11853"/>
            <w:r>
              <w:rPr>
                <w:rFonts w:hint="eastAsia" w:ascii="宋体" w:hAnsi="宋体" w:eastAsia="宋体" w:cs="宋体"/>
                <w:snapToGrid w:val="0"/>
                <w:color w:val="000000"/>
                <w:spacing w:val="0"/>
                <w:w w:val="100"/>
                <w:kern w:val="0"/>
                <w:sz w:val="21"/>
                <w:szCs w:val="21"/>
                <w:lang w:val="en-US" w:eastAsia="zh-CN" w:bidi="ar-SA"/>
              </w:rPr>
              <w:t>[15,20）</w:t>
            </w:r>
            <w:bookmarkEnd w:id="1431"/>
            <w:bookmarkEnd w:id="1432"/>
            <w:bookmarkEnd w:id="1433"/>
            <w:bookmarkEnd w:id="1434"/>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35" w:name="_Toc2618"/>
            <w:bookmarkStart w:id="1436" w:name="_Toc16070"/>
            <w:bookmarkStart w:id="1437" w:name="_Toc19982"/>
            <w:bookmarkStart w:id="1438" w:name="_Toc3182"/>
            <w:r>
              <w:rPr>
                <w:rFonts w:hint="eastAsia" w:ascii="宋体" w:hAnsi="宋体" w:eastAsia="宋体" w:cs="宋体"/>
                <w:snapToGrid w:val="0"/>
                <w:color w:val="000000"/>
                <w:spacing w:val="0"/>
                <w:w w:val="100"/>
                <w:kern w:val="0"/>
                <w:sz w:val="21"/>
                <w:szCs w:val="21"/>
                <w:lang w:val="en-US" w:eastAsia="zh-CN" w:bidi="ar-SA"/>
              </w:rPr>
              <w:t>＜15</w:t>
            </w:r>
            <w:bookmarkEnd w:id="1435"/>
            <w:bookmarkEnd w:id="1436"/>
            <w:bookmarkEnd w:id="1437"/>
            <w:bookmarkEnd w:id="14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39" w:name="_Toc9840"/>
            <w:bookmarkStart w:id="1440" w:name="_Toc22285"/>
            <w:bookmarkStart w:id="1441" w:name="_Toc21777"/>
            <w:bookmarkStart w:id="1442" w:name="_Toc15825"/>
            <w:r>
              <w:rPr>
                <w:rFonts w:hint="eastAsia" w:ascii="宋体" w:hAnsi="宋体" w:eastAsia="宋体" w:cs="宋体"/>
                <w:snapToGrid w:val="0"/>
                <w:color w:val="000000"/>
                <w:spacing w:val="0"/>
                <w:w w:val="100"/>
                <w:kern w:val="0"/>
                <w:sz w:val="21"/>
                <w:szCs w:val="21"/>
                <w:lang w:val="en-US" w:eastAsia="zh-CN" w:bidi="ar-SA"/>
              </w:rPr>
              <w:t>土壤质地</w:t>
            </w:r>
            <w:bookmarkEnd w:id="1439"/>
            <w:bookmarkEnd w:id="1440"/>
            <w:bookmarkEnd w:id="1441"/>
            <w:bookmarkEnd w:id="1442"/>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43" w:name="_Toc2850"/>
            <w:bookmarkStart w:id="1444" w:name="_Toc29721"/>
            <w:bookmarkStart w:id="1445" w:name="_Toc25937"/>
            <w:bookmarkStart w:id="1446" w:name="_Toc10863"/>
            <w:r>
              <w:rPr>
                <w:rFonts w:hint="eastAsia" w:ascii="宋体" w:hAnsi="宋体" w:eastAsia="宋体" w:cs="宋体"/>
                <w:snapToGrid w:val="0"/>
                <w:color w:val="000000"/>
                <w:spacing w:val="0"/>
                <w:w w:val="100"/>
                <w:kern w:val="0"/>
                <w:sz w:val="21"/>
                <w:szCs w:val="21"/>
                <w:lang w:val="en-US" w:eastAsia="zh-CN" w:bidi="ar-SA"/>
              </w:rPr>
              <w:t>砂壤土</w:t>
            </w:r>
            <w:bookmarkEnd w:id="1443"/>
            <w:bookmarkEnd w:id="1444"/>
            <w:bookmarkEnd w:id="1445"/>
            <w:bookmarkEnd w:id="1446"/>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47" w:name="_Toc15272"/>
            <w:bookmarkStart w:id="1448" w:name="_Toc19916"/>
            <w:bookmarkStart w:id="1449" w:name="_Toc16839"/>
            <w:bookmarkStart w:id="1450" w:name="_Toc20186"/>
            <w:r>
              <w:rPr>
                <w:rFonts w:hint="eastAsia" w:ascii="宋体" w:hAnsi="宋体" w:eastAsia="宋体" w:cs="宋体"/>
                <w:snapToGrid w:val="0"/>
                <w:color w:val="000000"/>
                <w:spacing w:val="0"/>
                <w:w w:val="100"/>
                <w:kern w:val="0"/>
                <w:sz w:val="21"/>
                <w:szCs w:val="21"/>
                <w:lang w:val="en-US" w:eastAsia="zh-CN" w:bidi="ar-SA"/>
              </w:rPr>
              <w:t>壤质土</w:t>
            </w:r>
            <w:bookmarkEnd w:id="1447"/>
            <w:bookmarkEnd w:id="1448"/>
            <w:bookmarkEnd w:id="1449"/>
            <w:bookmarkEnd w:id="1450"/>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51" w:name="_Toc1482"/>
            <w:bookmarkStart w:id="1452" w:name="_Toc25011"/>
            <w:bookmarkStart w:id="1453" w:name="_Toc17577"/>
            <w:bookmarkStart w:id="1454" w:name="_Toc13215"/>
            <w:r>
              <w:rPr>
                <w:rFonts w:hint="eastAsia" w:ascii="宋体" w:hAnsi="宋体" w:eastAsia="宋体" w:cs="宋体"/>
                <w:snapToGrid w:val="0"/>
                <w:color w:val="000000"/>
                <w:spacing w:val="0"/>
                <w:w w:val="100"/>
                <w:kern w:val="0"/>
                <w:sz w:val="21"/>
                <w:szCs w:val="21"/>
                <w:lang w:val="en-US" w:eastAsia="zh-CN" w:bidi="ar-SA"/>
              </w:rPr>
              <w:t>砂质土</w:t>
            </w:r>
            <w:bookmarkEnd w:id="1451"/>
            <w:bookmarkEnd w:id="1452"/>
            <w:bookmarkEnd w:id="1453"/>
            <w:bookmarkEnd w:id="1454"/>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55" w:name="_Toc17962"/>
            <w:bookmarkStart w:id="1456" w:name="_Toc28080"/>
            <w:bookmarkStart w:id="1457" w:name="_Toc6005"/>
            <w:bookmarkStart w:id="1458" w:name="_Toc6964"/>
            <w:r>
              <w:rPr>
                <w:rFonts w:hint="eastAsia" w:ascii="宋体" w:hAnsi="宋体" w:eastAsia="宋体" w:cs="宋体"/>
                <w:snapToGrid w:val="0"/>
                <w:color w:val="000000"/>
                <w:spacing w:val="0"/>
                <w:w w:val="100"/>
                <w:kern w:val="0"/>
                <w:sz w:val="21"/>
                <w:szCs w:val="21"/>
                <w:lang w:val="en-US" w:eastAsia="zh-CN" w:bidi="ar-SA"/>
              </w:rPr>
              <w:t>砾质土</w:t>
            </w:r>
            <w:bookmarkEnd w:id="1455"/>
            <w:bookmarkEnd w:id="1456"/>
            <w:bookmarkEnd w:id="1457"/>
            <w:bookmarkEnd w:id="1458"/>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59" w:name="_Toc11305"/>
            <w:bookmarkStart w:id="1460" w:name="_Toc25611"/>
            <w:bookmarkStart w:id="1461" w:name="_Toc21842"/>
            <w:bookmarkStart w:id="1462" w:name="_Toc16160"/>
            <w:r>
              <w:rPr>
                <w:rFonts w:hint="eastAsia" w:ascii="宋体" w:hAnsi="宋体" w:eastAsia="宋体" w:cs="宋体"/>
                <w:snapToGrid w:val="0"/>
                <w:color w:val="000000"/>
                <w:spacing w:val="0"/>
                <w:w w:val="100"/>
                <w:kern w:val="0"/>
                <w:sz w:val="21"/>
                <w:szCs w:val="21"/>
                <w:lang w:val="en-US" w:eastAsia="zh-CN" w:bidi="ar-SA"/>
              </w:rPr>
              <w:t>黏质土</w:t>
            </w:r>
            <w:bookmarkEnd w:id="1459"/>
            <w:bookmarkEnd w:id="1460"/>
            <w:bookmarkEnd w:id="1461"/>
            <w:bookmarkEnd w:id="14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63" w:name="_Toc13314"/>
            <w:bookmarkStart w:id="1464" w:name="_Toc16569"/>
            <w:bookmarkStart w:id="1465" w:name="_Toc4585"/>
            <w:bookmarkStart w:id="1466" w:name="_Toc24384"/>
            <w:r>
              <w:rPr>
                <w:rFonts w:hint="eastAsia" w:ascii="宋体" w:hAnsi="宋体" w:eastAsia="宋体" w:cs="宋体"/>
                <w:snapToGrid w:val="0"/>
                <w:color w:val="000000"/>
                <w:spacing w:val="0"/>
                <w:w w:val="100"/>
                <w:kern w:val="0"/>
                <w:sz w:val="21"/>
                <w:szCs w:val="21"/>
                <w:lang w:val="en-US" w:eastAsia="zh-CN" w:bidi="ar-SA"/>
              </w:rPr>
              <w:t>坡度（°）</w:t>
            </w:r>
            <w:bookmarkEnd w:id="1463"/>
            <w:bookmarkEnd w:id="1464"/>
            <w:bookmarkEnd w:id="1465"/>
            <w:bookmarkEnd w:id="1466"/>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67" w:name="_Toc13177"/>
            <w:bookmarkStart w:id="1468" w:name="_Toc32342"/>
            <w:bookmarkStart w:id="1469" w:name="_Toc4372"/>
            <w:bookmarkStart w:id="1470" w:name="_Toc5141"/>
            <w:r>
              <w:rPr>
                <w:rFonts w:hint="eastAsia" w:ascii="宋体" w:hAnsi="宋体" w:eastAsia="宋体" w:cs="宋体"/>
                <w:snapToGrid w:val="0"/>
                <w:color w:val="000000"/>
                <w:spacing w:val="0"/>
                <w:w w:val="100"/>
                <w:kern w:val="0"/>
                <w:sz w:val="21"/>
                <w:szCs w:val="21"/>
                <w:lang w:val="en-US" w:eastAsia="zh-CN" w:bidi="ar-SA"/>
              </w:rPr>
              <w:t>≤2</w:t>
            </w:r>
            <w:bookmarkEnd w:id="1467"/>
            <w:bookmarkEnd w:id="1468"/>
            <w:bookmarkEnd w:id="1469"/>
            <w:bookmarkEnd w:id="1470"/>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71" w:name="_Toc26151"/>
            <w:bookmarkStart w:id="1472" w:name="_Toc4308"/>
            <w:bookmarkStart w:id="1473" w:name="_Toc26982"/>
            <w:bookmarkStart w:id="1474" w:name="_Toc3510"/>
            <w:r>
              <w:rPr>
                <w:rFonts w:hint="eastAsia" w:ascii="宋体" w:hAnsi="宋体" w:eastAsia="宋体" w:cs="宋体"/>
                <w:snapToGrid w:val="0"/>
                <w:color w:val="000000"/>
                <w:spacing w:val="0"/>
                <w:w w:val="100"/>
                <w:kern w:val="0"/>
                <w:sz w:val="21"/>
                <w:szCs w:val="21"/>
                <w:lang w:val="en-US" w:eastAsia="zh-CN" w:bidi="ar-SA"/>
              </w:rPr>
              <w:t>（2,6]</w:t>
            </w:r>
            <w:bookmarkEnd w:id="1471"/>
            <w:bookmarkEnd w:id="1472"/>
            <w:bookmarkEnd w:id="1473"/>
            <w:bookmarkEnd w:id="1474"/>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75" w:name="_Toc16647"/>
            <w:bookmarkStart w:id="1476" w:name="_Toc9451"/>
            <w:bookmarkStart w:id="1477" w:name="_Toc11852"/>
            <w:bookmarkStart w:id="1478" w:name="_Toc15133"/>
            <w:r>
              <w:rPr>
                <w:rFonts w:hint="eastAsia" w:ascii="宋体" w:hAnsi="宋体" w:eastAsia="宋体" w:cs="宋体"/>
                <w:snapToGrid w:val="0"/>
                <w:color w:val="000000"/>
                <w:spacing w:val="0"/>
                <w:w w:val="100"/>
                <w:kern w:val="0"/>
                <w:sz w:val="21"/>
                <w:szCs w:val="21"/>
                <w:lang w:val="en-US" w:eastAsia="zh-CN" w:bidi="ar-SA"/>
              </w:rPr>
              <w:t>（6,15]</w:t>
            </w:r>
            <w:bookmarkEnd w:id="1475"/>
            <w:bookmarkEnd w:id="1476"/>
            <w:bookmarkEnd w:id="1477"/>
            <w:bookmarkEnd w:id="1478"/>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479" w:name="_Toc15656"/>
            <w:bookmarkStart w:id="1480" w:name="_Toc30113"/>
            <w:bookmarkStart w:id="1481" w:name="_Toc29224"/>
            <w:bookmarkStart w:id="1482" w:name="_Toc24946"/>
            <w:r>
              <w:rPr>
                <w:rFonts w:hint="eastAsia" w:ascii="宋体" w:hAnsi="宋体" w:eastAsia="宋体" w:cs="宋体"/>
                <w:snapToGrid w:val="0"/>
                <w:color w:val="000000"/>
                <w:spacing w:val="0"/>
                <w:w w:val="100"/>
                <w:kern w:val="0"/>
                <w:sz w:val="21"/>
                <w:szCs w:val="21"/>
                <w:lang w:val="en-US" w:eastAsia="zh-CN" w:bidi="ar-SA"/>
              </w:rPr>
              <w:t>（15,25]</w:t>
            </w:r>
            <w:bookmarkEnd w:id="1479"/>
            <w:bookmarkEnd w:id="1480"/>
            <w:bookmarkEnd w:id="1481"/>
            <w:bookmarkEnd w:id="1482"/>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83" w:name="_Toc12792"/>
            <w:bookmarkStart w:id="1484" w:name="_Toc6316"/>
            <w:bookmarkStart w:id="1485" w:name="_Toc14973"/>
            <w:bookmarkStart w:id="1486" w:name="_Toc24437"/>
            <w:r>
              <w:rPr>
                <w:rFonts w:hint="eastAsia" w:ascii="宋体" w:hAnsi="宋体" w:eastAsia="宋体" w:cs="宋体"/>
                <w:snapToGrid w:val="0"/>
                <w:color w:val="000000"/>
                <w:spacing w:val="0"/>
                <w:w w:val="100"/>
                <w:kern w:val="0"/>
                <w:sz w:val="21"/>
                <w:szCs w:val="21"/>
                <w:lang w:val="en-US" w:eastAsia="zh-CN" w:bidi="ar-SA"/>
              </w:rPr>
              <w:t>＞25</w:t>
            </w:r>
            <w:bookmarkEnd w:id="1483"/>
            <w:bookmarkEnd w:id="1484"/>
            <w:bookmarkEnd w:id="1485"/>
            <w:bookmarkEnd w:id="14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87" w:name="_Toc11189"/>
            <w:bookmarkStart w:id="1488" w:name="_Toc31607"/>
            <w:bookmarkStart w:id="1489" w:name="_Toc2072"/>
            <w:bookmarkStart w:id="1490" w:name="_Toc21919"/>
            <w:r>
              <w:rPr>
                <w:rFonts w:hint="eastAsia" w:ascii="宋体" w:hAnsi="宋体" w:eastAsia="宋体" w:cs="宋体"/>
                <w:snapToGrid w:val="0"/>
                <w:color w:val="000000"/>
                <w:spacing w:val="0"/>
                <w:w w:val="100"/>
                <w:kern w:val="0"/>
                <w:sz w:val="21"/>
                <w:szCs w:val="21"/>
                <w:lang w:val="en-US" w:eastAsia="zh-CN" w:bidi="ar-SA"/>
              </w:rPr>
              <w:t>坡向</w:t>
            </w:r>
            <w:bookmarkEnd w:id="1487"/>
            <w:bookmarkEnd w:id="1488"/>
            <w:bookmarkEnd w:id="1489"/>
            <w:bookmarkEnd w:id="1490"/>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91" w:name="_Toc1308"/>
            <w:bookmarkStart w:id="1492" w:name="_Toc27482"/>
            <w:bookmarkStart w:id="1493" w:name="_Toc3330"/>
            <w:bookmarkStart w:id="1494" w:name="_Toc10139"/>
            <w:r>
              <w:rPr>
                <w:rFonts w:hint="eastAsia" w:ascii="宋体" w:hAnsi="宋体" w:eastAsia="宋体" w:cs="宋体"/>
                <w:snapToGrid w:val="0"/>
                <w:color w:val="000000"/>
                <w:spacing w:val="0"/>
                <w:w w:val="100"/>
                <w:kern w:val="0"/>
                <w:sz w:val="21"/>
                <w:szCs w:val="21"/>
                <w:lang w:val="en-US" w:eastAsia="zh-CN" w:bidi="ar-SA"/>
              </w:rPr>
              <w:t>阳坡</w:t>
            </w:r>
            <w:bookmarkEnd w:id="1491"/>
            <w:bookmarkEnd w:id="1492"/>
            <w:bookmarkEnd w:id="1493"/>
            <w:bookmarkEnd w:id="1494"/>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95" w:name="_Toc19573"/>
            <w:bookmarkStart w:id="1496" w:name="_Toc4490"/>
            <w:bookmarkStart w:id="1497" w:name="_Toc31403"/>
            <w:bookmarkStart w:id="1498" w:name="_Toc21319"/>
            <w:r>
              <w:rPr>
                <w:rFonts w:hint="eastAsia" w:ascii="宋体" w:hAnsi="宋体" w:eastAsia="宋体" w:cs="宋体"/>
                <w:snapToGrid w:val="0"/>
                <w:color w:val="000000"/>
                <w:spacing w:val="0"/>
                <w:w w:val="100"/>
                <w:kern w:val="0"/>
                <w:sz w:val="21"/>
                <w:szCs w:val="21"/>
                <w:lang w:val="en-US" w:eastAsia="zh-CN" w:bidi="ar-SA"/>
              </w:rPr>
              <w:t>半阳坡</w:t>
            </w:r>
            <w:bookmarkEnd w:id="1495"/>
            <w:bookmarkEnd w:id="1496"/>
            <w:bookmarkEnd w:id="1497"/>
            <w:bookmarkEnd w:id="1498"/>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499" w:name="_Toc24216"/>
            <w:bookmarkStart w:id="1500" w:name="_Toc4528"/>
            <w:bookmarkStart w:id="1501" w:name="_Toc25513"/>
            <w:bookmarkStart w:id="1502" w:name="_Toc19678"/>
            <w:r>
              <w:rPr>
                <w:rFonts w:hint="eastAsia" w:ascii="宋体" w:hAnsi="宋体" w:eastAsia="宋体" w:cs="宋体"/>
                <w:snapToGrid w:val="0"/>
                <w:color w:val="000000"/>
                <w:spacing w:val="0"/>
                <w:w w:val="100"/>
                <w:kern w:val="0"/>
                <w:sz w:val="21"/>
                <w:szCs w:val="21"/>
                <w:lang w:val="en-US" w:eastAsia="zh-CN" w:bidi="ar-SA"/>
              </w:rPr>
              <w:t>平地</w:t>
            </w:r>
            <w:bookmarkEnd w:id="1499"/>
            <w:bookmarkEnd w:id="1500"/>
            <w:bookmarkEnd w:id="1501"/>
            <w:bookmarkEnd w:id="1502"/>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03" w:name="_Toc27805"/>
            <w:bookmarkStart w:id="1504" w:name="_Toc21771"/>
            <w:bookmarkStart w:id="1505" w:name="_Toc30727"/>
            <w:bookmarkStart w:id="1506" w:name="_Toc11481"/>
            <w:r>
              <w:rPr>
                <w:rFonts w:hint="eastAsia" w:ascii="宋体" w:hAnsi="宋体" w:eastAsia="宋体" w:cs="宋体"/>
                <w:snapToGrid w:val="0"/>
                <w:color w:val="000000"/>
                <w:spacing w:val="0"/>
                <w:w w:val="100"/>
                <w:kern w:val="0"/>
                <w:sz w:val="21"/>
                <w:szCs w:val="21"/>
                <w:lang w:val="en-US" w:eastAsia="zh-CN" w:bidi="ar-SA"/>
              </w:rPr>
              <w:t>半阴坡</w:t>
            </w:r>
            <w:bookmarkEnd w:id="1503"/>
            <w:bookmarkEnd w:id="1504"/>
            <w:bookmarkEnd w:id="1505"/>
            <w:bookmarkEnd w:id="1506"/>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07" w:name="_Toc14459"/>
            <w:bookmarkStart w:id="1508" w:name="_Toc9410"/>
            <w:bookmarkStart w:id="1509" w:name="_Toc11136"/>
            <w:bookmarkStart w:id="1510" w:name="_Toc23909"/>
            <w:r>
              <w:rPr>
                <w:rFonts w:hint="eastAsia" w:ascii="宋体" w:hAnsi="宋体" w:eastAsia="宋体" w:cs="宋体"/>
                <w:snapToGrid w:val="0"/>
                <w:color w:val="000000"/>
                <w:spacing w:val="0"/>
                <w:w w:val="100"/>
                <w:kern w:val="0"/>
                <w:sz w:val="21"/>
                <w:szCs w:val="21"/>
                <w:lang w:val="en-US" w:eastAsia="zh-CN" w:bidi="ar-SA"/>
              </w:rPr>
              <w:t>阴坡</w:t>
            </w:r>
            <w:bookmarkEnd w:id="1507"/>
            <w:bookmarkEnd w:id="1508"/>
            <w:bookmarkEnd w:id="1509"/>
            <w:bookmarkEnd w:id="15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511" w:name="_Toc13614"/>
            <w:bookmarkStart w:id="1512" w:name="_Toc15351"/>
            <w:bookmarkStart w:id="1513" w:name="_Toc782"/>
            <w:bookmarkStart w:id="1514" w:name="_Toc18986"/>
            <w:r>
              <w:rPr>
                <w:rFonts w:hint="eastAsia" w:ascii="宋体" w:hAnsi="宋体" w:eastAsia="宋体" w:cs="宋体"/>
                <w:b/>
                <w:bCs/>
                <w:snapToGrid w:val="0"/>
                <w:color w:val="000000"/>
                <w:spacing w:val="0"/>
                <w:w w:val="100"/>
                <w:kern w:val="0"/>
                <w:sz w:val="21"/>
                <w:szCs w:val="21"/>
                <w:lang w:val="en-US" w:eastAsia="zh-CN" w:bidi="ar-SA"/>
              </w:rPr>
              <w:t>社会经济因素</w:t>
            </w:r>
            <w:bookmarkEnd w:id="1511"/>
            <w:bookmarkEnd w:id="1512"/>
            <w:bookmarkEnd w:id="1513"/>
            <w:bookmarkEnd w:id="1514"/>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15" w:name="_Toc19292"/>
            <w:bookmarkStart w:id="1516" w:name="_Toc28548"/>
            <w:bookmarkStart w:id="1517" w:name="_Toc31746"/>
            <w:bookmarkStart w:id="1518" w:name="_Toc30996"/>
            <w:r>
              <w:rPr>
                <w:rFonts w:hint="eastAsia" w:ascii="宋体" w:hAnsi="宋体" w:eastAsia="宋体" w:cs="宋体"/>
                <w:snapToGrid w:val="0"/>
                <w:color w:val="000000"/>
                <w:spacing w:val="0"/>
                <w:w w:val="100"/>
                <w:kern w:val="0"/>
                <w:sz w:val="21"/>
                <w:szCs w:val="21"/>
                <w:lang w:val="en-US" w:eastAsia="zh-CN" w:bidi="ar-SA"/>
              </w:rPr>
              <w:t>水源保证率</w:t>
            </w:r>
            <w:bookmarkEnd w:id="1515"/>
            <w:bookmarkEnd w:id="1516"/>
            <w:bookmarkEnd w:id="1517"/>
            <w:bookmarkEnd w:id="1518"/>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19" w:name="_Toc14486"/>
            <w:bookmarkStart w:id="1520" w:name="_Toc22141"/>
            <w:bookmarkStart w:id="1521" w:name="_Toc6059"/>
            <w:bookmarkStart w:id="1522" w:name="_Toc2816"/>
            <w:r>
              <w:rPr>
                <w:rFonts w:hint="eastAsia" w:ascii="宋体" w:hAnsi="宋体" w:eastAsia="宋体" w:cs="宋体"/>
                <w:snapToGrid w:val="0"/>
                <w:color w:val="000000"/>
                <w:spacing w:val="0"/>
                <w:w w:val="100"/>
                <w:kern w:val="0"/>
                <w:sz w:val="21"/>
                <w:szCs w:val="21"/>
                <w:lang w:val="en-US" w:eastAsia="zh-CN" w:bidi="ar-SA"/>
              </w:rPr>
              <w:t>≤0.1</w:t>
            </w:r>
            <w:bookmarkEnd w:id="1519"/>
            <w:bookmarkEnd w:id="1520"/>
            <w:bookmarkEnd w:id="1521"/>
            <w:bookmarkEnd w:id="1522"/>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23" w:name="_Toc22048"/>
            <w:bookmarkStart w:id="1524" w:name="_Toc20862"/>
            <w:bookmarkStart w:id="1525" w:name="_Toc8493"/>
            <w:bookmarkStart w:id="1526" w:name="_Toc11901"/>
            <w:r>
              <w:rPr>
                <w:rFonts w:hint="eastAsia" w:ascii="宋体" w:hAnsi="宋体" w:eastAsia="宋体" w:cs="宋体"/>
                <w:snapToGrid w:val="0"/>
                <w:color w:val="000000"/>
                <w:spacing w:val="0"/>
                <w:w w:val="100"/>
                <w:kern w:val="0"/>
                <w:sz w:val="21"/>
                <w:szCs w:val="21"/>
                <w:lang w:val="en-US" w:eastAsia="zh-CN" w:bidi="ar-SA"/>
              </w:rPr>
              <w:t>（0.1，0.3]</w:t>
            </w:r>
            <w:bookmarkEnd w:id="1523"/>
            <w:bookmarkEnd w:id="1524"/>
            <w:bookmarkEnd w:id="1525"/>
            <w:bookmarkEnd w:id="1526"/>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27" w:name="_Toc18684"/>
            <w:bookmarkStart w:id="1528" w:name="_Toc3057"/>
            <w:bookmarkStart w:id="1529" w:name="_Toc10339"/>
            <w:bookmarkStart w:id="1530" w:name="_Toc19801"/>
            <w:r>
              <w:rPr>
                <w:rFonts w:hint="eastAsia" w:ascii="宋体" w:hAnsi="宋体" w:eastAsia="宋体" w:cs="宋体"/>
                <w:snapToGrid w:val="0"/>
                <w:color w:val="000000"/>
                <w:spacing w:val="0"/>
                <w:w w:val="100"/>
                <w:kern w:val="0"/>
                <w:sz w:val="21"/>
                <w:szCs w:val="21"/>
                <w:lang w:val="en-US" w:eastAsia="zh-CN" w:bidi="ar-SA"/>
              </w:rPr>
              <w:t>（0.3，0.6]</w:t>
            </w:r>
            <w:bookmarkEnd w:id="1527"/>
            <w:bookmarkEnd w:id="1528"/>
            <w:bookmarkEnd w:id="1529"/>
            <w:bookmarkEnd w:id="1530"/>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31" w:name="_Toc17737"/>
            <w:bookmarkStart w:id="1532" w:name="_Toc27332"/>
            <w:bookmarkStart w:id="1533" w:name="_Toc14774"/>
            <w:bookmarkStart w:id="1534" w:name="_Toc15363"/>
            <w:r>
              <w:rPr>
                <w:rFonts w:hint="eastAsia" w:ascii="宋体" w:hAnsi="宋体" w:eastAsia="宋体" w:cs="宋体"/>
                <w:snapToGrid w:val="0"/>
                <w:color w:val="000000"/>
                <w:spacing w:val="0"/>
                <w:w w:val="100"/>
                <w:kern w:val="0"/>
                <w:sz w:val="21"/>
                <w:szCs w:val="21"/>
                <w:lang w:val="en-US" w:eastAsia="zh-CN" w:bidi="ar-SA"/>
              </w:rPr>
              <w:t>（0.6，0.8]</w:t>
            </w:r>
            <w:bookmarkEnd w:id="1531"/>
            <w:bookmarkEnd w:id="1532"/>
            <w:bookmarkEnd w:id="1533"/>
            <w:bookmarkEnd w:id="1534"/>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35" w:name="_Toc7410"/>
            <w:bookmarkStart w:id="1536" w:name="_Toc8499"/>
            <w:bookmarkStart w:id="1537" w:name="_Toc2740"/>
            <w:bookmarkStart w:id="1538" w:name="_Toc2064"/>
            <w:r>
              <w:rPr>
                <w:rFonts w:hint="eastAsia" w:ascii="宋体" w:hAnsi="宋体" w:eastAsia="宋体" w:cs="宋体"/>
                <w:snapToGrid w:val="0"/>
                <w:color w:val="000000"/>
                <w:spacing w:val="0"/>
                <w:w w:val="100"/>
                <w:kern w:val="0"/>
                <w:sz w:val="21"/>
                <w:szCs w:val="21"/>
                <w:lang w:val="en-US" w:eastAsia="zh-CN" w:bidi="ar-SA"/>
              </w:rPr>
              <w:t>＞0.8</w:t>
            </w:r>
            <w:bookmarkEnd w:id="1535"/>
            <w:bookmarkEnd w:id="1536"/>
            <w:bookmarkEnd w:id="1537"/>
            <w:bookmarkEnd w:id="15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39" w:name="_Toc18193"/>
            <w:bookmarkStart w:id="1540" w:name="_Toc217"/>
            <w:bookmarkStart w:id="1541" w:name="_Toc15596"/>
            <w:bookmarkStart w:id="1542" w:name="_Toc24699"/>
            <w:r>
              <w:rPr>
                <w:rFonts w:hint="eastAsia" w:ascii="宋体" w:hAnsi="宋体" w:eastAsia="宋体" w:cs="宋体"/>
                <w:snapToGrid w:val="0"/>
                <w:color w:val="000000"/>
                <w:spacing w:val="0"/>
                <w:w w:val="100"/>
                <w:kern w:val="0"/>
                <w:sz w:val="21"/>
                <w:szCs w:val="21"/>
                <w:lang w:val="en-US" w:eastAsia="zh-CN" w:bidi="ar-SA"/>
              </w:rPr>
              <w:t>连片程度</w:t>
            </w:r>
            <w:bookmarkEnd w:id="1539"/>
            <w:bookmarkEnd w:id="1540"/>
            <w:bookmarkEnd w:id="1541"/>
            <w:bookmarkEnd w:id="1542"/>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43" w:name="_Toc6144"/>
            <w:bookmarkStart w:id="1544" w:name="_Toc14534"/>
            <w:bookmarkStart w:id="1545" w:name="_Toc12946"/>
            <w:bookmarkStart w:id="1546" w:name="_Toc15099"/>
            <w:r>
              <w:rPr>
                <w:rFonts w:hint="eastAsia" w:ascii="宋体" w:hAnsi="宋体" w:eastAsia="宋体" w:cs="宋体"/>
                <w:snapToGrid w:val="0"/>
                <w:color w:val="000000"/>
                <w:spacing w:val="0"/>
                <w:w w:val="100"/>
                <w:kern w:val="0"/>
                <w:sz w:val="21"/>
                <w:szCs w:val="21"/>
                <w:lang w:val="en-US" w:eastAsia="zh-CN" w:bidi="ar-SA"/>
              </w:rPr>
              <w:t>（ha）</w:t>
            </w:r>
            <w:bookmarkEnd w:id="1543"/>
            <w:bookmarkEnd w:id="1544"/>
            <w:bookmarkEnd w:id="1545"/>
            <w:bookmarkEnd w:id="1546"/>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47" w:name="_Toc26119"/>
            <w:bookmarkStart w:id="1548" w:name="_Toc20209"/>
            <w:bookmarkStart w:id="1549" w:name="_Toc7930"/>
            <w:bookmarkStart w:id="1550" w:name="_Toc7058"/>
            <w:r>
              <w:rPr>
                <w:rFonts w:hint="eastAsia" w:ascii="宋体" w:hAnsi="宋体" w:eastAsia="宋体" w:cs="宋体"/>
                <w:snapToGrid w:val="0"/>
                <w:color w:val="000000"/>
                <w:spacing w:val="0"/>
                <w:w w:val="100"/>
                <w:kern w:val="0"/>
                <w:sz w:val="21"/>
                <w:szCs w:val="21"/>
                <w:lang w:val="en-US" w:eastAsia="zh-CN" w:bidi="ar-SA"/>
              </w:rPr>
              <w:t>≥10</w:t>
            </w:r>
            <w:bookmarkEnd w:id="1547"/>
            <w:bookmarkEnd w:id="1548"/>
            <w:bookmarkEnd w:id="1549"/>
            <w:bookmarkEnd w:id="1550"/>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51" w:name="_Toc3279"/>
            <w:bookmarkStart w:id="1552" w:name="_Toc28761"/>
            <w:bookmarkStart w:id="1553" w:name="_Toc9928"/>
            <w:bookmarkStart w:id="1554" w:name="_Toc9279"/>
            <w:r>
              <w:rPr>
                <w:rFonts w:hint="eastAsia" w:ascii="宋体" w:hAnsi="宋体" w:eastAsia="宋体" w:cs="宋体"/>
                <w:snapToGrid w:val="0"/>
                <w:color w:val="000000"/>
                <w:spacing w:val="0"/>
                <w:w w:val="100"/>
                <w:kern w:val="0"/>
                <w:sz w:val="21"/>
                <w:szCs w:val="21"/>
                <w:lang w:val="en-US" w:eastAsia="zh-CN" w:bidi="ar-SA"/>
              </w:rPr>
              <w:t>[5,10）</w:t>
            </w:r>
            <w:bookmarkEnd w:id="1551"/>
            <w:bookmarkEnd w:id="1552"/>
            <w:bookmarkEnd w:id="1553"/>
            <w:bookmarkEnd w:id="1554"/>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55" w:name="_Toc28534"/>
            <w:bookmarkStart w:id="1556" w:name="_Toc19312"/>
            <w:bookmarkStart w:id="1557" w:name="_Toc12738"/>
            <w:bookmarkStart w:id="1558" w:name="_Toc26703"/>
            <w:r>
              <w:rPr>
                <w:rFonts w:hint="eastAsia" w:ascii="宋体" w:hAnsi="宋体" w:eastAsia="宋体" w:cs="宋体"/>
                <w:snapToGrid w:val="0"/>
                <w:color w:val="000000"/>
                <w:spacing w:val="0"/>
                <w:w w:val="100"/>
                <w:kern w:val="0"/>
                <w:sz w:val="21"/>
                <w:szCs w:val="21"/>
                <w:lang w:val="en-US" w:eastAsia="zh-CN" w:bidi="ar-SA"/>
              </w:rPr>
              <w:t>[2,5）</w:t>
            </w:r>
            <w:bookmarkEnd w:id="1555"/>
            <w:bookmarkEnd w:id="1556"/>
            <w:bookmarkEnd w:id="1557"/>
            <w:bookmarkEnd w:id="1558"/>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59" w:name="_Toc26259"/>
            <w:bookmarkStart w:id="1560" w:name="_Toc26716"/>
            <w:bookmarkStart w:id="1561" w:name="_Toc24469"/>
            <w:bookmarkStart w:id="1562" w:name="_Toc13667"/>
            <w:r>
              <w:rPr>
                <w:rFonts w:hint="eastAsia" w:ascii="宋体" w:hAnsi="宋体" w:eastAsia="宋体" w:cs="宋体"/>
                <w:snapToGrid w:val="0"/>
                <w:color w:val="000000"/>
                <w:spacing w:val="0"/>
                <w:w w:val="100"/>
                <w:kern w:val="0"/>
                <w:sz w:val="21"/>
                <w:szCs w:val="21"/>
                <w:lang w:val="en-US" w:eastAsia="zh-CN" w:bidi="ar-SA"/>
              </w:rPr>
              <w:t>[0.5,2）</w:t>
            </w:r>
            <w:bookmarkEnd w:id="1559"/>
            <w:bookmarkEnd w:id="1560"/>
            <w:bookmarkEnd w:id="1561"/>
            <w:bookmarkEnd w:id="1562"/>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63" w:name="_Toc16668"/>
            <w:bookmarkStart w:id="1564" w:name="_Toc20509"/>
            <w:bookmarkStart w:id="1565" w:name="_Toc15591"/>
            <w:bookmarkStart w:id="1566" w:name="_Toc12654"/>
            <w:r>
              <w:rPr>
                <w:rFonts w:hint="eastAsia" w:ascii="宋体" w:hAnsi="宋体" w:eastAsia="宋体" w:cs="宋体"/>
                <w:snapToGrid w:val="0"/>
                <w:color w:val="000000"/>
                <w:spacing w:val="0"/>
                <w:w w:val="100"/>
                <w:kern w:val="0"/>
                <w:sz w:val="21"/>
                <w:szCs w:val="21"/>
                <w:lang w:val="en-US" w:eastAsia="zh-CN" w:bidi="ar-SA"/>
              </w:rPr>
              <w:t>＜0.5</w:t>
            </w:r>
            <w:bookmarkEnd w:id="1563"/>
            <w:bookmarkEnd w:id="1564"/>
            <w:bookmarkEnd w:id="1565"/>
            <w:bookmarkEnd w:id="15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67" w:name="_Toc30345"/>
            <w:bookmarkStart w:id="1568" w:name="_Toc4911"/>
            <w:bookmarkStart w:id="1569" w:name="_Toc31717"/>
            <w:bookmarkStart w:id="1570" w:name="_Toc5149"/>
            <w:r>
              <w:rPr>
                <w:rFonts w:hint="eastAsia" w:ascii="宋体" w:hAnsi="宋体" w:eastAsia="宋体" w:cs="宋体"/>
                <w:snapToGrid w:val="0"/>
                <w:color w:val="000000"/>
                <w:spacing w:val="0"/>
                <w:w w:val="100"/>
                <w:kern w:val="0"/>
                <w:sz w:val="21"/>
                <w:szCs w:val="21"/>
                <w:lang w:val="en-US" w:eastAsia="zh-CN" w:bidi="ar-SA"/>
              </w:rPr>
              <w:t>劳作距离</w:t>
            </w:r>
            <w:bookmarkEnd w:id="1567"/>
            <w:bookmarkEnd w:id="1568"/>
            <w:bookmarkEnd w:id="1569"/>
            <w:bookmarkEnd w:id="1570"/>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71" w:name="_Toc10881"/>
            <w:bookmarkStart w:id="1572" w:name="_Toc15492"/>
            <w:bookmarkStart w:id="1573" w:name="_Toc28217"/>
            <w:r>
              <w:rPr>
                <w:rFonts w:hint="eastAsia" w:ascii="宋体" w:hAnsi="宋体" w:eastAsia="宋体" w:cs="宋体"/>
                <w:snapToGrid w:val="0"/>
                <w:color w:val="000000"/>
                <w:spacing w:val="0"/>
                <w:w w:val="100"/>
                <w:kern w:val="0"/>
                <w:sz w:val="21"/>
                <w:szCs w:val="21"/>
                <w:lang w:val="en-US" w:eastAsia="zh-CN" w:bidi="ar-SA"/>
              </w:rPr>
              <w:t>（m）</w:t>
            </w:r>
            <w:bookmarkEnd w:id="1571"/>
            <w:bookmarkEnd w:id="1572"/>
            <w:bookmarkEnd w:id="1573"/>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74" w:name="_Toc3837"/>
            <w:bookmarkStart w:id="1575" w:name="_Toc2471"/>
            <w:bookmarkStart w:id="1576" w:name="_Toc29585"/>
            <w:bookmarkStart w:id="1577" w:name="_Toc28676"/>
            <w:r>
              <w:rPr>
                <w:rFonts w:hint="eastAsia" w:ascii="宋体" w:hAnsi="宋体" w:eastAsia="宋体" w:cs="宋体"/>
                <w:snapToGrid w:val="0"/>
                <w:color w:val="000000"/>
                <w:spacing w:val="0"/>
                <w:w w:val="100"/>
                <w:kern w:val="0"/>
                <w:sz w:val="21"/>
                <w:szCs w:val="21"/>
                <w:lang w:val="en-US" w:eastAsia="zh-CN" w:bidi="ar-SA"/>
              </w:rPr>
              <w:t>≤100</w:t>
            </w:r>
            <w:bookmarkEnd w:id="1574"/>
            <w:bookmarkEnd w:id="1575"/>
            <w:bookmarkEnd w:id="1576"/>
            <w:bookmarkEnd w:id="1577"/>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78" w:name="_Toc26990"/>
            <w:bookmarkStart w:id="1579" w:name="_Toc10"/>
            <w:bookmarkStart w:id="1580" w:name="_Toc15012"/>
            <w:bookmarkStart w:id="1581" w:name="_Toc12052"/>
            <w:r>
              <w:rPr>
                <w:rFonts w:hint="eastAsia" w:ascii="宋体" w:hAnsi="宋体" w:eastAsia="宋体" w:cs="宋体"/>
                <w:snapToGrid w:val="0"/>
                <w:color w:val="000000"/>
                <w:spacing w:val="0"/>
                <w:w w:val="100"/>
                <w:kern w:val="0"/>
                <w:sz w:val="21"/>
                <w:szCs w:val="21"/>
                <w:lang w:val="en-US" w:eastAsia="zh-CN" w:bidi="ar-SA"/>
              </w:rPr>
              <w:t>（100，200]</w:t>
            </w:r>
            <w:bookmarkEnd w:id="1578"/>
            <w:bookmarkEnd w:id="1579"/>
            <w:bookmarkEnd w:id="1580"/>
            <w:bookmarkEnd w:id="1581"/>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82" w:name="_Toc865"/>
            <w:bookmarkStart w:id="1583" w:name="_Toc19667"/>
            <w:bookmarkStart w:id="1584" w:name="_Toc29981"/>
            <w:bookmarkStart w:id="1585" w:name="_Toc7099"/>
            <w:r>
              <w:rPr>
                <w:rFonts w:hint="eastAsia" w:ascii="宋体" w:hAnsi="宋体" w:eastAsia="宋体" w:cs="宋体"/>
                <w:snapToGrid w:val="0"/>
                <w:color w:val="000000"/>
                <w:spacing w:val="0"/>
                <w:w w:val="100"/>
                <w:kern w:val="0"/>
                <w:sz w:val="21"/>
                <w:szCs w:val="21"/>
                <w:lang w:val="en-US" w:eastAsia="zh-CN" w:bidi="ar-SA"/>
              </w:rPr>
              <w:t>（200，300]</w:t>
            </w:r>
            <w:bookmarkEnd w:id="1582"/>
            <w:bookmarkEnd w:id="1583"/>
            <w:bookmarkEnd w:id="1584"/>
            <w:bookmarkEnd w:id="1585"/>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586" w:name="_Toc4002"/>
            <w:bookmarkStart w:id="1587" w:name="_Toc23635"/>
            <w:bookmarkStart w:id="1588" w:name="_Toc9211"/>
            <w:bookmarkStart w:id="1589" w:name="_Toc11522"/>
            <w:r>
              <w:rPr>
                <w:rFonts w:hint="eastAsia" w:ascii="宋体" w:hAnsi="宋体" w:eastAsia="宋体" w:cs="宋体"/>
                <w:snapToGrid w:val="0"/>
                <w:color w:val="000000"/>
                <w:spacing w:val="0"/>
                <w:w w:val="100"/>
                <w:kern w:val="0"/>
                <w:sz w:val="21"/>
                <w:szCs w:val="21"/>
                <w:lang w:val="en-US" w:eastAsia="zh-CN" w:bidi="ar-SA"/>
              </w:rPr>
              <w:t>（300，400]</w:t>
            </w:r>
            <w:bookmarkEnd w:id="1586"/>
            <w:bookmarkEnd w:id="1587"/>
            <w:bookmarkEnd w:id="1588"/>
            <w:bookmarkEnd w:id="1589"/>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90" w:name="_Toc13628"/>
            <w:bookmarkStart w:id="1591" w:name="_Toc5679"/>
            <w:bookmarkStart w:id="1592" w:name="_Toc24751"/>
            <w:bookmarkStart w:id="1593" w:name="_Toc1596"/>
            <w:r>
              <w:rPr>
                <w:rFonts w:hint="eastAsia" w:ascii="宋体" w:hAnsi="宋体" w:eastAsia="宋体" w:cs="宋体"/>
                <w:snapToGrid w:val="0"/>
                <w:color w:val="000000"/>
                <w:spacing w:val="0"/>
                <w:w w:val="100"/>
                <w:kern w:val="0"/>
                <w:sz w:val="21"/>
                <w:szCs w:val="21"/>
                <w:lang w:val="en-US" w:eastAsia="zh-CN" w:bidi="ar-SA"/>
              </w:rPr>
              <w:t>＞400</w:t>
            </w:r>
            <w:bookmarkEnd w:id="1590"/>
            <w:bookmarkEnd w:id="1591"/>
            <w:bookmarkEnd w:id="1592"/>
            <w:bookmarkEnd w:id="15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94" w:name="_Toc16336"/>
            <w:bookmarkStart w:id="1595" w:name="_Toc6991"/>
            <w:bookmarkStart w:id="1596" w:name="_Toc1916"/>
            <w:bookmarkStart w:id="1597" w:name="_Toc1997"/>
            <w:r>
              <w:rPr>
                <w:rFonts w:hint="eastAsia" w:ascii="宋体" w:hAnsi="宋体" w:eastAsia="宋体" w:cs="宋体"/>
                <w:snapToGrid w:val="0"/>
                <w:color w:val="000000"/>
                <w:spacing w:val="0"/>
                <w:w w:val="100"/>
                <w:kern w:val="0"/>
                <w:sz w:val="21"/>
                <w:szCs w:val="21"/>
                <w:lang w:val="en-US" w:eastAsia="zh-CN" w:bidi="ar-SA"/>
              </w:rPr>
              <w:t>田间路网</w:t>
            </w:r>
            <w:bookmarkEnd w:id="1594"/>
            <w:bookmarkEnd w:id="1595"/>
            <w:bookmarkEnd w:id="1596"/>
            <w:bookmarkEnd w:id="159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598" w:name="_Toc3972"/>
            <w:bookmarkStart w:id="1599" w:name="_Toc28452"/>
            <w:bookmarkStart w:id="1600" w:name="_Toc5126"/>
            <w:bookmarkStart w:id="1601" w:name="_Toc19537"/>
            <w:r>
              <w:rPr>
                <w:rFonts w:hint="eastAsia" w:ascii="宋体" w:hAnsi="宋体" w:eastAsia="宋体" w:cs="宋体"/>
                <w:snapToGrid w:val="0"/>
                <w:color w:val="000000"/>
                <w:spacing w:val="0"/>
                <w:w w:val="100"/>
                <w:kern w:val="0"/>
                <w:sz w:val="21"/>
                <w:szCs w:val="21"/>
                <w:lang w:val="en-US" w:eastAsia="zh-CN" w:bidi="ar-SA"/>
              </w:rPr>
              <w:t>（%）</w:t>
            </w:r>
            <w:bookmarkEnd w:id="1598"/>
            <w:bookmarkEnd w:id="1599"/>
            <w:bookmarkEnd w:id="1600"/>
            <w:bookmarkEnd w:id="1601"/>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02" w:name="_Toc2975"/>
            <w:bookmarkStart w:id="1603" w:name="_Toc27985"/>
            <w:bookmarkStart w:id="1604" w:name="_Toc3550"/>
            <w:bookmarkStart w:id="1605" w:name="_Toc29569"/>
            <w:r>
              <w:rPr>
                <w:rFonts w:hint="eastAsia" w:ascii="宋体" w:hAnsi="宋体" w:eastAsia="宋体" w:cs="宋体"/>
                <w:snapToGrid w:val="0"/>
                <w:color w:val="000000"/>
                <w:spacing w:val="0"/>
                <w:w w:val="100"/>
                <w:kern w:val="0"/>
                <w:sz w:val="21"/>
                <w:szCs w:val="21"/>
                <w:lang w:val="en-US" w:eastAsia="zh-CN" w:bidi="ar-SA"/>
              </w:rPr>
              <w:t>≥0.025</w:t>
            </w:r>
            <w:bookmarkEnd w:id="1602"/>
            <w:bookmarkEnd w:id="1603"/>
            <w:bookmarkEnd w:id="1604"/>
            <w:bookmarkEnd w:id="1605"/>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606" w:name="_Toc22751"/>
            <w:bookmarkStart w:id="1607" w:name="_Toc19036"/>
            <w:bookmarkStart w:id="1608" w:name="_Toc15045"/>
            <w:bookmarkStart w:id="1609" w:name="_Toc28829"/>
            <w:r>
              <w:rPr>
                <w:rFonts w:hint="eastAsia" w:ascii="宋体" w:hAnsi="宋体" w:eastAsia="宋体" w:cs="宋体"/>
                <w:snapToGrid w:val="0"/>
                <w:color w:val="000000"/>
                <w:spacing w:val="0"/>
                <w:w w:val="100"/>
                <w:kern w:val="0"/>
                <w:sz w:val="21"/>
                <w:szCs w:val="21"/>
                <w:lang w:val="en-US" w:eastAsia="zh-CN" w:bidi="ar-SA"/>
              </w:rPr>
              <w:t>[0.02,0.025）</w:t>
            </w:r>
            <w:bookmarkEnd w:id="1606"/>
            <w:bookmarkEnd w:id="1607"/>
            <w:bookmarkEnd w:id="1608"/>
            <w:bookmarkEnd w:id="1609"/>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610" w:name="_Toc17955"/>
            <w:bookmarkStart w:id="1611" w:name="_Toc15176"/>
            <w:bookmarkStart w:id="1612" w:name="_Toc25280"/>
            <w:bookmarkStart w:id="1613" w:name="_Toc18002"/>
            <w:r>
              <w:rPr>
                <w:rFonts w:hint="eastAsia" w:ascii="宋体" w:hAnsi="宋体" w:eastAsia="宋体" w:cs="宋体"/>
                <w:snapToGrid w:val="0"/>
                <w:color w:val="000000"/>
                <w:spacing w:val="0"/>
                <w:w w:val="100"/>
                <w:kern w:val="0"/>
                <w:sz w:val="21"/>
                <w:szCs w:val="21"/>
                <w:lang w:val="en-US" w:eastAsia="zh-CN" w:bidi="ar-SA"/>
              </w:rPr>
              <w:t>[0.015,0.02）</w:t>
            </w:r>
            <w:bookmarkEnd w:id="1610"/>
            <w:bookmarkEnd w:id="1611"/>
            <w:bookmarkEnd w:id="1612"/>
            <w:bookmarkEnd w:id="1613"/>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614" w:name="_Toc17747"/>
            <w:bookmarkStart w:id="1615" w:name="_Toc16638"/>
            <w:bookmarkStart w:id="1616" w:name="_Toc24830"/>
            <w:bookmarkStart w:id="1617" w:name="_Toc17074"/>
            <w:r>
              <w:rPr>
                <w:rFonts w:hint="eastAsia" w:ascii="宋体" w:hAnsi="宋体" w:eastAsia="宋体" w:cs="宋体"/>
                <w:snapToGrid w:val="0"/>
                <w:color w:val="000000"/>
                <w:spacing w:val="0"/>
                <w:w w:val="100"/>
                <w:kern w:val="0"/>
                <w:sz w:val="21"/>
                <w:szCs w:val="21"/>
                <w:lang w:val="en-US" w:eastAsia="zh-CN" w:bidi="ar-SA"/>
              </w:rPr>
              <w:t>[0.01,0.015）</w:t>
            </w:r>
            <w:bookmarkEnd w:id="1614"/>
            <w:bookmarkEnd w:id="1615"/>
            <w:bookmarkEnd w:id="1616"/>
            <w:bookmarkEnd w:id="1617"/>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18" w:name="_Toc11765"/>
            <w:bookmarkStart w:id="1619" w:name="_Toc16395"/>
            <w:bookmarkStart w:id="1620" w:name="_Toc101"/>
            <w:bookmarkStart w:id="1621" w:name="_Toc11042"/>
            <w:r>
              <w:rPr>
                <w:rFonts w:hint="eastAsia" w:ascii="宋体" w:hAnsi="宋体" w:eastAsia="宋体" w:cs="宋体"/>
                <w:snapToGrid w:val="0"/>
                <w:color w:val="000000"/>
                <w:spacing w:val="0"/>
                <w:w w:val="100"/>
                <w:kern w:val="0"/>
                <w:sz w:val="21"/>
                <w:szCs w:val="21"/>
                <w:lang w:val="en-US" w:eastAsia="zh-CN" w:bidi="ar-SA"/>
              </w:rPr>
              <w:t>＜0.01</w:t>
            </w:r>
            <w:bookmarkEnd w:id="1618"/>
            <w:bookmarkEnd w:id="1619"/>
            <w:bookmarkEnd w:id="1620"/>
            <w:bookmarkEnd w:id="16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22" w:name="_Toc17786"/>
            <w:bookmarkStart w:id="1623" w:name="_Toc23995"/>
            <w:bookmarkStart w:id="1624" w:name="_Toc26542"/>
            <w:bookmarkStart w:id="1625" w:name="_Toc32597"/>
            <w:r>
              <w:rPr>
                <w:rFonts w:hint="eastAsia" w:ascii="宋体" w:hAnsi="宋体" w:eastAsia="宋体" w:cs="宋体"/>
                <w:snapToGrid w:val="0"/>
                <w:color w:val="000000"/>
                <w:spacing w:val="0"/>
                <w:w w:val="100"/>
                <w:kern w:val="0"/>
                <w:sz w:val="21"/>
                <w:szCs w:val="21"/>
                <w:lang w:val="en-US" w:eastAsia="zh-CN" w:bidi="ar-SA"/>
              </w:rPr>
              <w:t>田块大小</w:t>
            </w:r>
            <w:bookmarkEnd w:id="1622"/>
            <w:bookmarkEnd w:id="1623"/>
            <w:bookmarkEnd w:id="1624"/>
            <w:bookmarkEnd w:id="162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26" w:name="_Toc19114"/>
            <w:bookmarkStart w:id="1627" w:name="_Toc22881"/>
            <w:bookmarkStart w:id="1628" w:name="_Toc25811"/>
            <w:bookmarkStart w:id="1629" w:name="_Toc31000"/>
            <w:r>
              <w:rPr>
                <w:rFonts w:hint="eastAsia" w:ascii="宋体" w:hAnsi="宋体" w:eastAsia="宋体" w:cs="宋体"/>
                <w:snapToGrid w:val="0"/>
                <w:color w:val="000000"/>
                <w:spacing w:val="0"/>
                <w:w w:val="100"/>
                <w:kern w:val="0"/>
                <w:sz w:val="21"/>
                <w:szCs w:val="21"/>
                <w:lang w:val="en-US" w:eastAsia="zh-CN" w:bidi="ar-SA"/>
              </w:rPr>
              <w:t>（ha）</w:t>
            </w:r>
            <w:bookmarkEnd w:id="1626"/>
            <w:bookmarkEnd w:id="1627"/>
            <w:bookmarkEnd w:id="1628"/>
            <w:bookmarkEnd w:id="1629"/>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30" w:name="_Toc7927"/>
            <w:bookmarkStart w:id="1631" w:name="_Toc16516"/>
            <w:bookmarkStart w:id="1632" w:name="_Toc32639"/>
            <w:bookmarkStart w:id="1633" w:name="_Toc20333"/>
            <w:r>
              <w:rPr>
                <w:rFonts w:hint="eastAsia" w:ascii="宋体" w:hAnsi="宋体" w:eastAsia="宋体" w:cs="宋体"/>
                <w:snapToGrid w:val="0"/>
                <w:color w:val="000000"/>
                <w:spacing w:val="0"/>
                <w:w w:val="100"/>
                <w:kern w:val="0"/>
                <w:sz w:val="21"/>
                <w:szCs w:val="21"/>
                <w:lang w:val="en-US" w:eastAsia="zh-CN" w:bidi="ar-SA"/>
              </w:rPr>
              <w:t>≥5</w:t>
            </w:r>
            <w:bookmarkEnd w:id="1630"/>
            <w:bookmarkEnd w:id="1631"/>
            <w:bookmarkEnd w:id="1632"/>
            <w:bookmarkEnd w:id="1633"/>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34" w:name="_Toc15874"/>
            <w:bookmarkStart w:id="1635" w:name="_Toc23793"/>
            <w:bookmarkStart w:id="1636" w:name="_Toc21958"/>
            <w:bookmarkStart w:id="1637" w:name="_Toc525"/>
            <w:r>
              <w:rPr>
                <w:rFonts w:hint="eastAsia" w:ascii="宋体" w:hAnsi="宋体" w:eastAsia="宋体" w:cs="宋体"/>
                <w:snapToGrid w:val="0"/>
                <w:color w:val="000000"/>
                <w:spacing w:val="0"/>
                <w:w w:val="100"/>
                <w:kern w:val="0"/>
                <w:sz w:val="21"/>
                <w:szCs w:val="21"/>
                <w:lang w:val="en-US" w:eastAsia="zh-CN" w:bidi="ar-SA"/>
              </w:rPr>
              <w:t>[3，5)</w:t>
            </w:r>
            <w:bookmarkEnd w:id="1634"/>
            <w:bookmarkEnd w:id="1635"/>
            <w:bookmarkEnd w:id="1636"/>
            <w:bookmarkEnd w:id="1637"/>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638" w:name="_Toc10031"/>
            <w:bookmarkStart w:id="1639" w:name="_Toc20346"/>
            <w:bookmarkStart w:id="1640" w:name="_Toc4587"/>
            <w:bookmarkStart w:id="1641" w:name="_Toc28098"/>
            <w:r>
              <w:rPr>
                <w:rFonts w:hint="eastAsia" w:ascii="宋体" w:hAnsi="宋体" w:eastAsia="宋体" w:cs="宋体"/>
                <w:snapToGrid w:val="0"/>
                <w:color w:val="000000"/>
                <w:spacing w:val="0"/>
                <w:w w:val="100"/>
                <w:kern w:val="0"/>
                <w:sz w:val="21"/>
                <w:szCs w:val="21"/>
                <w:lang w:val="en-US" w:eastAsia="zh-CN" w:bidi="ar-SA"/>
              </w:rPr>
              <w:t>[1，3)</w:t>
            </w:r>
            <w:bookmarkEnd w:id="1638"/>
            <w:bookmarkEnd w:id="1639"/>
            <w:bookmarkEnd w:id="1640"/>
            <w:bookmarkEnd w:id="1641"/>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642" w:name="_Toc6958"/>
            <w:bookmarkStart w:id="1643" w:name="_Toc27603"/>
            <w:bookmarkStart w:id="1644" w:name="_Toc21558"/>
            <w:bookmarkStart w:id="1645" w:name="_Toc30403"/>
            <w:r>
              <w:rPr>
                <w:rFonts w:hint="eastAsia" w:ascii="宋体" w:hAnsi="宋体" w:eastAsia="宋体" w:cs="宋体"/>
                <w:snapToGrid w:val="0"/>
                <w:color w:val="000000"/>
                <w:spacing w:val="0"/>
                <w:w w:val="100"/>
                <w:kern w:val="0"/>
                <w:sz w:val="21"/>
                <w:szCs w:val="21"/>
                <w:lang w:val="en-US" w:eastAsia="zh-CN" w:bidi="ar-SA"/>
              </w:rPr>
              <w:t>[0.25，1)</w:t>
            </w:r>
            <w:bookmarkEnd w:id="1642"/>
            <w:bookmarkEnd w:id="1643"/>
            <w:bookmarkEnd w:id="1644"/>
            <w:bookmarkEnd w:id="1645"/>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46" w:name="_Toc18223"/>
            <w:bookmarkStart w:id="1647" w:name="_Toc28154"/>
            <w:bookmarkStart w:id="1648" w:name="_Toc2928"/>
            <w:bookmarkStart w:id="1649" w:name="_Toc16980"/>
            <w:r>
              <w:rPr>
                <w:rFonts w:hint="eastAsia" w:ascii="宋体" w:hAnsi="宋体" w:eastAsia="宋体" w:cs="宋体"/>
                <w:snapToGrid w:val="0"/>
                <w:color w:val="000000"/>
                <w:spacing w:val="0"/>
                <w:w w:val="100"/>
                <w:kern w:val="0"/>
                <w:sz w:val="21"/>
                <w:szCs w:val="21"/>
                <w:lang w:val="en-US" w:eastAsia="zh-CN" w:bidi="ar-SA"/>
              </w:rPr>
              <w:t>＜0.25</w:t>
            </w:r>
            <w:bookmarkEnd w:id="1646"/>
            <w:bookmarkEnd w:id="1647"/>
            <w:bookmarkEnd w:id="1648"/>
            <w:bookmarkEnd w:id="16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50" w:name="_Toc27781"/>
            <w:bookmarkStart w:id="1651" w:name="_Toc25437"/>
            <w:bookmarkStart w:id="1652" w:name="_Toc27543"/>
            <w:bookmarkStart w:id="1653" w:name="_Toc11764"/>
            <w:r>
              <w:rPr>
                <w:rFonts w:hint="eastAsia" w:ascii="宋体" w:hAnsi="宋体" w:eastAsia="宋体" w:cs="宋体"/>
                <w:snapToGrid w:val="0"/>
                <w:color w:val="000000"/>
                <w:spacing w:val="0"/>
                <w:w w:val="100"/>
                <w:kern w:val="0"/>
                <w:sz w:val="21"/>
                <w:szCs w:val="21"/>
                <w:lang w:val="en-US" w:eastAsia="zh-CN" w:bidi="ar-SA"/>
              </w:rPr>
              <w:t>中心城市</w:t>
            </w:r>
            <w:bookmarkEnd w:id="1650"/>
            <w:bookmarkEnd w:id="1651"/>
            <w:bookmarkEnd w:id="1652"/>
            <w:bookmarkEnd w:id="165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54" w:name="_Toc14578"/>
            <w:bookmarkStart w:id="1655" w:name="_Toc23768"/>
            <w:bookmarkStart w:id="1656" w:name="_Toc1357"/>
            <w:bookmarkStart w:id="1657" w:name="_Toc18529"/>
            <w:r>
              <w:rPr>
                <w:rFonts w:hint="eastAsia" w:ascii="宋体" w:hAnsi="宋体" w:eastAsia="宋体" w:cs="宋体"/>
                <w:snapToGrid w:val="0"/>
                <w:color w:val="000000"/>
                <w:spacing w:val="0"/>
                <w:w w:val="100"/>
                <w:kern w:val="0"/>
                <w:sz w:val="21"/>
                <w:szCs w:val="21"/>
                <w:lang w:val="en-US" w:eastAsia="zh-CN" w:bidi="ar-SA"/>
              </w:rPr>
              <w:t>影响度</w:t>
            </w:r>
            <w:bookmarkEnd w:id="1654"/>
            <w:bookmarkEnd w:id="1655"/>
            <w:bookmarkEnd w:id="1656"/>
            <w:bookmarkEnd w:id="1657"/>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58" w:name="_Toc28801"/>
            <w:bookmarkStart w:id="1659" w:name="_Toc617"/>
            <w:bookmarkStart w:id="1660" w:name="_Toc983"/>
            <w:bookmarkStart w:id="1661" w:name="_Toc21226"/>
            <w:r>
              <w:rPr>
                <w:rFonts w:hint="eastAsia" w:ascii="宋体" w:hAnsi="宋体" w:eastAsia="宋体" w:cs="宋体"/>
                <w:snapToGrid w:val="0"/>
                <w:color w:val="000000"/>
                <w:spacing w:val="0"/>
                <w:w w:val="100"/>
                <w:kern w:val="0"/>
                <w:sz w:val="21"/>
                <w:szCs w:val="21"/>
                <w:lang w:val="en-US" w:eastAsia="zh-CN" w:bidi="ar-SA"/>
              </w:rPr>
              <w:t>影响度高</w:t>
            </w:r>
            <w:bookmarkEnd w:id="1658"/>
            <w:bookmarkEnd w:id="1659"/>
            <w:bookmarkEnd w:id="1660"/>
            <w:bookmarkEnd w:id="166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62" w:name="_Toc7082"/>
            <w:bookmarkStart w:id="1663" w:name="_Toc22697"/>
            <w:bookmarkStart w:id="1664" w:name="_Toc15937"/>
            <w:bookmarkStart w:id="1665" w:name="_Toc29575"/>
            <w:r>
              <w:rPr>
                <w:rFonts w:hint="eastAsia" w:ascii="宋体" w:hAnsi="宋体" w:eastAsia="宋体" w:cs="宋体"/>
                <w:snapToGrid w:val="0"/>
                <w:color w:val="000000"/>
                <w:spacing w:val="0"/>
                <w:w w:val="100"/>
                <w:kern w:val="0"/>
                <w:sz w:val="21"/>
                <w:szCs w:val="21"/>
                <w:lang w:val="en-US" w:eastAsia="zh-CN" w:bidi="ar-SA"/>
              </w:rPr>
              <w:t>＞0.7</w:t>
            </w:r>
            <w:bookmarkEnd w:id="1662"/>
            <w:bookmarkEnd w:id="1663"/>
            <w:bookmarkEnd w:id="1664"/>
            <w:bookmarkEnd w:id="1665"/>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66" w:name="_Toc32507"/>
            <w:bookmarkStart w:id="1667" w:name="_Toc22247"/>
            <w:bookmarkStart w:id="1668" w:name="_Toc29504"/>
            <w:bookmarkStart w:id="1669" w:name="_Toc30354"/>
            <w:r>
              <w:rPr>
                <w:rFonts w:hint="eastAsia" w:ascii="宋体" w:hAnsi="宋体" w:eastAsia="宋体" w:cs="宋体"/>
                <w:snapToGrid w:val="0"/>
                <w:color w:val="000000"/>
                <w:spacing w:val="0"/>
                <w:w w:val="100"/>
                <w:kern w:val="0"/>
                <w:sz w:val="21"/>
                <w:szCs w:val="21"/>
                <w:lang w:val="en-US" w:eastAsia="zh-CN" w:bidi="ar-SA"/>
              </w:rPr>
              <w:t>影响度较高</w:t>
            </w:r>
            <w:bookmarkEnd w:id="1666"/>
            <w:bookmarkEnd w:id="1667"/>
            <w:bookmarkEnd w:id="1668"/>
            <w:bookmarkEnd w:id="1669"/>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70" w:name="_Toc10405"/>
            <w:bookmarkStart w:id="1671" w:name="_Toc22274"/>
            <w:bookmarkStart w:id="1672" w:name="_Toc10444"/>
            <w:bookmarkStart w:id="1673" w:name="_Toc13247"/>
            <w:r>
              <w:rPr>
                <w:rFonts w:hint="eastAsia" w:ascii="宋体" w:hAnsi="宋体" w:eastAsia="宋体" w:cs="宋体"/>
                <w:snapToGrid w:val="0"/>
                <w:color w:val="000000"/>
                <w:spacing w:val="0"/>
                <w:w w:val="100"/>
                <w:kern w:val="0"/>
                <w:sz w:val="21"/>
                <w:szCs w:val="21"/>
                <w:lang w:val="en-US" w:eastAsia="zh-CN" w:bidi="ar-SA"/>
              </w:rPr>
              <w:t>（0.6,0.7]</w:t>
            </w:r>
            <w:bookmarkEnd w:id="1670"/>
            <w:bookmarkEnd w:id="1671"/>
            <w:bookmarkEnd w:id="1672"/>
            <w:bookmarkEnd w:id="1673"/>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74" w:name="_Toc22755"/>
            <w:bookmarkStart w:id="1675" w:name="_Toc3130"/>
            <w:bookmarkStart w:id="1676" w:name="_Toc8241"/>
            <w:bookmarkStart w:id="1677" w:name="_Toc17459"/>
            <w:r>
              <w:rPr>
                <w:rFonts w:hint="eastAsia" w:ascii="宋体" w:hAnsi="宋体" w:eastAsia="宋体" w:cs="宋体"/>
                <w:snapToGrid w:val="0"/>
                <w:color w:val="000000"/>
                <w:spacing w:val="0"/>
                <w:w w:val="100"/>
                <w:kern w:val="0"/>
                <w:sz w:val="21"/>
                <w:szCs w:val="21"/>
                <w:lang w:val="en-US" w:eastAsia="zh-CN" w:bidi="ar-SA"/>
              </w:rPr>
              <w:t>影响度中等</w:t>
            </w:r>
            <w:bookmarkEnd w:id="1674"/>
            <w:bookmarkEnd w:id="1675"/>
            <w:bookmarkEnd w:id="1676"/>
            <w:bookmarkEnd w:id="167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678" w:name="_Toc3928"/>
            <w:bookmarkStart w:id="1679" w:name="_Toc13454"/>
            <w:bookmarkStart w:id="1680" w:name="_Toc9554"/>
            <w:bookmarkStart w:id="1681" w:name="_Toc28029"/>
            <w:r>
              <w:rPr>
                <w:rFonts w:hint="eastAsia" w:ascii="宋体" w:hAnsi="宋体" w:eastAsia="宋体" w:cs="宋体"/>
                <w:snapToGrid w:val="0"/>
                <w:color w:val="000000"/>
                <w:spacing w:val="0"/>
                <w:w w:val="100"/>
                <w:kern w:val="0"/>
                <w:sz w:val="21"/>
                <w:szCs w:val="21"/>
                <w:lang w:val="en-US" w:eastAsia="zh-CN" w:bidi="ar-SA"/>
              </w:rPr>
              <w:t>（0.5,0.6]</w:t>
            </w:r>
            <w:bookmarkEnd w:id="1678"/>
            <w:bookmarkEnd w:id="1679"/>
            <w:bookmarkEnd w:id="1680"/>
            <w:bookmarkEnd w:id="1681"/>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82" w:name="_Toc10641"/>
            <w:bookmarkStart w:id="1683" w:name="_Toc16403"/>
            <w:bookmarkStart w:id="1684" w:name="_Toc31073"/>
            <w:bookmarkStart w:id="1685" w:name="_Toc5565"/>
            <w:r>
              <w:rPr>
                <w:rFonts w:hint="eastAsia" w:ascii="宋体" w:hAnsi="宋体" w:eastAsia="宋体" w:cs="宋体"/>
                <w:snapToGrid w:val="0"/>
                <w:color w:val="000000"/>
                <w:spacing w:val="0"/>
                <w:w w:val="100"/>
                <w:kern w:val="0"/>
                <w:sz w:val="21"/>
                <w:szCs w:val="21"/>
                <w:lang w:val="en-US" w:eastAsia="zh-CN" w:bidi="ar-SA"/>
              </w:rPr>
              <w:t>影响度较低</w:t>
            </w:r>
            <w:bookmarkEnd w:id="1682"/>
            <w:bookmarkEnd w:id="1683"/>
            <w:bookmarkEnd w:id="1684"/>
            <w:bookmarkEnd w:id="1685"/>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686" w:name="_Toc11468"/>
            <w:bookmarkStart w:id="1687" w:name="_Toc25669"/>
            <w:bookmarkStart w:id="1688" w:name="_Toc2974"/>
            <w:bookmarkStart w:id="1689" w:name="_Toc15010"/>
            <w:r>
              <w:rPr>
                <w:rFonts w:hint="eastAsia" w:ascii="宋体" w:hAnsi="宋体" w:eastAsia="宋体" w:cs="宋体"/>
                <w:snapToGrid w:val="0"/>
                <w:color w:val="000000"/>
                <w:spacing w:val="0"/>
                <w:w w:val="100"/>
                <w:kern w:val="0"/>
                <w:sz w:val="21"/>
                <w:szCs w:val="21"/>
                <w:lang w:val="en-US" w:eastAsia="zh-CN" w:bidi="ar-SA"/>
              </w:rPr>
              <w:t>（0.4,0.5]</w:t>
            </w:r>
            <w:bookmarkEnd w:id="1686"/>
            <w:bookmarkEnd w:id="1687"/>
            <w:bookmarkEnd w:id="1688"/>
            <w:bookmarkEnd w:id="1689"/>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90" w:name="_Toc18832"/>
            <w:bookmarkStart w:id="1691" w:name="_Toc21139"/>
            <w:bookmarkStart w:id="1692" w:name="_Toc1592"/>
            <w:bookmarkStart w:id="1693" w:name="_Toc9303"/>
            <w:r>
              <w:rPr>
                <w:rFonts w:hint="eastAsia" w:ascii="宋体" w:hAnsi="宋体" w:eastAsia="宋体" w:cs="宋体"/>
                <w:snapToGrid w:val="0"/>
                <w:color w:val="000000"/>
                <w:spacing w:val="0"/>
                <w:w w:val="100"/>
                <w:kern w:val="0"/>
                <w:sz w:val="21"/>
                <w:szCs w:val="21"/>
                <w:lang w:val="en-US" w:eastAsia="zh-CN" w:bidi="ar-SA"/>
              </w:rPr>
              <w:t>影响度低</w:t>
            </w:r>
            <w:bookmarkEnd w:id="1690"/>
            <w:bookmarkEnd w:id="1691"/>
            <w:bookmarkEnd w:id="1692"/>
            <w:bookmarkEnd w:id="169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94" w:name="_Toc24359"/>
            <w:bookmarkStart w:id="1695" w:name="_Toc9026"/>
            <w:bookmarkStart w:id="1696" w:name="_Toc22603"/>
            <w:bookmarkStart w:id="1697" w:name="_Toc6554"/>
            <w:r>
              <w:rPr>
                <w:rFonts w:hint="eastAsia" w:ascii="宋体" w:hAnsi="宋体" w:eastAsia="宋体" w:cs="宋体"/>
                <w:snapToGrid w:val="0"/>
                <w:color w:val="000000"/>
                <w:spacing w:val="0"/>
                <w:w w:val="100"/>
                <w:kern w:val="0"/>
                <w:sz w:val="21"/>
                <w:szCs w:val="21"/>
                <w:lang w:val="en-US" w:eastAsia="zh-CN" w:bidi="ar-SA"/>
              </w:rPr>
              <w:t>≤0.4</w:t>
            </w:r>
            <w:bookmarkEnd w:id="1694"/>
            <w:bookmarkEnd w:id="1695"/>
            <w:bookmarkEnd w:id="1696"/>
            <w:bookmarkEnd w:id="169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698" w:name="_Toc25449"/>
            <w:bookmarkStart w:id="1699" w:name="_Toc15556"/>
            <w:bookmarkStart w:id="1700" w:name="_Toc23723"/>
            <w:bookmarkStart w:id="1701" w:name="_Toc14810"/>
            <w:r>
              <w:rPr>
                <w:rFonts w:hint="eastAsia" w:ascii="宋体" w:hAnsi="宋体" w:eastAsia="宋体" w:cs="宋体"/>
                <w:snapToGrid w:val="0"/>
                <w:color w:val="000000"/>
                <w:spacing w:val="0"/>
                <w:w w:val="100"/>
                <w:kern w:val="0"/>
                <w:sz w:val="21"/>
                <w:szCs w:val="21"/>
                <w:lang w:val="en-US" w:eastAsia="zh-CN" w:bidi="ar-SA"/>
              </w:rPr>
              <w:t>对外交通</w:t>
            </w:r>
            <w:bookmarkEnd w:id="1698"/>
            <w:bookmarkEnd w:id="1699"/>
            <w:bookmarkEnd w:id="1700"/>
            <w:bookmarkEnd w:id="170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02" w:name="_Toc32724"/>
            <w:bookmarkStart w:id="1703" w:name="_Toc24141"/>
            <w:bookmarkStart w:id="1704" w:name="_Toc22775"/>
            <w:r>
              <w:rPr>
                <w:rFonts w:hint="eastAsia" w:ascii="宋体" w:hAnsi="宋体" w:eastAsia="宋体" w:cs="宋体"/>
                <w:snapToGrid w:val="0"/>
                <w:color w:val="000000"/>
                <w:spacing w:val="0"/>
                <w:w w:val="100"/>
                <w:kern w:val="0"/>
                <w:sz w:val="21"/>
                <w:szCs w:val="21"/>
                <w:lang w:val="en-US" w:eastAsia="zh-CN" w:bidi="ar-SA"/>
              </w:rPr>
              <w:t>便利度</w:t>
            </w:r>
            <w:bookmarkEnd w:id="1702"/>
            <w:bookmarkEnd w:id="1703"/>
            <w:bookmarkEnd w:id="1704"/>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05" w:name="_Toc23808"/>
            <w:bookmarkStart w:id="1706" w:name="_Toc25476"/>
            <w:bookmarkStart w:id="1707" w:name="_Toc12929"/>
            <w:bookmarkStart w:id="1708" w:name="_Toc21468"/>
            <w:r>
              <w:rPr>
                <w:rFonts w:hint="eastAsia" w:ascii="宋体" w:hAnsi="宋体" w:eastAsia="宋体" w:cs="宋体"/>
                <w:snapToGrid w:val="0"/>
                <w:color w:val="000000"/>
                <w:spacing w:val="0"/>
                <w:w w:val="100"/>
                <w:kern w:val="0"/>
                <w:sz w:val="21"/>
                <w:szCs w:val="21"/>
                <w:lang w:val="en-US" w:eastAsia="zh-CN" w:bidi="ar-SA"/>
              </w:rPr>
              <w:t>便利度高</w:t>
            </w:r>
            <w:bookmarkEnd w:id="1705"/>
            <w:bookmarkEnd w:id="1706"/>
            <w:bookmarkEnd w:id="1707"/>
            <w:bookmarkEnd w:id="1708"/>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09" w:name="_Toc12148"/>
            <w:bookmarkStart w:id="1710" w:name="_Toc4693"/>
            <w:bookmarkStart w:id="1711" w:name="_Toc1649"/>
            <w:bookmarkStart w:id="1712" w:name="_Toc31291"/>
            <w:r>
              <w:rPr>
                <w:rFonts w:hint="eastAsia" w:ascii="宋体" w:hAnsi="宋体" w:eastAsia="宋体" w:cs="宋体"/>
                <w:snapToGrid w:val="0"/>
                <w:color w:val="000000"/>
                <w:spacing w:val="0"/>
                <w:w w:val="100"/>
                <w:kern w:val="0"/>
                <w:sz w:val="21"/>
                <w:szCs w:val="21"/>
                <w:lang w:val="en-US" w:eastAsia="zh-CN" w:bidi="ar-SA"/>
              </w:rPr>
              <w:t>＞0.5</w:t>
            </w:r>
            <w:bookmarkEnd w:id="1709"/>
            <w:bookmarkEnd w:id="1710"/>
            <w:bookmarkEnd w:id="1711"/>
            <w:bookmarkEnd w:id="1712"/>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13" w:name="_Toc27444"/>
            <w:bookmarkStart w:id="1714" w:name="_Toc10712"/>
            <w:bookmarkStart w:id="1715" w:name="_Toc12988"/>
            <w:bookmarkStart w:id="1716" w:name="_Toc2253"/>
            <w:r>
              <w:rPr>
                <w:rFonts w:hint="eastAsia" w:ascii="宋体" w:hAnsi="宋体" w:eastAsia="宋体" w:cs="宋体"/>
                <w:snapToGrid w:val="0"/>
                <w:color w:val="000000"/>
                <w:spacing w:val="0"/>
                <w:w w:val="100"/>
                <w:kern w:val="0"/>
                <w:sz w:val="21"/>
                <w:szCs w:val="21"/>
                <w:lang w:val="en-US" w:eastAsia="zh-CN" w:bidi="ar-SA"/>
              </w:rPr>
              <w:t>便利度较高</w:t>
            </w:r>
            <w:bookmarkEnd w:id="1713"/>
            <w:bookmarkEnd w:id="1714"/>
            <w:bookmarkEnd w:id="1715"/>
            <w:bookmarkEnd w:id="1716"/>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17" w:name="_Toc25753"/>
            <w:bookmarkStart w:id="1718" w:name="_Toc2289"/>
            <w:bookmarkStart w:id="1719" w:name="_Toc26229"/>
            <w:bookmarkStart w:id="1720" w:name="_Toc29666"/>
            <w:r>
              <w:rPr>
                <w:rFonts w:hint="eastAsia" w:ascii="宋体" w:hAnsi="宋体" w:eastAsia="宋体" w:cs="宋体"/>
                <w:snapToGrid w:val="0"/>
                <w:color w:val="000000"/>
                <w:spacing w:val="0"/>
                <w:w w:val="100"/>
                <w:kern w:val="0"/>
                <w:sz w:val="21"/>
                <w:szCs w:val="21"/>
                <w:lang w:val="en-US" w:eastAsia="zh-CN" w:bidi="ar-SA"/>
              </w:rPr>
              <w:t>（0.4,0.5]</w:t>
            </w:r>
            <w:bookmarkEnd w:id="1717"/>
            <w:bookmarkEnd w:id="1718"/>
            <w:bookmarkEnd w:id="1719"/>
            <w:bookmarkEnd w:id="1720"/>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21" w:name="_Toc372"/>
            <w:bookmarkStart w:id="1722" w:name="_Toc15064"/>
            <w:bookmarkStart w:id="1723" w:name="_Toc24720"/>
            <w:bookmarkStart w:id="1724" w:name="_Toc29536"/>
            <w:r>
              <w:rPr>
                <w:rFonts w:hint="eastAsia" w:ascii="宋体" w:hAnsi="宋体" w:eastAsia="宋体" w:cs="宋体"/>
                <w:snapToGrid w:val="0"/>
                <w:color w:val="000000"/>
                <w:spacing w:val="0"/>
                <w:w w:val="100"/>
                <w:kern w:val="0"/>
                <w:sz w:val="21"/>
                <w:szCs w:val="21"/>
                <w:lang w:val="en-US" w:eastAsia="zh-CN" w:bidi="ar-SA"/>
              </w:rPr>
              <w:t>便利度中等</w:t>
            </w:r>
            <w:bookmarkEnd w:id="1721"/>
            <w:bookmarkEnd w:id="1722"/>
            <w:bookmarkEnd w:id="1723"/>
            <w:bookmarkEnd w:id="1724"/>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25" w:name="_Toc3753"/>
            <w:bookmarkStart w:id="1726" w:name="_Toc29377"/>
            <w:bookmarkStart w:id="1727" w:name="_Toc18812"/>
            <w:bookmarkStart w:id="1728" w:name="_Toc22184"/>
            <w:r>
              <w:rPr>
                <w:rFonts w:hint="eastAsia" w:ascii="宋体" w:hAnsi="宋体" w:eastAsia="宋体" w:cs="宋体"/>
                <w:snapToGrid w:val="0"/>
                <w:color w:val="000000"/>
                <w:spacing w:val="0"/>
                <w:w w:val="100"/>
                <w:kern w:val="0"/>
                <w:sz w:val="21"/>
                <w:szCs w:val="21"/>
                <w:lang w:val="en-US" w:eastAsia="zh-CN" w:bidi="ar-SA"/>
              </w:rPr>
              <w:t>（0.3,0.4]</w:t>
            </w:r>
            <w:bookmarkEnd w:id="1725"/>
            <w:bookmarkEnd w:id="1726"/>
            <w:bookmarkEnd w:id="1727"/>
            <w:bookmarkEnd w:id="1728"/>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29" w:name="_Toc10933"/>
            <w:bookmarkStart w:id="1730" w:name="_Toc3862"/>
            <w:bookmarkStart w:id="1731" w:name="_Toc32126"/>
            <w:bookmarkStart w:id="1732" w:name="_Toc23713"/>
            <w:r>
              <w:rPr>
                <w:rFonts w:hint="eastAsia" w:ascii="宋体" w:hAnsi="宋体" w:eastAsia="宋体" w:cs="宋体"/>
                <w:snapToGrid w:val="0"/>
                <w:color w:val="000000"/>
                <w:spacing w:val="0"/>
                <w:w w:val="100"/>
                <w:kern w:val="0"/>
                <w:sz w:val="21"/>
                <w:szCs w:val="21"/>
                <w:lang w:val="en-US" w:eastAsia="zh-CN" w:bidi="ar-SA"/>
              </w:rPr>
              <w:t>便利度较低</w:t>
            </w:r>
            <w:bookmarkEnd w:id="1729"/>
            <w:bookmarkEnd w:id="1730"/>
            <w:bookmarkEnd w:id="1731"/>
            <w:bookmarkEnd w:id="1732"/>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33" w:name="_Toc31558"/>
            <w:bookmarkStart w:id="1734" w:name="_Toc19356"/>
            <w:bookmarkStart w:id="1735" w:name="_Toc12555"/>
            <w:bookmarkStart w:id="1736" w:name="_Toc32321"/>
            <w:r>
              <w:rPr>
                <w:rFonts w:hint="eastAsia" w:ascii="宋体" w:hAnsi="宋体" w:eastAsia="宋体" w:cs="宋体"/>
                <w:snapToGrid w:val="0"/>
                <w:color w:val="000000"/>
                <w:spacing w:val="0"/>
                <w:w w:val="100"/>
                <w:kern w:val="0"/>
                <w:sz w:val="21"/>
                <w:szCs w:val="21"/>
                <w:lang w:val="en-US" w:eastAsia="zh-CN" w:bidi="ar-SA"/>
              </w:rPr>
              <w:t>（0.2,0.3]</w:t>
            </w:r>
            <w:bookmarkEnd w:id="1733"/>
            <w:bookmarkEnd w:id="1734"/>
            <w:bookmarkEnd w:id="1735"/>
            <w:bookmarkEnd w:id="1736"/>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37" w:name="_Toc14882"/>
            <w:bookmarkStart w:id="1738" w:name="_Toc710"/>
            <w:bookmarkStart w:id="1739" w:name="_Toc25910"/>
            <w:bookmarkStart w:id="1740" w:name="_Toc27578"/>
            <w:r>
              <w:rPr>
                <w:rFonts w:hint="eastAsia" w:ascii="宋体" w:hAnsi="宋体" w:eastAsia="宋体" w:cs="宋体"/>
                <w:snapToGrid w:val="0"/>
                <w:color w:val="000000"/>
                <w:spacing w:val="0"/>
                <w:w w:val="100"/>
                <w:kern w:val="0"/>
                <w:sz w:val="21"/>
                <w:szCs w:val="21"/>
                <w:lang w:val="en-US" w:eastAsia="zh-CN" w:bidi="ar-SA"/>
              </w:rPr>
              <w:t>便利度低</w:t>
            </w:r>
            <w:bookmarkEnd w:id="1737"/>
            <w:bookmarkEnd w:id="1738"/>
            <w:bookmarkEnd w:id="1739"/>
            <w:bookmarkEnd w:id="1740"/>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41" w:name="_Toc24163"/>
            <w:bookmarkStart w:id="1742" w:name="_Toc31879"/>
            <w:bookmarkStart w:id="1743" w:name="_Toc16776"/>
            <w:bookmarkStart w:id="1744" w:name="_Toc12165"/>
            <w:r>
              <w:rPr>
                <w:rFonts w:hint="eastAsia" w:ascii="宋体" w:hAnsi="宋体" w:eastAsia="宋体" w:cs="宋体"/>
                <w:snapToGrid w:val="0"/>
                <w:color w:val="000000"/>
                <w:spacing w:val="0"/>
                <w:w w:val="100"/>
                <w:kern w:val="0"/>
                <w:sz w:val="21"/>
                <w:szCs w:val="21"/>
                <w:lang w:val="en-US" w:eastAsia="zh-CN" w:bidi="ar-SA"/>
              </w:rPr>
              <w:t>≤0.2</w:t>
            </w:r>
            <w:bookmarkEnd w:id="1741"/>
            <w:bookmarkEnd w:id="1742"/>
            <w:bookmarkEnd w:id="1743"/>
            <w:bookmarkEnd w:id="17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45" w:name="_Toc12746"/>
            <w:bookmarkStart w:id="1746" w:name="_Toc29392"/>
            <w:bookmarkStart w:id="1747" w:name="_Toc23283"/>
            <w:bookmarkStart w:id="1748" w:name="_Toc16693"/>
            <w:r>
              <w:rPr>
                <w:rFonts w:hint="eastAsia" w:ascii="宋体" w:hAnsi="宋体" w:eastAsia="宋体" w:cs="宋体"/>
                <w:snapToGrid w:val="0"/>
                <w:color w:val="000000"/>
                <w:spacing w:val="0"/>
                <w:w w:val="100"/>
                <w:kern w:val="0"/>
                <w:sz w:val="21"/>
                <w:szCs w:val="21"/>
                <w:lang w:val="en-US" w:eastAsia="zh-CN" w:bidi="ar-SA"/>
              </w:rPr>
              <w:t>道路通达度</w:t>
            </w:r>
            <w:bookmarkEnd w:id="1745"/>
            <w:bookmarkEnd w:id="1746"/>
            <w:bookmarkEnd w:id="1747"/>
            <w:bookmarkEnd w:id="1748"/>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49" w:name="_Toc28236"/>
            <w:bookmarkStart w:id="1750" w:name="_Toc7614"/>
            <w:bookmarkStart w:id="1751" w:name="_Toc1656"/>
            <w:bookmarkStart w:id="1752" w:name="_Toc1768"/>
            <w:r>
              <w:rPr>
                <w:rFonts w:hint="eastAsia" w:ascii="宋体" w:hAnsi="宋体" w:eastAsia="宋体" w:cs="宋体"/>
                <w:snapToGrid w:val="0"/>
                <w:color w:val="000000"/>
                <w:spacing w:val="0"/>
                <w:w w:val="100"/>
                <w:kern w:val="0"/>
                <w:sz w:val="21"/>
                <w:szCs w:val="21"/>
                <w:lang w:val="en-US" w:eastAsia="zh-CN" w:bidi="ar-SA"/>
              </w:rPr>
              <w:t>通达度高</w:t>
            </w:r>
            <w:bookmarkEnd w:id="1749"/>
            <w:bookmarkEnd w:id="1750"/>
            <w:bookmarkEnd w:id="1751"/>
            <w:bookmarkEnd w:id="1752"/>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53" w:name="_Toc6566"/>
            <w:bookmarkStart w:id="1754" w:name="_Toc26792"/>
            <w:bookmarkStart w:id="1755" w:name="_Toc724"/>
            <w:bookmarkStart w:id="1756" w:name="_Toc6068"/>
            <w:r>
              <w:rPr>
                <w:rFonts w:hint="eastAsia" w:ascii="宋体" w:hAnsi="宋体" w:eastAsia="宋体" w:cs="宋体"/>
                <w:snapToGrid w:val="0"/>
                <w:color w:val="000000"/>
                <w:spacing w:val="0"/>
                <w:w w:val="100"/>
                <w:kern w:val="0"/>
                <w:sz w:val="21"/>
                <w:szCs w:val="21"/>
                <w:lang w:val="en-US" w:eastAsia="zh-CN" w:bidi="ar-SA"/>
              </w:rPr>
              <w:t>＞0.9</w:t>
            </w:r>
            <w:bookmarkEnd w:id="1753"/>
            <w:bookmarkEnd w:id="1754"/>
            <w:bookmarkEnd w:id="1755"/>
            <w:bookmarkEnd w:id="1756"/>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57" w:name="_Toc2633"/>
            <w:bookmarkStart w:id="1758" w:name="_Toc25542"/>
            <w:bookmarkStart w:id="1759" w:name="_Toc31363"/>
            <w:bookmarkStart w:id="1760" w:name="_Toc2397"/>
            <w:r>
              <w:rPr>
                <w:rFonts w:hint="eastAsia" w:ascii="宋体" w:hAnsi="宋体" w:eastAsia="宋体" w:cs="宋体"/>
                <w:snapToGrid w:val="0"/>
                <w:color w:val="000000"/>
                <w:spacing w:val="0"/>
                <w:w w:val="100"/>
                <w:kern w:val="0"/>
                <w:sz w:val="21"/>
                <w:szCs w:val="21"/>
                <w:lang w:val="en-US" w:eastAsia="zh-CN" w:bidi="ar-SA"/>
              </w:rPr>
              <w:t>通达度较高</w:t>
            </w:r>
            <w:bookmarkEnd w:id="1757"/>
            <w:bookmarkEnd w:id="1758"/>
            <w:bookmarkEnd w:id="1759"/>
            <w:bookmarkEnd w:id="1760"/>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61" w:name="_Toc22944"/>
            <w:bookmarkStart w:id="1762" w:name="_Toc28376"/>
            <w:bookmarkStart w:id="1763" w:name="_Toc7023"/>
            <w:bookmarkStart w:id="1764" w:name="_Toc23853"/>
            <w:r>
              <w:rPr>
                <w:rFonts w:hint="eastAsia" w:ascii="宋体" w:hAnsi="宋体" w:eastAsia="宋体" w:cs="宋体"/>
                <w:snapToGrid w:val="0"/>
                <w:color w:val="000000"/>
                <w:spacing w:val="0"/>
                <w:w w:val="100"/>
                <w:kern w:val="0"/>
                <w:sz w:val="21"/>
                <w:szCs w:val="21"/>
                <w:lang w:val="en-US" w:eastAsia="zh-CN" w:bidi="ar-SA"/>
              </w:rPr>
              <w:t>（0.8,0.9]</w:t>
            </w:r>
            <w:bookmarkEnd w:id="1761"/>
            <w:bookmarkEnd w:id="1762"/>
            <w:bookmarkEnd w:id="1763"/>
            <w:bookmarkEnd w:id="1764"/>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65" w:name="_Toc29657"/>
            <w:bookmarkStart w:id="1766" w:name="_Toc31008"/>
            <w:bookmarkStart w:id="1767" w:name="_Toc19802"/>
            <w:bookmarkStart w:id="1768" w:name="_Toc31205"/>
            <w:r>
              <w:rPr>
                <w:rFonts w:hint="eastAsia" w:ascii="宋体" w:hAnsi="宋体" w:eastAsia="宋体" w:cs="宋体"/>
                <w:snapToGrid w:val="0"/>
                <w:color w:val="000000"/>
                <w:spacing w:val="0"/>
                <w:w w:val="100"/>
                <w:kern w:val="0"/>
                <w:sz w:val="21"/>
                <w:szCs w:val="21"/>
                <w:lang w:val="en-US" w:eastAsia="zh-CN" w:bidi="ar-SA"/>
              </w:rPr>
              <w:t>通达度中等</w:t>
            </w:r>
            <w:bookmarkEnd w:id="1765"/>
            <w:bookmarkEnd w:id="1766"/>
            <w:bookmarkEnd w:id="1767"/>
            <w:bookmarkEnd w:id="1768"/>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69" w:name="_Toc5127"/>
            <w:bookmarkStart w:id="1770" w:name="_Toc26271"/>
            <w:bookmarkStart w:id="1771" w:name="_Toc13179"/>
            <w:bookmarkStart w:id="1772" w:name="_Toc13234"/>
            <w:r>
              <w:rPr>
                <w:rFonts w:hint="eastAsia" w:ascii="宋体" w:hAnsi="宋体" w:eastAsia="宋体" w:cs="宋体"/>
                <w:snapToGrid w:val="0"/>
                <w:color w:val="000000"/>
                <w:spacing w:val="0"/>
                <w:w w:val="100"/>
                <w:kern w:val="0"/>
                <w:sz w:val="21"/>
                <w:szCs w:val="21"/>
                <w:lang w:val="en-US" w:eastAsia="zh-CN" w:bidi="ar-SA"/>
              </w:rPr>
              <w:t>（0.7,0.8]</w:t>
            </w:r>
            <w:bookmarkEnd w:id="1769"/>
            <w:bookmarkEnd w:id="1770"/>
            <w:bookmarkEnd w:id="1771"/>
            <w:bookmarkEnd w:id="1772"/>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73" w:name="_Toc32446"/>
            <w:bookmarkStart w:id="1774" w:name="_Toc26202"/>
            <w:bookmarkStart w:id="1775" w:name="_Toc18385"/>
            <w:bookmarkStart w:id="1776" w:name="_Toc7365"/>
            <w:r>
              <w:rPr>
                <w:rFonts w:hint="eastAsia" w:ascii="宋体" w:hAnsi="宋体" w:eastAsia="宋体" w:cs="宋体"/>
                <w:snapToGrid w:val="0"/>
                <w:color w:val="000000"/>
                <w:spacing w:val="0"/>
                <w:w w:val="100"/>
                <w:kern w:val="0"/>
                <w:sz w:val="21"/>
                <w:szCs w:val="21"/>
                <w:lang w:val="en-US" w:eastAsia="zh-CN" w:bidi="ar-SA"/>
              </w:rPr>
              <w:t>通达度较低</w:t>
            </w:r>
            <w:bookmarkEnd w:id="1773"/>
            <w:bookmarkEnd w:id="1774"/>
            <w:bookmarkEnd w:id="1775"/>
            <w:bookmarkEnd w:id="1776"/>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77" w:name="_Toc17327"/>
            <w:bookmarkStart w:id="1778" w:name="_Toc30843"/>
            <w:bookmarkStart w:id="1779" w:name="_Toc17324"/>
            <w:bookmarkStart w:id="1780" w:name="_Toc12036"/>
            <w:r>
              <w:rPr>
                <w:rFonts w:hint="eastAsia" w:ascii="宋体" w:hAnsi="宋体" w:eastAsia="宋体" w:cs="宋体"/>
                <w:snapToGrid w:val="0"/>
                <w:color w:val="000000"/>
                <w:spacing w:val="0"/>
                <w:w w:val="100"/>
                <w:kern w:val="0"/>
                <w:sz w:val="21"/>
                <w:szCs w:val="21"/>
                <w:lang w:val="en-US" w:eastAsia="zh-CN" w:bidi="ar-SA"/>
              </w:rPr>
              <w:t>（0.6,0.7]</w:t>
            </w:r>
            <w:bookmarkEnd w:id="1777"/>
            <w:bookmarkEnd w:id="1778"/>
            <w:bookmarkEnd w:id="1779"/>
            <w:bookmarkEnd w:id="1780"/>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81" w:name="_Toc443"/>
            <w:bookmarkStart w:id="1782" w:name="_Toc2148"/>
            <w:bookmarkStart w:id="1783" w:name="_Toc15962"/>
            <w:bookmarkStart w:id="1784" w:name="_Toc5234"/>
            <w:r>
              <w:rPr>
                <w:rFonts w:hint="eastAsia" w:ascii="宋体" w:hAnsi="宋体" w:eastAsia="宋体" w:cs="宋体"/>
                <w:snapToGrid w:val="0"/>
                <w:color w:val="000000"/>
                <w:spacing w:val="0"/>
                <w:w w:val="100"/>
                <w:kern w:val="0"/>
                <w:sz w:val="21"/>
                <w:szCs w:val="21"/>
                <w:lang w:val="en-US" w:eastAsia="zh-CN" w:bidi="ar-SA"/>
              </w:rPr>
              <w:t>通达度低</w:t>
            </w:r>
            <w:bookmarkEnd w:id="1781"/>
            <w:bookmarkEnd w:id="1782"/>
            <w:bookmarkEnd w:id="1783"/>
            <w:bookmarkEnd w:id="1784"/>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785" w:name="_Toc32440"/>
            <w:bookmarkStart w:id="1786" w:name="_Toc7325"/>
            <w:bookmarkStart w:id="1787" w:name="_Toc17654"/>
            <w:bookmarkStart w:id="1788" w:name="_Toc22084"/>
            <w:r>
              <w:rPr>
                <w:rFonts w:hint="eastAsia" w:ascii="宋体" w:hAnsi="宋体" w:eastAsia="宋体" w:cs="宋体"/>
                <w:snapToGrid w:val="0"/>
                <w:color w:val="000000"/>
                <w:spacing w:val="0"/>
                <w:w w:val="100"/>
                <w:kern w:val="0"/>
                <w:sz w:val="21"/>
                <w:szCs w:val="21"/>
                <w:lang w:val="en-US" w:eastAsia="zh-CN" w:bidi="ar-SA"/>
              </w:rPr>
              <w:t>≤0.6</w:t>
            </w:r>
            <w:bookmarkEnd w:id="1785"/>
            <w:bookmarkEnd w:id="1786"/>
            <w:bookmarkEnd w:id="1787"/>
            <w:bookmarkEnd w:id="17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7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89" w:name="_Toc31467"/>
            <w:bookmarkStart w:id="1790" w:name="_Toc14909"/>
            <w:bookmarkStart w:id="1791" w:name="_Toc19665"/>
            <w:bookmarkStart w:id="1792" w:name="_Toc3839"/>
            <w:r>
              <w:rPr>
                <w:rFonts w:hint="eastAsia" w:ascii="宋体" w:hAnsi="宋体" w:eastAsia="宋体" w:cs="宋体"/>
                <w:snapToGrid w:val="0"/>
                <w:color w:val="000000"/>
                <w:spacing w:val="0"/>
                <w:w w:val="100"/>
                <w:kern w:val="0"/>
                <w:sz w:val="21"/>
                <w:szCs w:val="21"/>
                <w:lang w:val="en-US" w:eastAsia="zh-CN" w:bidi="ar-SA"/>
              </w:rPr>
              <w:t>农贸市场</w:t>
            </w:r>
            <w:bookmarkEnd w:id="1789"/>
            <w:bookmarkEnd w:id="1790"/>
            <w:bookmarkEnd w:id="1791"/>
            <w:bookmarkEnd w:id="1792"/>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93" w:name="_Toc8987"/>
            <w:bookmarkStart w:id="1794" w:name="_Toc19398"/>
            <w:bookmarkStart w:id="1795" w:name="_Toc4683"/>
            <w:bookmarkStart w:id="1796" w:name="_Toc5831"/>
            <w:r>
              <w:rPr>
                <w:rFonts w:hint="eastAsia" w:ascii="宋体" w:hAnsi="宋体" w:eastAsia="宋体" w:cs="宋体"/>
                <w:snapToGrid w:val="0"/>
                <w:color w:val="000000"/>
                <w:spacing w:val="0"/>
                <w:w w:val="100"/>
                <w:kern w:val="0"/>
                <w:sz w:val="21"/>
                <w:szCs w:val="21"/>
                <w:lang w:val="en-US" w:eastAsia="zh-CN" w:bidi="ar-SA"/>
              </w:rPr>
              <w:t>影响度</w:t>
            </w:r>
            <w:bookmarkEnd w:id="1793"/>
            <w:bookmarkEnd w:id="1794"/>
            <w:bookmarkEnd w:id="1795"/>
            <w:bookmarkEnd w:id="1796"/>
          </w:p>
        </w:tc>
        <w:tc>
          <w:tcPr>
            <w:tcW w:w="13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797" w:name="_Toc17446"/>
            <w:bookmarkStart w:id="1798" w:name="_Toc23975"/>
            <w:bookmarkStart w:id="1799" w:name="_Toc15986"/>
            <w:bookmarkStart w:id="1800" w:name="_Toc5669"/>
            <w:r>
              <w:rPr>
                <w:rFonts w:hint="eastAsia" w:ascii="宋体" w:hAnsi="宋体" w:eastAsia="宋体" w:cs="宋体"/>
                <w:snapToGrid w:val="0"/>
                <w:color w:val="000000"/>
                <w:spacing w:val="0"/>
                <w:w w:val="100"/>
                <w:kern w:val="0"/>
                <w:sz w:val="21"/>
                <w:szCs w:val="21"/>
                <w:lang w:val="en-US" w:eastAsia="zh-CN" w:bidi="ar-SA"/>
              </w:rPr>
              <w:t>影响度高</w:t>
            </w:r>
            <w:bookmarkEnd w:id="1797"/>
            <w:bookmarkEnd w:id="1798"/>
            <w:bookmarkEnd w:id="1799"/>
            <w:bookmarkEnd w:id="1800"/>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801" w:name="_Toc29804"/>
            <w:bookmarkStart w:id="1802" w:name="_Toc28340"/>
            <w:bookmarkStart w:id="1803" w:name="_Toc30810"/>
            <w:bookmarkStart w:id="1804" w:name="_Toc889"/>
            <w:r>
              <w:rPr>
                <w:rFonts w:hint="eastAsia" w:ascii="宋体" w:hAnsi="宋体" w:eastAsia="宋体" w:cs="宋体"/>
                <w:snapToGrid w:val="0"/>
                <w:color w:val="000000"/>
                <w:spacing w:val="0"/>
                <w:w w:val="100"/>
                <w:kern w:val="0"/>
                <w:sz w:val="21"/>
                <w:szCs w:val="21"/>
                <w:lang w:val="en-US" w:eastAsia="zh-CN" w:bidi="ar-SA"/>
              </w:rPr>
              <w:t>＞0.8</w:t>
            </w:r>
            <w:bookmarkEnd w:id="1801"/>
            <w:bookmarkEnd w:id="1802"/>
            <w:bookmarkEnd w:id="1803"/>
            <w:bookmarkEnd w:id="1804"/>
          </w:p>
        </w:tc>
        <w:tc>
          <w:tcPr>
            <w:tcW w:w="15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05" w:name="_Toc11803"/>
            <w:bookmarkStart w:id="1806" w:name="_Toc10386"/>
            <w:bookmarkStart w:id="1807" w:name="_Toc1237"/>
            <w:bookmarkStart w:id="1808" w:name="_Toc9246"/>
            <w:r>
              <w:rPr>
                <w:rFonts w:hint="eastAsia" w:ascii="宋体" w:hAnsi="宋体" w:eastAsia="宋体" w:cs="宋体"/>
                <w:snapToGrid w:val="0"/>
                <w:color w:val="000000"/>
                <w:spacing w:val="0"/>
                <w:w w:val="100"/>
                <w:kern w:val="0"/>
                <w:sz w:val="21"/>
                <w:szCs w:val="21"/>
                <w:lang w:val="en-US" w:eastAsia="zh-CN" w:bidi="ar-SA"/>
              </w:rPr>
              <w:t>影响度较高</w:t>
            </w:r>
            <w:bookmarkEnd w:id="1805"/>
            <w:bookmarkEnd w:id="1806"/>
            <w:bookmarkEnd w:id="1807"/>
            <w:bookmarkEnd w:id="1808"/>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809" w:name="_Toc16350"/>
            <w:bookmarkStart w:id="1810" w:name="_Toc7566"/>
            <w:bookmarkStart w:id="1811" w:name="_Toc17491"/>
            <w:bookmarkStart w:id="1812" w:name="_Toc15050"/>
            <w:r>
              <w:rPr>
                <w:rFonts w:hint="eastAsia" w:ascii="宋体" w:hAnsi="宋体" w:eastAsia="宋体" w:cs="宋体"/>
                <w:snapToGrid w:val="0"/>
                <w:color w:val="000000"/>
                <w:spacing w:val="0"/>
                <w:w w:val="100"/>
                <w:kern w:val="0"/>
                <w:sz w:val="21"/>
                <w:szCs w:val="21"/>
                <w:lang w:val="en-US" w:eastAsia="zh-CN" w:bidi="ar-SA"/>
              </w:rPr>
              <w:t>（0.6,0.8]</w:t>
            </w:r>
            <w:bookmarkEnd w:id="1809"/>
            <w:bookmarkEnd w:id="1810"/>
            <w:bookmarkEnd w:id="1811"/>
            <w:bookmarkEnd w:id="1812"/>
          </w:p>
        </w:tc>
        <w:tc>
          <w:tcPr>
            <w:tcW w:w="15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13" w:name="_Toc11605"/>
            <w:bookmarkStart w:id="1814" w:name="_Toc21115"/>
            <w:bookmarkStart w:id="1815" w:name="_Toc28685"/>
            <w:bookmarkStart w:id="1816" w:name="_Toc6449"/>
            <w:r>
              <w:rPr>
                <w:rFonts w:hint="eastAsia" w:ascii="宋体" w:hAnsi="宋体" w:eastAsia="宋体" w:cs="宋体"/>
                <w:snapToGrid w:val="0"/>
                <w:color w:val="000000"/>
                <w:spacing w:val="0"/>
                <w:w w:val="100"/>
                <w:kern w:val="0"/>
                <w:sz w:val="21"/>
                <w:szCs w:val="21"/>
                <w:lang w:val="en-US" w:eastAsia="zh-CN" w:bidi="ar-SA"/>
              </w:rPr>
              <w:t>影响度中等</w:t>
            </w:r>
            <w:bookmarkEnd w:id="1813"/>
            <w:bookmarkEnd w:id="1814"/>
            <w:bookmarkEnd w:id="1815"/>
            <w:bookmarkEnd w:id="1816"/>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817" w:name="_Toc10833"/>
            <w:bookmarkStart w:id="1818" w:name="_Toc13086"/>
            <w:bookmarkStart w:id="1819" w:name="_Toc24473"/>
            <w:bookmarkStart w:id="1820" w:name="_Toc31536"/>
            <w:r>
              <w:rPr>
                <w:rFonts w:hint="eastAsia" w:ascii="宋体" w:hAnsi="宋体" w:eastAsia="宋体" w:cs="宋体"/>
                <w:snapToGrid w:val="0"/>
                <w:color w:val="000000"/>
                <w:spacing w:val="0"/>
                <w:w w:val="100"/>
                <w:kern w:val="0"/>
                <w:sz w:val="21"/>
                <w:szCs w:val="21"/>
                <w:lang w:val="en-US" w:eastAsia="zh-CN" w:bidi="ar-SA"/>
              </w:rPr>
              <w:t>（0.4,0.6]</w:t>
            </w:r>
            <w:bookmarkEnd w:id="1817"/>
            <w:bookmarkEnd w:id="1818"/>
            <w:bookmarkEnd w:id="1819"/>
            <w:bookmarkEnd w:id="1820"/>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21" w:name="_Toc4053"/>
            <w:bookmarkStart w:id="1822" w:name="_Toc1242"/>
            <w:bookmarkStart w:id="1823" w:name="_Toc30974"/>
            <w:bookmarkStart w:id="1824" w:name="_Toc19698"/>
            <w:r>
              <w:rPr>
                <w:rFonts w:hint="eastAsia" w:ascii="宋体" w:hAnsi="宋体" w:eastAsia="宋体" w:cs="宋体"/>
                <w:snapToGrid w:val="0"/>
                <w:color w:val="000000"/>
                <w:spacing w:val="0"/>
                <w:w w:val="100"/>
                <w:kern w:val="0"/>
                <w:sz w:val="21"/>
                <w:szCs w:val="21"/>
                <w:lang w:val="en-US" w:eastAsia="zh-CN" w:bidi="ar-SA"/>
              </w:rPr>
              <w:t>影响度较低</w:t>
            </w:r>
            <w:bookmarkEnd w:id="1821"/>
            <w:bookmarkEnd w:id="1822"/>
            <w:bookmarkEnd w:id="1823"/>
            <w:bookmarkEnd w:id="1824"/>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825" w:name="_Toc25180"/>
            <w:bookmarkStart w:id="1826" w:name="_Toc23540"/>
            <w:bookmarkStart w:id="1827" w:name="_Toc3489"/>
            <w:bookmarkStart w:id="1828" w:name="_Toc23880"/>
            <w:r>
              <w:rPr>
                <w:rFonts w:hint="eastAsia" w:ascii="宋体" w:hAnsi="宋体" w:eastAsia="宋体" w:cs="宋体"/>
                <w:snapToGrid w:val="0"/>
                <w:color w:val="000000"/>
                <w:spacing w:val="0"/>
                <w:w w:val="100"/>
                <w:kern w:val="0"/>
                <w:sz w:val="21"/>
                <w:szCs w:val="21"/>
                <w:lang w:val="en-US" w:eastAsia="zh-CN" w:bidi="ar-SA"/>
              </w:rPr>
              <w:t>（0.2,0.4]</w:t>
            </w:r>
            <w:bookmarkEnd w:id="1825"/>
            <w:bookmarkEnd w:id="1826"/>
            <w:bookmarkEnd w:id="1827"/>
            <w:bookmarkEnd w:id="1828"/>
          </w:p>
        </w:tc>
        <w:tc>
          <w:tcPr>
            <w:tcW w:w="107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29" w:name="_Toc5506"/>
            <w:bookmarkStart w:id="1830" w:name="_Toc1773"/>
            <w:bookmarkStart w:id="1831" w:name="_Toc9474"/>
            <w:bookmarkStart w:id="1832" w:name="_Toc12600"/>
            <w:r>
              <w:rPr>
                <w:rFonts w:hint="eastAsia" w:ascii="宋体" w:hAnsi="宋体" w:eastAsia="宋体" w:cs="宋体"/>
                <w:snapToGrid w:val="0"/>
                <w:color w:val="000000"/>
                <w:spacing w:val="0"/>
                <w:w w:val="100"/>
                <w:kern w:val="0"/>
                <w:sz w:val="21"/>
                <w:szCs w:val="21"/>
                <w:lang w:val="en-US" w:eastAsia="zh-CN" w:bidi="ar-SA"/>
              </w:rPr>
              <w:t>影响度低</w:t>
            </w:r>
            <w:bookmarkEnd w:id="1829"/>
            <w:bookmarkEnd w:id="1830"/>
            <w:bookmarkEnd w:id="1831"/>
            <w:bookmarkEnd w:id="1832"/>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833" w:name="_Toc13728"/>
            <w:bookmarkStart w:id="1834" w:name="_Toc3745"/>
            <w:bookmarkStart w:id="1835" w:name="_Toc10126"/>
            <w:bookmarkStart w:id="1836" w:name="_Toc19991"/>
            <w:r>
              <w:rPr>
                <w:rFonts w:hint="eastAsia" w:ascii="宋体" w:hAnsi="宋体" w:eastAsia="宋体" w:cs="宋体"/>
                <w:snapToGrid w:val="0"/>
                <w:color w:val="000000"/>
                <w:spacing w:val="0"/>
                <w:w w:val="100"/>
                <w:kern w:val="0"/>
                <w:sz w:val="21"/>
                <w:szCs w:val="21"/>
                <w:lang w:val="en-US" w:eastAsia="zh-CN" w:bidi="ar-SA"/>
              </w:rPr>
              <w:t>≤0.2</w:t>
            </w:r>
            <w:bookmarkEnd w:id="1833"/>
            <w:bookmarkEnd w:id="1834"/>
            <w:bookmarkEnd w:id="1835"/>
            <w:bookmarkEnd w:id="18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837" w:name="_Toc4365"/>
            <w:bookmarkStart w:id="1838" w:name="_Toc7646"/>
            <w:bookmarkStart w:id="1839" w:name="_Toc20574"/>
            <w:bookmarkStart w:id="1840" w:name="_Toc8192"/>
            <w:r>
              <w:rPr>
                <w:rFonts w:hint="eastAsia" w:ascii="宋体" w:hAnsi="宋体" w:eastAsia="宋体" w:cs="宋体"/>
                <w:b/>
                <w:bCs/>
                <w:color w:val="000000"/>
                <w:sz w:val="21"/>
                <w:szCs w:val="21"/>
              </w:rPr>
              <w:t>说</w:t>
            </w:r>
            <w:r>
              <w:rPr>
                <w:rFonts w:hint="eastAsia" w:ascii="宋体" w:hAnsi="宋体" w:eastAsia="宋体" w:cs="宋体"/>
                <w:b/>
                <w:bCs/>
                <w:color w:val="000000"/>
                <w:spacing w:val="-2"/>
                <w:sz w:val="21"/>
                <w:szCs w:val="21"/>
              </w:rPr>
              <w:t>明</w:t>
            </w:r>
          </w:p>
        </w:tc>
        <w:tc>
          <w:tcPr>
            <w:tcW w:w="8843"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color w:val="000000"/>
                <w:sz w:val="21"/>
                <w:szCs w:val="21"/>
              </w:rPr>
              <w:t>上述</w:t>
            </w:r>
            <w:r>
              <w:rPr>
                <w:rFonts w:hint="eastAsia" w:ascii="宋体" w:hAnsi="宋体" w:eastAsia="宋体" w:cs="宋体"/>
                <w:color w:val="000000"/>
                <w:spacing w:val="-2"/>
                <w:sz w:val="21"/>
                <w:szCs w:val="21"/>
              </w:rPr>
              <w:t>影</w:t>
            </w:r>
            <w:r>
              <w:rPr>
                <w:rFonts w:hint="eastAsia" w:ascii="宋体" w:hAnsi="宋体" w:eastAsia="宋体" w:cs="宋体"/>
                <w:color w:val="000000"/>
                <w:sz w:val="21"/>
                <w:szCs w:val="21"/>
              </w:rPr>
              <w:t>响</w:t>
            </w:r>
            <w:r>
              <w:rPr>
                <w:rFonts w:hint="eastAsia" w:ascii="宋体" w:hAnsi="宋体" w:eastAsia="宋体" w:cs="宋体"/>
                <w:color w:val="000000"/>
                <w:spacing w:val="-2"/>
                <w:sz w:val="21"/>
                <w:szCs w:val="21"/>
              </w:rPr>
              <w:t>因</w:t>
            </w:r>
            <w:r>
              <w:rPr>
                <w:rFonts w:hint="eastAsia" w:ascii="宋体" w:hAnsi="宋体" w:eastAsia="宋体" w:cs="宋体"/>
                <w:color w:val="000000"/>
                <w:sz w:val="21"/>
                <w:szCs w:val="21"/>
              </w:rPr>
              <w:t>素</w:t>
            </w:r>
            <w:r>
              <w:rPr>
                <w:rFonts w:hint="eastAsia" w:ascii="宋体" w:hAnsi="宋体" w:eastAsia="宋体" w:cs="宋体"/>
                <w:color w:val="000000"/>
                <w:spacing w:val="-2"/>
                <w:sz w:val="21"/>
                <w:szCs w:val="21"/>
              </w:rPr>
              <w:t>可</w:t>
            </w:r>
            <w:r>
              <w:rPr>
                <w:rFonts w:hint="eastAsia" w:ascii="宋体" w:hAnsi="宋体" w:eastAsia="宋体" w:cs="宋体"/>
                <w:color w:val="000000"/>
                <w:sz w:val="21"/>
                <w:szCs w:val="21"/>
              </w:rPr>
              <w:t>根</w:t>
            </w:r>
            <w:r>
              <w:rPr>
                <w:rFonts w:hint="eastAsia" w:ascii="宋体" w:hAnsi="宋体" w:eastAsia="宋体" w:cs="宋体"/>
                <w:color w:val="000000"/>
                <w:spacing w:val="-2"/>
                <w:sz w:val="21"/>
                <w:szCs w:val="21"/>
              </w:rPr>
              <w:t>据</w:t>
            </w:r>
            <w:r>
              <w:rPr>
                <w:rFonts w:hint="eastAsia" w:ascii="宋体" w:hAnsi="宋体" w:eastAsia="宋体" w:cs="宋体"/>
                <w:color w:val="000000"/>
                <w:sz w:val="21"/>
                <w:szCs w:val="21"/>
              </w:rPr>
              <w:t>宗</w:t>
            </w:r>
            <w:r>
              <w:rPr>
                <w:rFonts w:hint="eastAsia" w:ascii="宋体" w:hAnsi="宋体" w:eastAsia="宋体" w:cs="宋体"/>
                <w:color w:val="000000"/>
                <w:spacing w:val="-2"/>
                <w:sz w:val="21"/>
                <w:szCs w:val="21"/>
              </w:rPr>
              <w:t>地</w:t>
            </w:r>
            <w:r>
              <w:rPr>
                <w:rFonts w:hint="eastAsia" w:ascii="宋体" w:hAnsi="宋体" w:eastAsia="宋体" w:cs="宋体"/>
                <w:color w:val="000000"/>
                <w:sz w:val="21"/>
                <w:szCs w:val="21"/>
              </w:rPr>
              <w:t>具体</w:t>
            </w:r>
            <w:r>
              <w:rPr>
                <w:rFonts w:hint="eastAsia" w:ascii="宋体" w:hAnsi="宋体" w:eastAsia="宋体" w:cs="宋体"/>
                <w:color w:val="000000"/>
                <w:spacing w:val="-2"/>
                <w:sz w:val="21"/>
                <w:szCs w:val="21"/>
              </w:rPr>
              <w:t>情</w:t>
            </w:r>
            <w:r>
              <w:rPr>
                <w:rFonts w:hint="eastAsia" w:ascii="宋体" w:hAnsi="宋体" w:eastAsia="宋体" w:cs="宋体"/>
                <w:color w:val="000000"/>
                <w:sz w:val="21"/>
                <w:szCs w:val="21"/>
              </w:rPr>
              <w:t>况</w:t>
            </w:r>
            <w:r>
              <w:rPr>
                <w:rFonts w:hint="eastAsia" w:ascii="宋体" w:hAnsi="宋体" w:eastAsia="宋体" w:cs="宋体"/>
                <w:color w:val="000000"/>
                <w:spacing w:val="-6"/>
                <w:sz w:val="21"/>
                <w:szCs w:val="21"/>
              </w:rPr>
              <w:t>选</w:t>
            </w:r>
            <w:r>
              <w:rPr>
                <w:rFonts w:hint="eastAsia" w:ascii="宋体" w:hAnsi="宋体" w:eastAsia="宋体" w:cs="宋体"/>
                <w:color w:val="000000"/>
                <w:sz w:val="21"/>
                <w:szCs w:val="21"/>
              </w:rPr>
              <w:t>取</w:t>
            </w:r>
            <w:r>
              <w:rPr>
                <w:rFonts w:hint="eastAsia" w:ascii="宋体" w:hAnsi="宋体" w:eastAsia="宋体" w:cs="宋体"/>
                <w:color w:val="000000"/>
                <w:spacing w:val="-2"/>
                <w:sz w:val="21"/>
                <w:szCs w:val="21"/>
              </w:rPr>
              <w:t>。</w:t>
            </w:r>
          </w:p>
        </w:tc>
      </w:tr>
    </w:tbl>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eastAsia" w:ascii="仿宋" w:hAnsi="仿宋" w:eastAsia="仿宋" w:cs="仿宋"/>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r>
        <w:rPr>
          <w:rFonts w:hint="eastAsia" w:ascii="宋体" w:hAnsi="宋体" w:eastAsia="宋体" w:cs="宋体"/>
          <w:b/>
          <w:bCs/>
          <w:spacing w:val="0"/>
          <w:sz w:val="24"/>
          <w:szCs w:val="24"/>
          <w:lang w:val="en-US" w:eastAsia="zh-CN"/>
        </w:rPr>
        <w:t>表7-6   其他园地基准地价修正系数表</w:t>
      </w:r>
      <w:bookmarkEnd w:id="1837"/>
      <w:bookmarkEnd w:id="1838"/>
      <w:bookmarkEnd w:id="1839"/>
      <w:bookmarkEnd w:id="1840"/>
    </w:p>
    <w:tbl>
      <w:tblPr>
        <w:tblStyle w:val="7"/>
        <w:tblW w:w="97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637"/>
        <w:gridCol w:w="1274"/>
        <w:gridCol w:w="1274"/>
        <w:gridCol w:w="1274"/>
        <w:gridCol w:w="1274"/>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41" w:name="_Toc9471"/>
            <w:bookmarkStart w:id="1842" w:name="_Toc1363"/>
            <w:bookmarkStart w:id="1843" w:name="_Toc4346"/>
            <w:bookmarkStart w:id="1844" w:name="_Toc17548"/>
            <w:r>
              <w:rPr>
                <w:rFonts w:hint="eastAsia" w:ascii="宋体" w:hAnsi="宋体" w:eastAsia="宋体" w:cs="宋体"/>
                <w:b/>
                <w:bCs/>
                <w:snapToGrid w:val="0"/>
                <w:color w:val="000000"/>
                <w:spacing w:val="0"/>
                <w:w w:val="100"/>
                <w:kern w:val="0"/>
                <w:sz w:val="21"/>
                <w:szCs w:val="21"/>
                <w:lang w:val="en-US" w:eastAsia="zh-CN" w:bidi="ar-SA"/>
              </w:rPr>
              <w:t>修正因素</w:t>
            </w:r>
            <w:bookmarkEnd w:id="1841"/>
            <w:bookmarkEnd w:id="1842"/>
            <w:bookmarkEnd w:id="1843"/>
            <w:bookmarkEnd w:id="1844"/>
          </w:p>
        </w:tc>
        <w:tc>
          <w:tcPr>
            <w:tcW w:w="26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45" w:name="_Toc26172"/>
            <w:bookmarkStart w:id="1846" w:name="_Toc3979"/>
            <w:bookmarkStart w:id="1847" w:name="_Toc31843"/>
            <w:bookmarkStart w:id="1848" w:name="_Toc18195"/>
            <w:r>
              <w:rPr>
                <w:rFonts w:hint="eastAsia" w:ascii="宋体" w:hAnsi="宋体" w:eastAsia="宋体" w:cs="宋体"/>
                <w:b/>
                <w:bCs/>
                <w:snapToGrid w:val="0"/>
                <w:color w:val="000000"/>
                <w:spacing w:val="0"/>
                <w:w w:val="100"/>
                <w:kern w:val="0"/>
                <w:sz w:val="21"/>
                <w:szCs w:val="21"/>
                <w:lang w:val="en-US" w:eastAsia="zh-CN" w:bidi="ar-SA"/>
              </w:rPr>
              <w:t>修正指标</w:t>
            </w:r>
            <w:bookmarkEnd w:id="1845"/>
            <w:bookmarkEnd w:id="1846"/>
            <w:bookmarkEnd w:id="1847"/>
            <w:bookmarkEnd w:id="1848"/>
          </w:p>
        </w:tc>
        <w:tc>
          <w:tcPr>
            <w:tcW w:w="6374"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49" w:name="_Toc8741"/>
            <w:bookmarkStart w:id="1850" w:name="_Toc30459"/>
            <w:bookmarkStart w:id="1851" w:name="_Toc20941"/>
            <w:bookmarkStart w:id="1852" w:name="_Toc6827"/>
            <w:r>
              <w:rPr>
                <w:rFonts w:hint="eastAsia" w:ascii="宋体" w:hAnsi="宋体" w:eastAsia="宋体" w:cs="宋体"/>
                <w:b/>
                <w:bCs/>
                <w:snapToGrid w:val="0"/>
                <w:color w:val="000000"/>
                <w:spacing w:val="0"/>
                <w:w w:val="100"/>
                <w:kern w:val="0"/>
                <w:sz w:val="21"/>
                <w:szCs w:val="21"/>
                <w:lang w:val="en-US" w:eastAsia="zh-CN" w:bidi="ar-SA"/>
              </w:rPr>
              <w:t>修正系数</w:t>
            </w:r>
            <w:bookmarkEnd w:id="1849"/>
            <w:bookmarkEnd w:id="1850"/>
            <w:bookmarkEnd w:id="1851"/>
            <w:bookmarkEnd w:id="18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26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53" w:name="_Toc26552"/>
            <w:bookmarkStart w:id="1854" w:name="_Toc27019"/>
            <w:bookmarkStart w:id="1855" w:name="_Toc18760"/>
            <w:bookmarkStart w:id="1856" w:name="_Toc18202"/>
            <w:r>
              <w:rPr>
                <w:rFonts w:hint="eastAsia" w:ascii="宋体" w:hAnsi="宋体" w:eastAsia="宋体" w:cs="宋体"/>
                <w:b/>
                <w:bCs/>
                <w:snapToGrid w:val="0"/>
                <w:color w:val="000000"/>
                <w:spacing w:val="0"/>
                <w:w w:val="100"/>
                <w:kern w:val="0"/>
                <w:sz w:val="21"/>
                <w:szCs w:val="21"/>
                <w:lang w:val="en-US" w:eastAsia="zh-CN" w:bidi="ar-SA"/>
              </w:rPr>
              <w:t>优</w:t>
            </w:r>
            <w:bookmarkEnd w:id="1853"/>
            <w:bookmarkEnd w:id="1854"/>
            <w:bookmarkEnd w:id="1855"/>
            <w:bookmarkEnd w:id="1856"/>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57" w:name="_Toc3592"/>
            <w:bookmarkStart w:id="1858" w:name="_Toc31885"/>
            <w:bookmarkStart w:id="1859" w:name="_Toc22393"/>
            <w:bookmarkStart w:id="1860" w:name="_Toc10198"/>
            <w:r>
              <w:rPr>
                <w:rFonts w:hint="eastAsia" w:ascii="宋体" w:hAnsi="宋体" w:eastAsia="宋体" w:cs="宋体"/>
                <w:b/>
                <w:bCs/>
                <w:snapToGrid w:val="0"/>
                <w:color w:val="000000"/>
                <w:spacing w:val="0"/>
                <w:w w:val="100"/>
                <w:kern w:val="0"/>
                <w:sz w:val="21"/>
                <w:szCs w:val="21"/>
                <w:lang w:val="en-US" w:eastAsia="zh-CN" w:bidi="ar-SA"/>
              </w:rPr>
              <w:t>较优</w:t>
            </w:r>
            <w:bookmarkEnd w:id="1857"/>
            <w:bookmarkEnd w:id="1858"/>
            <w:bookmarkEnd w:id="1859"/>
            <w:bookmarkEnd w:id="1860"/>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61" w:name="_Toc30905"/>
            <w:bookmarkStart w:id="1862" w:name="_Toc6016"/>
            <w:bookmarkStart w:id="1863" w:name="_Toc13372"/>
            <w:bookmarkStart w:id="1864" w:name="_Toc6199"/>
            <w:r>
              <w:rPr>
                <w:rFonts w:hint="eastAsia" w:ascii="宋体" w:hAnsi="宋体" w:eastAsia="宋体" w:cs="宋体"/>
                <w:b/>
                <w:bCs/>
                <w:snapToGrid w:val="0"/>
                <w:color w:val="000000"/>
                <w:spacing w:val="0"/>
                <w:w w:val="100"/>
                <w:kern w:val="0"/>
                <w:sz w:val="21"/>
                <w:szCs w:val="21"/>
                <w:lang w:val="en-US" w:eastAsia="zh-CN" w:bidi="ar-SA"/>
              </w:rPr>
              <w:t>一般</w:t>
            </w:r>
            <w:bookmarkEnd w:id="1861"/>
            <w:bookmarkEnd w:id="1862"/>
            <w:bookmarkEnd w:id="1863"/>
            <w:bookmarkEnd w:id="1864"/>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65" w:name="_Toc14746"/>
            <w:bookmarkStart w:id="1866" w:name="_Toc20914"/>
            <w:bookmarkStart w:id="1867" w:name="_Toc30567"/>
            <w:bookmarkStart w:id="1868" w:name="_Toc31955"/>
            <w:r>
              <w:rPr>
                <w:rFonts w:hint="eastAsia" w:ascii="宋体" w:hAnsi="宋体" w:eastAsia="宋体" w:cs="宋体"/>
                <w:b/>
                <w:bCs/>
                <w:snapToGrid w:val="0"/>
                <w:color w:val="000000"/>
                <w:spacing w:val="0"/>
                <w:w w:val="100"/>
                <w:kern w:val="0"/>
                <w:sz w:val="21"/>
                <w:szCs w:val="21"/>
                <w:lang w:val="en-US" w:eastAsia="zh-CN" w:bidi="ar-SA"/>
              </w:rPr>
              <w:t>较劣</w:t>
            </w:r>
            <w:bookmarkEnd w:id="1865"/>
            <w:bookmarkEnd w:id="1866"/>
            <w:bookmarkEnd w:id="1867"/>
            <w:bookmarkEnd w:id="1868"/>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69" w:name="_Toc32616"/>
            <w:bookmarkStart w:id="1870" w:name="_Toc32348"/>
            <w:bookmarkStart w:id="1871" w:name="_Toc12489"/>
            <w:bookmarkStart w:id="1872" w:name="_Toc7572"/>
            <w:r>
              <w:rPr>
                <w:rFonts w:hint="eastAsia" w:ascii="宋体" w:hAnsi="宋体" w:eastAsia="宋体" w:cs="宋体"/>
                <w:b/>
                <w:bCs/>
                <w:snapToGrid w:val="0"/>
                <w:color w:val="000000"/>
                <w:spacing w:val="0"/>
                <w:w w:val="100"/>
                <w:kern w:val="0"/>
                <w:sz w:val="21"/>
                <w:szCs w:val="21"/>
                <w:lang w:val="en-US" w:eastAsia="zh-CN" w:bidi="ar-SA"/>
              </w:rPr>
              <w:t>劣</w:t>
            </w:r>
            <w:bookmarkEnd w:id="1869"/>
            <w:bookmarkEnd w:id="1870"/>
            <w:bookmarkEnd w:id="1871"/>
            <w:bookmarkEnd w:id="18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1873" w:name="_Toc2426"/>
            <w:bookmarkStart w:id="1874" w:name="_Toc24696"/>
            <w:bookmarkStart w:id="1875" w:name="_Toc12145"/>
            <w:bookmarkStart w:id="1876" w:name="_Toc6455"/>
            <w:r>
              <w:rPr>
                <w:rFonts w:hint="eastAsia" w:ascii="宋体" w:hAnsi="宋体" w:eastAsia="宋体" w:cs="宋体"/>
                <w:b/>
                <w:bCs/>
                <w:snapToGrid w:val="0"/>
                <w:color w:val="000000"/>
                <w:spacing w:val="0"/>
                <w:w w:val="100"/>
                <w:kern w:val="0"/>
                <w:sz w:val="21"/>
                <w:szCs w:val="21"/>
                <w:lang w:val="en-US" w:eastAsia="zh-CN" w:bidi="ar-SA"/>
              </w:rPr>
              <w:t>自然因素</w:t>
            </w:r>
            <w:bookmarkEnd w:id="1873"/>
            <w:bookmarkEnd w:id="1874"/>
            <w:bookmarkEnd w:id="1875"/>
            <w:bookmarkEnd w:id="1876"/>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77" w:name="_Toc31627"/>
            <w:bookmarkStart w:id="1878" w:name="_Toc8064"/>
            <w:bookmarkStart w:id="1879" w:name="_Toc2467"/>
            <w:bookmarkStart w:id="1880" w:name="_Toc12905"/>
            <w:r>
              <w:rPr>
                <w:rFonts w:hint="eastAsia" w:ascii="宋体" w:hAnsi="宋体" w:eastAsia="宋体" w:cs="宋体"/>
                <w:snapToGrid w:val="0"/>
                <w:color w:val="000000"/>
                <w:spacing w:val="0"/>
                <w:w w:val="100"/>
                <w:kern w:val="0"/>
                <w:sz w:val="21"/>
                <w:szCs w:val="21"/>
                <w:lang w:val="en-US" w:eastAsia="zh-CN" w:bidi="ar-SA"/>
              </w:rPr>
              <w:t>有效土层厚度（cm）</w:t>
            </w:r>
            <w:bookmarkEnd w:id="1877"/>
            <w:bookmarkEnd w:id="1878"/>
            <w:bookmarkEnd w:id="1879"/>
            <w:bookmarkEnd w:id="1880"/>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81" w:name="_Toc15786"/>
            <w:bookmarkStart w:id="1882" w:name="_Toc262"/>
            <w:bookmarkStart w:id="1883" w:name="_Toc14142"/>
            <w:bookmarkStart w:id="1884" w:name="_Toc13753"/>
            <w:r>
              <w:rPr>
                <w:rFonts w:hint="eastAsia" w:ascii="宋体" w:hAnsi="宋体" w:eastAsia="宋体" w:cs="宋体"/>
                <w:snapToGrid w:val="0"/>
                <w:color w:val="000000"/>
                <w:spacing w:val="0"/>
                <w:w w:val="100"/>
                <w:kern w:val="0"/>
                <w:sz w:val="21"/>
                <w:szCs w:val="21"/>
                <w:lang w:val="en-US" w:eastAsia="zh-CN" w:bidi="ar-SA"/>
              </w:rPr>
              <w:t>0.54%</w:t>
            </w:r>
            <w:bookmarkEnd w:id="1881"/>
            <w:bookmarkEnd w:id="1882"/>
            <w:bookmarkEnd w:id="1883"/>
            <w:bookmarkEnd w:id="1884"/>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85" w:name="_Toc19055"/>
            <w:bookmarkStart w:id="1886" w:name="_Toc19219"/>
            <w:bookmarkStart w:id="1887" w:name="_Toc21083"/>
            <w:bookmarkStart w:id="1888" w:name="_Toc18307"/>
            <w:r>
              <w:rPr>
                <w:rFonts w:hint="eastAsia" w:ascii="宋体" w:hAnsi="宋体" w:eastAsia="宋体" w:cs="宋体"/>
                <w:snapToGrid w:val="0"/>
                <w:color w:val="000000"/>
                <w:spacing w:val="0"/>
                <w:w w:val="100"/>
                <w:kern w:val="0"/>
                <w:sz w:val="21"/>
                <w:szCs w:val="21"/>
                <w:lang w:val="en-US" w:eastAsia="zh-CN" w:bidi="ar-SA"/>
              </w:rPr>
              <w:t>0.27%</w:t>
            </w:r>
            <w:bookmarkEnd w:id="1885"/>
            <w:bookmarkEnd w:id="1886"/>
            <w:bookmarkEnd w:id="1887"/>
            <w:bookmarkEnd w:id="1888"/>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89" w:name="_Toc22001"/>
            <w:bookmarkStart w:id="1890" w:name="_Toc25878"/>
            <w:bookmarkStart w:id="1891" w:name="_Toc17216"/>
            <w:bookmarkStart w:id="1892" w:name="_Toc3808"/>
            <w:r>
              <w:rPr>
                <w:rFonts w:hint="eastAsia" w:ascii="宋体" w:hAnsi="宋体" w:eastAsia="宋体" w:cs="宋体"/>
                <w:snapToGrid w:val="0"/>
                <w:color w:val="000000"/>
                <w:spacing w:val="0"/>
                <w:w w:val="100"/>
                <w:kern w:val="0"/>
                <w:sz w:val="21"/>
                <w:szCs w:val="21"/>
                <w:lang w:val="en-US" w:eastAsia="zh-CN" w:bidi="ar-SA"/>
              </w:rPr>
              <w:t>0.00</w:t>
            </w:r>
            <w:bookmarkEnd w:id="1889"/>
            <w:bookmarkEnd w:id="1890"/>
            <w:bookmarkEnd w:id="1891"/>
            <w:bookmarkEnd w:id="1892"/>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93" w:name="_Toc6706"/>
            <w:bookmarkStart w:id="1894" w:name="_Toc1600"/>
            <w:bookmarkStart w:id="1895" w:name="_Toc12609"/>
            <w:bookmarkStart w:id="1896" w:name="_Toc28253"/>
            <w:r>
              <w:rPr>
                <w:rFonts w:hint="eastAsia" w:ascii="宋体" w:hAnsi="宋体" w:eastAsia="宋体" w:cs="宋体"/>
                <w:snapToGrid w:val="0"/>
                <w:color w:val="000000"/>
                <w:spacing w:val="0"/>
                <w:w w:val="100"/>
                <w:kern w:val="0"/>
                <w:sz w:val="21"/>
                <w:szCs w:val="21"/>
                <w:lang w:val="en-US" w:eastAsia="zh-CN" w:bidi="ar-SA"/>
              </w:rPr>
              <w:t>-0.18%</w:t>
            </w:r>
            <w:bookmarkEnd w:id="1893"/>
            <w:bookmarkEnd w:id="1894"/>
            <w:bookmarkEnd w:id="1895"/>
            <w:bookmarkEnd w:id="1896"/>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897" w:name="_Toc32530"/>
            <w:bookmarkStart w:id="1898" w:name="_Toc11462"/>
            <w:bookmarkStart w:id="1899" w:name="_Toc16114"/>
            <w:bookmarkStart w:id="1900" w:name="_Toc4999"/>
            <w:r>
              <w:rPr>
                <w:rFonts w:hint="eastAsia" w:ascii="宋体" w:hAnsi="宋体" w:eastAsia="宋体" w:cs="宋体"/>
                <w:snapToGrid w:val="0"/>
                <w:color w:val="000000"/>
                <w:spacing w:val="0"/>
                <w:w w:val="100"/>
                <w:kern w:val="0"/>
                <w:sz w:val="21"/>
                <w:szCs w:val="21"/>
                <w:lang w:val="en-US" w:eastAsia="zh-CN" w:bidi="ar-SA"/>
              </w:rPr>
              <w:t>-0.36%</w:t>
            </w:r>
            <w:bookmarkEnd w:id="1897"/>
            <w:bookmarkEnd w:id="1898"/>
            <w:bookmarkEnd w:id="1899"/>
            <w:bookmarkEnd w:id="19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01" w:name="_Toc6386"/>
            <w:bookmarkStart w:id="1902" w:name="_Toc23294"/>
            <w:bookmarkStart w:id="1903" w:name="_Toc31521"/>
            <w:bookmarkStart w:id="1904" w:name="_Toc15097"/>
            <w:r>
              <w:rPr>
                <w:rFonts w:hint="eastAsia" w:ascii="宋体" w:hAnsi="宋体" w:eastAsia="宋体" w:cs="宋体"/>
                <w:snapToGrid w:val="0"/>
                <w:color w:val="000000"/>
                <w:spacing w:val="0"/>
                <w:w w:val="100"/>
                <w:kern w:val="0"/>
                <w:sz w:val="21"/>
                <w:szCs w:val="21"/>
                <w:lang w:val="en-US" w:eastAsia="zh-CN" w:bidi="ar-SA"/>
              </w:rPr>
              <w:t>土壤pH值</w:t>
            </w:r>
            <w:bookmarkEnd w:id="1901"/>
            <w:bookmarkEnd w:id="1902"/>
            <w:bookmarkEnd w:id="1903"/>
            <w:bookmarkEnd w:id="1904"/>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05" w:name="_Toc31937"/>
            <w:bookmarkStart w:id="1906" w:name="_Toc25635"/>
            <w:bookmarkStart w:id="1907" w:name="_Toc2370"/>
            <w:bookmarkStart w:id="1908" w:name="_Toc8323"/>
            <w:r>
              <w:rPr>
                <w:rFonts w:hint="eastAsia" w:ascii="宋体" w:hAnsi="宋体" w:eastAsia="宋体" w:cs="宋体"/>
                <w:snapToGrid w:val="0"/>
                <w:color w:val="000000"/>
                <w:spacing w:val="0"/>
                <w:w w:val="100"/>
                <w:kern w:val="0"/>
                <w:sz w:val="21"/>
                <w:szCs w:val="21"/>
                <w:lang w:val="en-US" w:eastAsia="zh-CN" w:bidi="ar-SA"/>
              </w:rPr>
              <w:t>0.90%</w:t>
            </w:r>
            <w:bookmarkEnd w:id="1905"/>
            <w:bookmarkEnd w:id="1906"/>
            <w:bookmarkEnd w:id="1907"/>
            <w:bookmarkEnd w:id="1908"/>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09" w:name="_Toc26097"/>
            <w:bookmarkStart w:id="1910" w:name="_Toc14904"/>
            <w:bookmarkStart w:id="1911" w:name="_Toc25479"/>
            <w:bookmarkStart w:id="1912" w:name="_Toc1703"/>
            <w:r>
              <w:rPr>
                <w:rFonts w:hint="eastAsia" w:ascii="宋体" w:hAnsi="宋体" w:eastAsia="宋体" w:cs="宋体"/>
                <w:snapToGrid w:val="0"/>
                <w:color w:val="000000"/>
                <w:spacing w:val="0"/>
                <w:w w:val="100"/>
                <w:kern w:val="0"/>
                <w:sz w:val="21"/>
                <w:szCs w:val="21"/>
                <w:lang w:val="en-US" w:eastAsia="zh-CN" w:bidi="ar-SA"/>
              </w:rPr>
              <w:t>0.45%</w:t>
            </w:r>
            <w:bookmarkEnd w:id="1909"/>
            <w:bookmarkEnd w:id="1910"/>
            <w:bookmarkEnd w:id="1911"/>
            <w:bookmarkEnd w:id="1912"/>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13" w:name="_Toc14662"/>
            <w:bookmarkStart w:id="1914" w:name="_Toc13388"/>
            <w:bookmarkStart w:id="1915" w:name="_Toc20026"/>
            <w:r>
              <w:rPr>
                <w:rFonts w:hint="eastAsia" w:ascii="宋体" w:hAnsi="宋体" w:eastAsia="宋体" w:cs="宋体"/>
                <w:snapToGrid w:val="0"/>
                <w:color w:val="000000"/>
                <w:spacing w:val="0"/>
                <w:w w:val="100"/>
                <w:kern w:val="0"/>
                <w:sz w:val="21"/>
                <w:szCs w:val="21"/>
                <w:lang w:val="en-US" w:eastAsia="zh-CN" w:bidi="ar-SA"/>
              </w:rPr>
              <w:t>0.00</w:t>
            </w:r>
            <w:bookmarkEnd w:id="1913"/>
            <w:bookmarkEnd w:id="1914"/>
            <w:bookmarkEnd w:id="191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16" w:name="_Toc12144"/>
            <w:bookmarkStart w:id="1917" w:name="_Toc7495"/>
            <w:bookmarkStart w:id="1918" w:name="_Toc15843"/>
            <w:bookmarkStart w:id="1919" w:name="_Toc8085"/>
            <w:r>
              <w:rPr>
                <w:rFonts w:hint="eastAsia" w:ascii="宋体" w:hAnsi="宋体" w:eastAsia="宋体" w:cs="宋体"/>
                <w:snapToGrid w:val="0"/>
                <w:color w:val="000000"/>
                <w:spacing w:val="0"/>
                <w:w w:val="100"/>
                <w:kern w:val="0"/>
                <w:sz w:val="21"/>
                <w:szCs w:val="21"/>
                <w:lang w:val="en-US" w:eastAsia="zh-CN" w:bidi="ar-SA"/>
              </w:rPr>
              <w:t>-0.31%</w:t>
            </w:r>
            <w:bookmarkEnd w:id="1916"/>
            <w:bookmarkEnd w:id="1917"/>
            <w:bookmarkEnd w:id="1918"/>
            <w:bookmarkEnd w:id="1919"/>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20" w:name="_Toc19473"/>
            <w:bookmarkStart w:id="1921" w:name="_Toc4439"/>
            <w:bookmarkStart w:id="1922" w:name="_Toc20080"/>
            <w:bookmarkStart w:id="1923" w:name="_Toc7764"/>
            <w:r>
              <w:rPr>
                <w:rFonts w:hint="eastAsia" w:ascii="宋体" w:hAnsi="宋体" w:eastAsia="宋体" w:cs="宋体"/>
                <w:snapToGrid w:val="0"/>
                <w:color w:val="000000"/>
                <w:spacing w:val="0"/>
                <w:w w:val="100"/>
                <w:kern w:val="0"/>
                <w:sz w:val="21"/>
                <w:szCs w:val="21"/>
                <w:lang w:val="en-US" w:eastAsia="zh-CN" w:bidi="ar-SA"/>
              </w:rPr>
              <w:t>-0.60%</w:t>
            </w:r>
            <w:bookmarkEnd w:id="1920"/>
            <w:bookmarkEnd w:id="1921"/>
            <w:bookmarkEnd w:id="1922"/>
            <w:bookmarkEnd w:id="19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24" w:name="_Toc14991"/>
            <w:bookmarkStart w:id="1925" w:name="_Toc23192"/>
            <w:bookmarkStart w:id="1926" w:name="_Toc32576"/>
            <w:bookmarkStart w:id="1927" w:name="_Toc32444"/>
            <w:r>
              <w:rPr>
                <w:rFonts w:hint="eastAsia" w:ascii="宋体" w:hAnsi="宋体" w:eastAsia="宋体" w:cs="宋体"/>
                <w:snapToGrid w:val="0"/>
                <w:color w:val="000000"/>
                <w:spacing w:val="0"/>
                <w:w w:val="100"/>
                <w:kern w:val="0"/>
                <w:sz w:val="21"/>
                <w:szCs w:val="21"/>
                <w:lang w:val="en-US" w:eastAsia="zh-CN" w:bidi="ar-SA"/>
              </w:rPr>
              <w:t>土壤有机质含量</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（g/kg）</w:t>
            </w:r>
            <w:bookmarkEnd w:id="1924"/>
            <w:bookmarkEnd w:id="1925"/>
            <w:bookmarkEnd w:id="1926"/>
            <w:bookmarkEnd w:id="192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28" w:name="_Toc7296"/>
            <w:bookmarkStart w:id="1929" w:name="_Toc22173"/>
            <w:bookmarkStart w:id="1930" w:name="_Toc17712"/>
            <w:bookmarkStart w:id="1931" w:name="_Toc26697"/>
            <w:r>
              <w:rPr>
                <w:rFonts w:hint="eastAsia" w:ascii="宋体" w:hAnsi="宋体" w:eastAsia="宋体" w:cs="宋体"/>
                <w:snapToGrid w:val="0"/>
                <w:color w:val="000000"/>
                <w:spacing w:val="0"/>
                <w:w w:val="100"/>
                <w:kern w:val="0"/>
                <w:sz w:val="21"/>
                <w:szCs w:val="21"/>
                <w:lang w:val="en-US" w:eastAsia="zh-CN" w:bidi="ar-SA"/>
              </w:rPr>
              <w:t>1.20%</w:t>
            </w:r>
            <w:bookmarkEnd w:id="1928"/>
            <w:bookmarkEnd w:id="1929"/>
            <w:bookmarkEnd w:id="1930"/>
            <w:bookmarkEnd w:id="193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32" w:name="_Toc5051"/>
            <w:bookmarkStart w:id="1933" w:name="_Toc20992"/>
            <w:bookmarkStart w:id="1934" w:name="_Toc10313"/>
            <w:bookmarkStart w:id="1935" w:name="_Toc11013"/>
            <w:r>
              <w:rPr>
                <w:rFonts w:hint="eastAsia" w:ascii="宋体" w:hAnsi="宋体" w:eastAsia="宋体" w:cs="宋体"/>
                <w:snapToGrid w:val="0"/>
                <w:color w:val="000000"/>
                <w:spacing w:val="0"/>
                <w:w w:val="100"/>
                <w:kern w:val="0"/>
                <w:sz w:val="21"/>
                <w:szCs w:val="21"/>
                <w:lang w:val="en-US" w:eastAsia="zh-CN" w:bidi="ar-SA"/>
              </w:rPr>
              <w:t>0.60%</w:t>
            </w:r>
            <w:bookmarkEnd w:id="1932"/>
            <w:bookmarkEnd w:id="1933"/>
            <w:bookmarkEnd w:id="1934"/>
            <w:bookmarkEnd w:id="193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36" w:name="_Toc14403"/>
            <w:bookmarkStart w:id="1937" w:name="_Toc17815"/>
            <w:bookmarkStart w:id="1938" w:name="_Toc13510"/>
            <w:bookmarkStart w:id="1939" w:name="_Toc3101"/>
            <w:r>
              <w:rPr>
                <w:rFonts w:hint="eastAsia" w:ascii="宋体" w:hAnsi="宋体" w:eastAsia="宋体" w:cs="宋体"/>
                <w:snapToGrid w:val="0"/>
                <w:color w:val="000000"/>
                <w:spacing w:val="0"/>
                <w:w w:val="100"/>
                <w:kern w:val="0"/>
                <w:sz w:val="21"/>
                <w:szCs w:val="21"/>
                <w:lang w:val="en-US" w:eastAsia="zh-CN" w:bidi="ar-SA"/>
              </w:rPr>
              <w:t>0.00</w:t>
            </w:r>
            <w:bookmarkEnd w:id="1936"/>
            <w:bookmarkEnd w:id="1937"/>
            <w:bookmarkEnd w:id="1938"/>
            <w:bookmarkEnd w:id="193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40" w:name="_Toc13487"/>
            <w:bookmarkStart w:id="1941" w:name="_Toc28021"/>
            <w:bookmarkStart w:id="1942" w:name="_Toc25552"/>
            <w:bookmarkStart w:id="1943" w:name="_Toc27329"/>
            <w:r>
              <w:rPr>
                <w:rFonts w:hint="eastAsia" w:ascii="宋体" w:hAnsi="宋体" w:eastAsia="宋体" w:cs="宋体"/>
                <w:snapToGrid w:val="0"/>
                <w:color w:val="000000"/>
                <w:spacing w:val="0"/>
                <w:w w:val="100"/>
                <w:kern w:val="0"/>
                <w:sz w:val="21"/>
                <w:szCs w:val="21"/>
                <w:lang w:val="en-US" w:eastAsia="zh-CN" w:bidi="ar-SA"/>
              </w:rPr>
              <w:t>-0.41%</w:t>
            </w:r>
            <w:bookmarkEnd w:id="1940"/>
            <w:bookmarkEnd w:id="1941"/>
            <w:bookmarkEnd w:id="1942"/>
            <w:bookmarkEnd w:id="194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44" w:name="_Toc1299"/>
            <w:bookmarkStart w:id="1945" w:name="_Toc18509"/>
            <w:bookmarkStart w:id="1946" w:name="_Toc27917"/>
            <w:bookmarkStart w:id="1947" w:name="_Toc18023"/>
            <w:r>
              <w:rPr>
                <w:rFonts w:hint="eastAsia" w:ascii="宋体" w:hAnsi="宋体" w:eastAsia="宋体" w:cs="宋体"/>
                <w:snapToGrid w:val="0"/>
                <w:color w:val="000000"/>
                <w:spacing w:val="0"/>
                <w:w w:val="100"/>
                <w:kern w:val="0"/>
                <w:sz w:val="21"/>
                <w:szCs w:val="21"/>
                <w:lang w:val="en-US" w:eastAsia="zh-CN" w:bidi="ar-SA"/>
              </w:rPr>
              <w:t>-0.81%</w:t>
            </w:r>
            <w:bookmarkEnd w:id="1944"/>
            <w:bookmarkEnd w:id="1945"/>
            <w:bookmarkEnd w:id="1946"/>
            <w:bookmarkEnd w:id="19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48" w:name="_Toc8023"/>
            <w:bookmarkStart w:id="1949" w:name="_Toc24065"/>
            <w:bookmarkStart w:id="1950" w:name="_Toc6739"/>
            <w:bookmarkStart w:id="1951" w:name="_Toc30967"/>
            <w:r>
              <w:rPr>
                <w:rFonts w:hint="eastAsia" w:ascii="宋体" w:hAnsi="宋体" w:eastAsia="宋体" w:cs="宋体"/>
                <w:snapToGrid w:val="0"/>
                <w:color w:val="000000"/>
                <w:spacing w:val="0"/>
                <w:w w:val="100"/>
                <w:kern w:val="0"/>
                <w:sz w:val="21"/>
                <w:szCs w:val="21"/>
                <w:lang w:val="en-US" w:eastAsia="zh-CN" w:bidi="ar-SA"/>
              </w:rPr>
              <w:t>土壤质地</w:t>
            </w:r>
            <w:bookmarkEnd w:id="1948"/>
            <w:bookmarkEnd w:id="1949"/>
            <w:bookmarkEnd w:id="1950"/>
            <w:bookmarkEnd w:id="195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52" w:name="_Toc16589"/>
            <w:bookmarkStart w:id="1953" w:name="_Toc24140"/>
            <w:bookmarkStart w:id="1954" w:name="_Toc10670"/>
            <w:bookmarkStart w:id="1955" w:name="_Toc16695"/>
            <w:r>
              <w:rPr>
                <w:rFonts w:hint="eastAsia" w:ascii="宋体" w:hAnsi="宋体" w:eastAsia="宋体" w:cs="宋体"/>
                <w:snapToGrid w:val="0"/>
                <w:color w:val="000000"/>
                <w:spacing w:val="0"/>
                <w:w w:val="100"/>
                <w:kern w:val="0"/>
                <w:sz w:val="21"/>
                <w:szCs w:val="21"/>
                <w:lang w:val="en-US" w:eastAsia="zh-CN" w:bidi="ar-SA"/>
              </w:rPr>
              <w:t>0.36%</w:t>
            </w:r>
            <w:bookmarkEnd w:id="1952"/>
            <w:bookmarkEnd w:id="1953"/>
            <w:bookmarkEnd w:id="1954"/>
            <w:bookmarkEnd w:id="195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56" w:name="_Toc26565"/>
            <w:bookmarkStart w:id="1957" w:name="_Toc25849"/>
            <w:bookmarkStart w:id="1958" w:name="_Toc21317"/>
            <w:bookmarkStart w:id="1959" w:name="_Toc18391"/>
            <w:r>
              <w:rPr>
                <w:rFonts w:hint="eastAsia" w:ascii="宋体" w:hAnsi="宋体" w:eastAsia="宋体" w:cs="宋体"/>
                <w:snapToGrid w:val="0"/>
                <w:color w:val="000000"/>
                <w:spacing w:val="0"/>
                <w:w w:val="100"/>
                <w:kern w:val="0"/>
                <w:sz w:val="21"/>
                <w:szCs w:val="21"/>
                <w:lang w:val="en-US" w:eastAsia="zh-CN" w:bidi="ar-SA"/>
              </w:rPr>
              <w:t>0.18%</w:t>
            </w:r>
            <w:bookmarkEnd w:id="1956"/>
            <w:bookmarkEnd w:id="1957"/>
            <w:bookmarkEnd w:id="1958"/>
            <w:bookmarkEnd w:id="195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60" w:name="_Toc31719"/>
            <w:bookmarkStart w:id="1961" w:name="_Toc18958"/>
            <w:bookmarkStart w:id="1962" w:name="_Toc1246"/>
            <w:bookmarkStart w:id="1963" w:name="_Toc22748"/>
            <w:r>
              <w:rPr>
                <w:rFonts w:hint="eastAsia" w:ascii="宋体" w:hAnsi="宋体" w:eastAsia="宋体" w:cs="宋体"/>
                <w:snapToGrid w:val="0"/>
                <w:color w:val="000000"/>
                <w:spacing w:val="0"/>
                <w:w w:val="100"/>
                <w:kern w:val="0"/>
                <w:sz w:val="21"/>
                <w:szCs w:val="21"/>
                <w:lang w:val="en-US" w:eastAsia="zh-CN" w:bidi="ar-SA"/>
              </w:rPr>
              <w:t>0.00</w:t>
            </w:r>
            <w:bookmarkEnd w:id="1960"/>
            <w:bookmarkEnd w:id="1961"/>
            <w:bookmarkEnd w:id="1962"/>
            <w:bookmarkEnd w:id="196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64" w:name="_Toc8675"/>
            <w:bookmarkStart w:id="1965" w:name="_Toc52"/>
            <w:bookmarkStart w:id="1966" w:name="_Toc16418"/>
            <w:bookmarkStart w:id="1967" w:name="_Toc29704"/>
            <w:r>
              <w:rPr>
                <w:rFonts w:hint="eastAsia" w:ascii="宋体" w:hAnsi="宋体" w:eastAsia="宋体" w:cs="宋体"/>
                <w:snapToGrid w:val="0"/>
                <w:color w:val="000000"/>
                <w:spacing w:val="0"/>
                <w:w w:val="100"/>
                <w:kern w:val="0"/>
                <w:sz w:val="21"/>
                <w:szCs w:val="21"/>
                <w:lang w:val="en-US" w:eastAsia="zh-CN" w:bidi="ar-SA"/>
              </w:rPr>
              <w:t>-0.12%</w:t>
            </w:r>
            <w:bookmarkEnd w:id="1964"/>
            <w:bookmarkEnd w:id="1965"/>
            <w:bookmarkEnd w:id="1966"/>
            <w:bookmarkEnd w:id="196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68" w:name="_Toc20568"/>
            <w:bookmarkStart w:id="1969" w:name="_Toc28513"/>
            <w:bookmarkStart w:id="1970" w:name="_Toc16670"/>
            <w:bookmarkStart w:id="1971" w:name="_Toc22716"/>
            <w:r>
              <w:rPr>
                <w:rFonts w:hint="eastAsia" w:ascii="宋体" w:hAnsi="宋体" w:eastAsia="宋体" w:cs="宋体"/>
                <w:snapToGrid w:val="0"/>
                <w:color w:val="000000"/>
                <w:spacing w:val="0"/>
                <w:w w:val="100"/>
                <w:kern w:val="0"/>
                <w:sz w:val="21"/>
                <w:szCs w:val="21"/>
                <w:lang w:val="en-US" w:eastAsia="zh-CN" w:bidi="ar-SA"/>
              </w:rPr>
              <w:t>-0.24%</w:t>
            </w:r>
            <w:bookmarkEnd w:id="1968"/>
            <w:bookmarkEnd w:id="1969"/>
            <w:bookmarkEnd w:id="1970"/>
            <w:bookmarkEnd w:id="19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72" w:name="_Toc16055"/>
            <w:bookmarkStart w:id="1973" w:name="_Toc26849"/>
            <w:bookmarkStart w:id="1974" w:name="_Toc28398"/>
            <w:bookmarkStart w:id="1975" w:name="_Toc61"/>
            <w:r>
              <w:rPr>
                <w:rFonts w:hint="eastAsia" w:ascii="宋体" w:hAnsi="宋体" w:eastAsia="宋体" w:cs="宋体"/>
                <w:snapToGrid w:val="0"/>
                <w:color w:val="000000"/>
                <w:spacing w:val="0"/>
                <w:w w:val="100"/>
                <w:kern w:val="0"/>
                <w:sz w:val="21"/>
                <w:szCs w:val="21"/>
                <w:lang w:val="en-US" w:eastAsia="zh-CN" w:bidi="ar-SA"/>
              </w:rPr>
              <w:t>坡度（°）</w:t>
            </w:r>
            <w:bookmarkEnd w:id="1972"/>
            <w:bookmarkEnd w:id="1973"/>
            <w:bookmarkEnd w:id="1974"/>
            <w:bookmarkEnd w:id="197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76" w:name="_Toc4225"/>
            <w:bookmarkStart w:id="1977" w:name="_Toc29589"/>
            <w:bookmarkStart w:id="1978" w:name="_Toc2352"/>
            <w:bookmarkStart w:id="1979" w:name="_Toc13245"/>
            <w:r>
              <w:rPr>
                <w:rFonts w:hint="eastAsia" w:ascii="宋体" w:hAnsi="宋体" w:eastAsia="宋体" w:cs="宋体"/>
                <w:snapToGrid w:val="0"/>
                <w:color w:val="000000"/>
                <w:spacing w:val="0"/>
                <w:w w:val="100"/>
                <w:kern w:val="0"/>
                <w:sz w:val="21"/>
                <w:szCs w:val="21"/>
                <w:lang w:val="en-US" w:eastAsia="zh-CN" w:bidi="ar-SA"/>
              </w:rPr>
              <w:t>0.79%</w:t>
            </w:r>
            <w:bookmarkEnd w:id="1976"/>
            <w:bookmarkEnd w:id="1977"/>
            <w:bookmarkEnd w:id="1978"/>
            <w:bookmarkEnd w:id="197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80" w:name="_Toc26700"/>
            <w:bookmarkStart w:id="1981" w:name="_Toc22693"/>
            <w:bookmarkStart w:id="1982" w:name="_Toc9823"/>
            <w:bookmarkStart w:id="1983" w:name="_Toc12050"/>
            <w:r>
              <w:rPr>
                <w:rFonts w:hint="eastAsia" w:ascii="宋体" w:hAnsi="宋体" w:eastAsia="宋体" w:cs="宋体"/>
                <w:snapToGrid w:val="0"/>
                <w:color w:val="000000"/>
                <w:spacing w:val="0"/>
                <w:w w:val="100"/>
                <w:kern w:val="0"/>
                <w:sz w:val="21"/>
                <w:szCs w:val="21"/>
                <w:lang w:val="en-US" w:eastAsia="zh-CN" w:bidi="ar-SA"/>
              </w:rPr>
              <w:t>0.39%</w:t>
            </w:r>
            <w:bookmarkEnd w:id="1980"/>
            <w:bookmarkEnd w:id="1981"/>
            <w:bookmarkEnd w:id="1982"/>
            <w:bookmarkEnd w:id="198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84" w:name="_Toc11686"/>
            <w:bookmarkStart w:id="1985" w:name="_Toc40"/>
            <w:bookmarkStart w:id="1986" w:name="_Toc21402"/>
            <w:bookmarkStart w:id="1987" w:name="_Toc7660"/>
            <w:r>
              <w:rPr>
                <w:rFonts w:hint="eastAsia" w:ascii="宋体" w:hAnsi="宋体" w:eastAsia="宋体" w:cs="宋体"/>
                <w:snapToGrid w:val="0"/>
                <w:color w:val="000000"/>
                <w:spacing w:val="0"/>
                <w:w w:val="100"/>
                <w:kern w:val="0"/>
                <w:sz w:val="21"/>
                <w:szCs w:val="21"/>
                <w:lang w:val="en-US" w:eastAsia="zh-CN" w:bidi="ar-SA"/>
              </w:rPr>
              <w:t>0.00</w:t>
            </w:r>
            <w:bookmarkEnd w:id="1984"/>
            <w:bookmarkEnd w:id="1985"/>
            <w:bookmarkEnd w:id="1986"/>
            <w:bookmarkEnd w:id="198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1988" w:name="_Toc234"/>
            <w:bookmarkStart w:id="1989" w:name="_Toc20134"/>
            <w:bookmarkStart w:id="1990" w:name="_Toc13448"/>
            <w:bookmarkStart w:id="1991" w:name="_Toc30182"/>
            <w:r>
              <w:rPr>
                <w:rFonts w:hint="eastAsia" w:ascii="宋体" w:hAnsi="宋体" w:eastAsia="宋体" w:cs="宋体"/>
                <w:snapToGrid w:val="0"/>
                <w:color w:val="000000"/>
                <w:spacing w:val="0"/>
                <w:w w:val="100"/>
                <w:kern w:val="0"/>
                <w:sz w:val="21"/>
                <w:szCs w:val="21"/>
                <w:lang w:val="en-US" w:eastAsia="zh-CN" w:bidi="ar-SA"/>
              </w:rPr>
              <w:t>-0.27%</w:t>
            </w:r>
            <w:bookmarkEnd w:id="1988"/>
            <w:bookmarkEnd w:id="1989"/>
            <w:bookmarkEnd w:id="1990"/>
            <w:bookmarkEnd w:id="199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92" w:name="_Toc19646"/>
            <w:bookmarkStart w:id="1993" w:name="_Toc1563"/>
            <w:bookmarkStart w:id="1994" w:name="_Toc9119"/>
            <w:bookmarkStart w:id="1995" w:name="_Toc28296"/>
            <w:r>
              <w:rPr>
                <w:rFonts w:hint="eastAsia" w:ascii="宋体" w:hAnsi="宋体" w:eastAsia="宋体" w:cs="宋体"/>
                <w:snapToGrid w:val="0"/>
                <w:color w:val="000000"/>
                <w:spacing w:val="0"/>
                <w:w w:val="100"/>
                <w:kern w:val="0"/>
                <w:sz w:val="21"/>
                <w:szCs w:val="21"/>
                <w:lang w:val="en-US" w:eastAsia="zh-CN" w:bidi="ar-SA"/>
              </w:rPr>
              <w:t>-0.53%</w:t>
            </w:r>
            <w:bookmarkEnd w:id="1992"/>
            <w:bookmarkEnd w:id="1993"/>
            <w:bookmarkEnd w:id="1994"/>
            <w:bookmarkEnd w:id="19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1996" w:name="_Toc20516"/>
            <w:bookmarkStart w:id="1997" w:name="_Toc19156"/>
            <w:bookmarkStart w:id="1998" w:name="_Toc18858"/>
            <w:bookmarkStart w:id="1999" w:name="_Toc15326"/>
            <w:r>
              <w:rPr>
                <w:rFonts w:hint="eastAsia" w:ascii="宋体" w:hAnsi="宋体" w:eastAsia="宋体" w:cs="宋体"/>
                <w:snapToGrid w:val="0"/>
                <w:color w:val="000000"/>
                <w:spacing w:val="0"/>
                <w:w w:val="100"/>
                <w:kern w:val="0"/>
                <w:sz w:val="21"/>
                <w:szCs w:val="21"/>
                <w:lang w:val="en-US" w:eastAsia="zh-CN" w:bidi="ar-SA"/>
              </w:rPr>
              <w:t>坡向</w:t>
            </w:r>
            <w:bookmarkEnd w:id="1996"/>
            <w:bookmarkEnd w:id="1997"/>
            <w:bookmarkEnd w:id="1998"/>
            <w:bookmarkEnd w:id="199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00" w:name="_Toc8504"/>
            <w:bookmarkStart w:id="2001" w:name="_Toc30556"/>
            <w:bookmarkStart w:id="2002" w:name="_Toc24227"/>
            <w:bookmarkStart w:id="2003" w:name="_Toc14515"/>
            <w:r>
              <w:rPr>
                <w:rFonts w:hint="eastAsia" w:ascii="宋体" w:hAnsi="宋体" w:eastAsia="宋体" w:cs="宋体"/>
                <w:snapToGrid w:val="0"/>
                <w:color w:val="000000"/>
                <w:spacing w:val="0"/>
                <w:w w:val="100"/>
                <w:kern w:val="0"/>
                <w:sz w:val="21"/>
                <w:szCs w:val="21"/>
                <w:lang w:val="en-US" w:eastAsia="zh-CN" w:bidi="ar-SA"/>
              </w:rPr>
              <w:t>0.50%</w:t>
            </w:r>
            <w:bookmarkEnd w:id="2000"/>
            <w:bookmarkEnd w:id="2001"/>
            <w:bookmarkEnd w:id="2002"/>
            <w:bookmarkEnd w:id="200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04" w:name="_Toc16845"/>
            <w:bookmarkStart w:id="2005" w:name="_Toc13746"/>
            <w:bookmarkStart w:id="2006" w:name="_Toc9138"/>
            <w:bookmarkStart w:id="2007" w:name="_Toc16065"/>
            <w:r>
              <w:rPr>
                <w:rFonts w:hint="eastAsia" w:ascii="宋体" w:hAnsi="宋体" w:eastAsia="宋体" w:cs="宋体"/>
                <w:snapToGrid w:val="0"/>
                <w:color w:val="000000"/>
                <w:spacing w:val="0"/>
                <w:w w:val="100"/>
                <w:kern w:val="0"/>
                <w:sz w:val="21"/>
                <w:szCs w:val="21"/>
                <w:lang w:val="en-US" w:eastAsia="zh-CN" w:bidi="ar-SA"/>
              </w:rPr>
              <w:t>0.25%</w:t>
            </w:r>
            <w:bookmarkEnd w:id="2004"/>
            <w:bookmarkEnd w:id="2005"/>
            <w:bookmarkEnd w:id="2006"/>
            <w:bookmarkEnd w:id="200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08" w:name="_Toc9278"/>
            <w:bookmarkStart w:id="2009" w:name="_Toc774"/>
            <w:bookmarkStart w:id="2010" w:name="_Toc30410"/>
            <w:bookmarkStart w:id="2011" w:name="_Toc2665"/>
            <w:r>
              <w:rPr>
                <w:rFonts w:hint="eastAsia" w:ascii="宋体" w:hAnsi="宋体" w:eastAsia="宋体" w:cs="宋体"/>
                <w:snapToGrid w:val="0"/>
                <w:color w:val="000000"/>
                <w:spacing w:val="0"/>
                <w:w w:val="100"/>
                <w:kern w:val="0"/>
                <w:sz w:val="21"/>
                <w:szCs w:val="21"/>
                <w:lang w:val="en-US" w:eastAsia="zh-CN" w:bidi="ar-SA"/>
              </w:rPr>
              <w:t>0.00</w:t>
            </w:r>
            <w:bookmarkEnd w:id="2008"/>
            <w:bookmarkEnd w:id="2009"/>
            <w:bookmarkEnd w:id="2010"/>
            <w:bookmarkEnd w:id="201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12" w:name="_Toc5402"/>
            <w:bookmarkStart w:id="2013" w:name="_Toc19879"/>
            <w:bookmarkStart w:id="2014" w:name="_Toc9783"/>
            <w:bookmarkStart w:id="2015" w:name="_Toc21398"/>
            <w:r>
              <w:rPr>
                <w:rFonts w:hint="eastAsia" w:ascii="宋体" w:hAnsi="宋体" w:eastAsia="宋体" w:cs="宋体"/>
                <w:snapToGrid w:val="0"/>
                <w:color w:val="000000"/>
                <w:spacing w:val="0"/>
                <w:w w:val="100"/>
                <w:kern w:val="0"/>
                <w:sz w:val="21"/>
                <w:szCs w:val="21"/>
                <w:lang w:val="en-US" w:eastAsia="zh-CN" w:bidi="ar-SA"/>
              </w:rPr>
              <w:t>-0.17%</w:t>
            </w:r>
            <w:bookmarkEnd w:id="2012"/>
            <w:bookmarkEnd w:id="2013"/>
            <w:bookmarkEnd w:id="2014"/>
            <w:bookmarkEnd w:id="201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16" w:name="_Toc21260"/>
            <w:bookmarkStart w:id="2017" w:name="_Toc29577"/>
            <w:bookmarkStart w:id="2018" w:name="_Toc20104"/>
            <w:bookmarkStart w:id="2019" w:name="_Toc32398"/>
            <w:r>
              <w:rPr>
                <w:rFonts w:hint="eastAsia" w:ascii="宋体" w:hAnsi="宋体" w:eastAsia="宋体" w:cs="宋体"/>
                <w:snapToGrid w:val="0"/>
                <w:color w:val="000000"/>
                <w:spacing w:val="0"/>
                <w:w w:val="100"/>
                <w:kern w:val="0"/>
                <w:sz w:val="21"/>
                <w:szCs w:val="21"/>
                <w:lang w:val="en-US" w:eastAsia="zh-CN" w:bidi="ar-SA"/>
              </w:rPr>
              <w:t>-0.34%</w:t>
            </w:r>
            <w:bookmarkEnd w:id="2016"/>
            <w:bookmarkEnd w:id="2017"/>
            <w:bookmarkEnd w:id="2018"/>
            <w:bookmarkEnd w:id="20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020" w:name="_Toc22313"/>
            <w:bookmarkStart w:id="2021" w:name="_Toc2395"/>
            <w:bookmarkStart w:id="2022" w:name="_Toc7845"/>
            <w:bookmarkStart w:id="2023" w:name="_Toc8579"/>
            <w:r>
              <w:rPr>
                <w:rFonts w:hint="eastAsia" w:ascii="宋体" w:hAnsi="宋体" w:eastAsia="宋体" w:cs="宋体"/>
                <w:b/>
                <w:bCs/>
                <w:snapToGrid w:val="0"/>
                <w:color w:val="000000"/>
                <w:spacing w:val="0"/>
                <w:w w:val="100"/>
                <w:kern w:val="0"/>
                <w:sz w:val="21"/>
                <w:szCs w:val="21"/>
                <w:lang w:val="en-US" w:eastAsia="zh-CN" w:bidi="ar-SA"/>
              </w:rPr>
              <w:t>社会经济因素</w:t>
            </w:r>
            <w:bookmarkEnd w:id="2020"/>
            <w:bookmarkEnd w:id="2021"/>
            <w:bookmarkEnd w:id="2022"/>
            <w:bookmarkEnd w:id="2023"/>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24" w:name="_Toc11944"/>
            <w:bookmarkStart w:id="2025" w:name="_Toc15162"/>
            <w:bookmarkStart w:id="2026" w:name="_Toc12917"/>
            <w:bookmarkStart w:id="2027" w:name="_Toc10307"/>
            <w:r>
              <w:rPr>
                <w:rFonts w:hint="eastAsia" w:ascii="宋体" w:hAnsi="宋体" w:eastAsia="宋体" w:cs="宋体"/>
                <w:snapToGrid w:val="0"/>
                <w:color w:val="000000"/>
                <w:spacing w:val="0"/>
                <w:w w:val="100"/>
                <w:kern w:val="0"/>
                <w:sz w:val="21"/>
                <w:szCs w:val="21"/>
                <w:lang w:val="en-US" w:eastAsia="zh-CN" w:bidi="ar-SA"/>
              </w:rPr>
              <w:t>水源保证率</w:t>
            </w:r>
            <w:bookmarkEnd w:id="2024"/>
            <w:bookmarkEnd w:id="2025"/>
            <w:bookmarkEnd w:id="2026"/>
            <w:bookmarkEnd w:id="202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28" w:name="_Toc30538"/>
            <w:bookmarkStart w:id="2029" w:name="_Toc13641"/>
            <w:bookmarkStart w:id="2030" w:name="_Toc19426"/>
            <w:bookmarkStart w:id="2031" w:name="_Toc9808"/>
            <w:r>
              <w:rPr>
                <w:rFonts w:hint="eastAsia" w:ascii="宋体" w:hAnsi="宋体" w:eastAsia="宋体" w:cs="宋体"/>
                <w:snapToGrid w:val="0"/>
                <w:color w:val="000000"/>
                <w:spacing w:val="0"/>
                <w:w w:val="100"/>
                <w:kern w:val="0"/>
                <w:sz w:val="21"/>
                <w:szCs w:val="21"/>
                <w:lang w:val="en-US" w:eastAsia="zh-CN" w:bidi="ar-SA"/>
              </w:rPr>
              <w:t>1.26%</w:t>
            </w:r>
            <w:bookmarkEnd w:id="2028"/>
            <w:bookmarkEnd w:id="2029"/>
            <w:bookmarkEnd w:id="2030"/>
            <w:bookmarkEnd w:id="203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32" w:name="_Toc34"/>
            <w:bookmarkStart w:id="2033" w:name="_Toc26675"/>
            <w:bookmarkStart w:id="2034" w:name="_Toc14575"/>
            <w:bookmarkStart w:id="2035" w:name="_Toc4556"/>
            <w:r>
              <w:rPr>
                <w:rFonts w:hint="eastAsia" w:ascii="宋体" w:hAnsi="宋体" w:eastAsia="宋体" w:cs="宋体"/>
                <w:snapToGrid w:val="0"/>
                <w:color w:val="000000"/>
                <w:spacing w:val="0"/>
                <w:w w:val="100"/>
                <w:kern w:val="0"/>
                <w:sz w:val="21"/>
                <w:szCs w:val="21"/>
                <w:lang w:val="en-US" w:eastAsia="zh-CN" w:bidi="ar-SA"/>
              </w:rPr>
              <w:t>0.63%</w:t>
            </w:r>
            <w:bookmarkEnd w:id="2032"/>
            <w:bookmarkEnd w:id="2033"/>
            <w:bookmarkEnd w:id="2034"/>
            <w:bookmarkEnd w:id="203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36" w:name="_Toc25739"/>
            <w:bookmarkStart w:id="2037" w:name="_Toc31906"/>
            <w:bookmarkStart w:id="2038" w:name="_Toc29898"/>
            <w:bookmarkStart w:id="2039" w:name="_Toc31898"/>
            <w:r>
              <w:rPr>
                <w:rFonts w:hint="eastAsia" w:ascii="宋体" w:hAnsi="宋体" w:eastAsia="宋体" w:cs="宋体"/>
                <w:snapToGrid w:val="0"/>
                <w:color w:val="000000"/>
                <w:spacing w:val="0"/>
                <w:w w:val="100"/>
                <w:kern w:val="0"/>
                <w:sz w:val="21"/>
                <w:szCs w:val="21"/>
                <w:lang w:val="en-US" w:eastAsia="zh-CN" w:bidi="ar-SA"/>
              </w:rPr>
              <w:t>0.00</w:t>
            </w:r>
            <w:bookmarkEnd w:id="2036"/>
            <w:bookmarkEnd w:id="2037"/>
            <w:bookmarkEnd w:id="2038"/>
            <w:bookmarkEnd w:id="203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40" w:name="_Toc18118"/>
            <w:bookmarkStart w:id="2041" w:name="_Toc1266"/>
            <w:bookmarkStart w:id="2042" w:name="_Toc27460"/>
            <w:bookmarkStart w:id="2043" w:name="_Toc22960"/>
            <w:r>
              <w:rPr>
                <w:rFonts w:hint="eastAsia" w:ascii="宋体" w:hAnsi="宋体" w:eastAsia="宋体" w:cs="宋体"/>
                <w:snapToGrid w:val="0"/>
                <w:color w:val="000000"/>
                <w:spacing w:val="0"/>
                <w:w w:val="100"/>
                <w:kern w:val="0"/>
                <w:sz w:val="21"/>
                <w:szCs w:val="21"/>
                <w:lang w:val="en-US" w:eastAsia="zh-CN" w:bidi="ar-SA"/>
              </w:rPr>
              <w:t>-0.43%</w:t>
            </w:r>
            <w:bookmarkEnd w:id="2040"/>
            <w:bookmarkEnd w:id="2041"/>
            <w:bookmarkEnd w:id="2042"/>
            <w:bookmarkEnd w:id="204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44" w:name="_Toc14725"/>
            <w:bookmarkStart w:id="2045" w:name="_Toc18381"/>
            <w:bookmarkStart w:id="2046" w:name="_Toc20072"/>
            <w:bookmarkStart w:id="2047" w:name="_Toc7050"/>
            <w:r>
              <w:rPr>
                <w:rFonts w:hint="eastAsia" w:ascii="宋体" w:hAnsi="宋体" w:eastAsia="宋体" w:cs="宋体"/>
                <w:snapToGrid w:val="0"/>
                <w:color w:val="000000"/>
                <w:spacing w:val="0"/>
                <w:w w:val="100"/>
                <w:kern w:val="0"/>
                <w:sz w:val="21"/>
                <w:szCs w:val="21"/>
                <w:lang w:val="en-US" w:eastAsia="zh-CN" w:bidi="ar-SA"/>
              </w:rPr>
              <w:t>-0.84%</w:t>
            </w:r>
            <w:bookmarkEnd w:id="2044"/>
            <w:bookmarkEnd w:id="2045"/>
            <w:bookmarkEnd w:id="2046"/>
            <w:bookmarkEnd w:id="20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48" w:name="_Toc3656"/>
            <w:bookmarkStart w:id="2049" w:name="_Toc1287"/>
            <w:bookmarkStart w:id="2050" w:name="_Toc1529"/>
            <w:bookmarkStart w:id="2051" w:name="_Toc17202"/>
            <w:r>
              <w:rPr>
                <w:rFonts w:hint="eastAsia" w:ascii="宋体" w:hAnsi="宋体" w:eastAsia="宋体" w:cs="宋体"/>
                <w:snapToGrid w:val="0"/>
                <w:color w:val="000000"/>
                <w:spacing w:val="0"/>
                <w:w w:val="100"/>
                <w:kern w:val="0"/>
                <w:sz w:val="21"/>
                <w:szCs w:val="21"/>
                <w:lang w:val="en-US" w:eastAsia="zh-CN" w:bidi="ar-SA"/>
              </w:rPr>
              <w:t>连片程度（ha）</w:t>
            </w:r>
            <w:bookmarkEnd w:id="2048"/>
            <w:bookmarkEnd w:id="2049"/>
            <w:bookmarkEnd w:id="2050"/>
            <w:bookmarkEnd w:id="205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52" w:name="_Toc10743"/>
            <w:bookmarkStart w:id="2053" w:name="_Toc29797"/>
            <w:bookmarkStart w:id="2054" w:name="_Toc12186"/>
            <w:bookmarkStart w:id="2055" w:name="_Toc30899"/>
            <w:r>
              <w:rPr>
                <w:rFonts w:hint="eastAsia" w:ascii="宋体" w:hAnsi="宋体" w:eastAsia="宋体" w:cs="宋体"/>
                <w:snapToGrid w:val="0"/>
                <w:color w:val="000000"/>
                <w:spacing w:val="0"/>
                <w:w w:val="100"/>
                <w:kern w:val="0"/>
                <w:sz w:val="21"/>
                <w:szCs w:val="21"/>
                <w:lang w:val="en-US" w:eastAsia="zh-CN" w:bidi="ar-SA"/>
              </w:rPr>
              <w:t>1.60%</w:t>
            </w:r>
            <w:bookmarkEnd w:id="2052"/>
            <w:bookmarkEnd w:id="2053"/>
            <w:bookmarkEnd w:id="2054"/>
            <w:bookmarkEnd w:id="205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56" w:name="_Toc13191"/>
            <w:bookmarkStart w:id="2057" w:name="_Toc24457"/>
            <w:bookmarkStart w:id="2058" w:name="_Toc31324"/>
            <w:bookmarkStart w:id="2059" w:name="_Toc32499"/>
            <w:r>
              <w:rPr>
                <w:rFonts w:hint="eastAsia" w:ascii="宋体" w:hAnsi="宋体" w:eastAsia="宋体" w:cs="宋体"/>
                <w:snapToGrid w:val="0"/>
                <w:color w:val="000000"/>
                <w:spacing w:val="0"/>
                <w:w w:val="100"/>
                <w:kern w:val="0"/>
                <w:sz w:val="21"/>
                <w:szCs w:val="21"/>
                <w:lang w:val="en-US" w:eastAsia="zh-CN" w:bidi="ar-SA"/>
              </w:rPr>
              <w:t>0.80%</w:t>
            </w:r>
            <w:bookmarkEnd w:id="2056"/>
            <w:bookmarkEnd w:id="2057"/>
            <w:bookmarkEnd w:id="2058"/>
            <w:bookmarkEnd w:id="205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60" w:name="_Toc13147"/>
            <w:bookmarkStart w:id="2061" w:name="_Toc32119"/>
            <w:bookmarkStart w:id="2062" w:name="_Toc14753"/>
            <w:bookmarkStart w:id="2063" w:name="_Toc2756"/>
            <w:r>
              <w:rPr>
                <w:rFonts w:hint="eastAsia" w:ascii="宋体" w:hAnsi="宋体" w:eastAsia="宋体" w:cs="宋体"/>
                <w:snapToGrid w:val="0"/>
                <w:color w:val="000000"/>
                <w:spacing w:val="0"/>
                <w:w w:val="100"/>
                <w:kern w:val="0"/>
                <w:sz w:val="21"/>
                <w:szCs w:val="21"/>
                <w:lang w:val="en-US" w:eastAsia="zh-CN" w:bidi="ar-SA"/>
              </w:rPr>
              <w:t>0.00</w:t>
            </w:r>
            <w:bookmarkEnd w:id="2060"/>
            <w:bookmarkEnd w:id="2061"/>
            <w:bookmarkEnd w:id="2062"/>
            <w:bookmarkEnd w:id="206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64" w:name="_Toc14742"/>
            <w:bookmarkStart w:id="2065" w:name="_Toc28856"/>
            <w:bookmarkStart w:id="2066" w:name="_Toc27079"/>
            <w:bookmarkStart w:id="2067" w:name="_Toc9326"/>
            <w:r>
              <w:rPr>
                <w:rFonts w:hint="eastAsia" w:ascii="宋体" w:hAnsi="宋体" w:eastAsia="宋体" w:cs="宋体"/>
                <w:snapToGrid w:val="0"/>
                <w:color w:val="000000"/>
                <w:spacing w:val="0"/>
                <w:w w:val="100"/>
                <w:kern w:val="0"/>
                <w:sz w:val="21"/>
                <w:szCs w:val="21"/>
                <w:lang w:val="en-US" w:eastAsia="zh-CN" w:bidi="ar-SA"/>
              </w:rPr>
              <w:t>-0.54%</w:t>
            </w:r>
            <w:bookmarkEnd w:id="2064"/>
            <w:bookmarkEnd w:id="2065"/>
            <w:bookmarkEnd w:id="2066"/>
            <w:bookmarkEnd w:id="206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68" w:name="_Toc20339"/>
            <w:bookmarkStart w:id="2069" w:name="_Toc26113"/>
            <w:bookmarkStart w:id="2070" w:name="_Toc25988"/>
            <w:bookmarkStart w:id="2071" w:name="_Toc4540"/>
            <w:r>
              <w:rPr>
                <w:rFonts w:hint="eastAsia" w:ascii="宋体" w:hAnsi="宋体" w:eastAsia="宋体" w:cs="宋体"/>
                <w:snapToGrid w:val="0"/>
                <w:color w:val="000000"/>
                <w:spacing w:val="0"/>
                <w:w w:val="100"/>
                <w:kern w:val="0"/>
                <w:sz w:val="21"/>
                <w:szCs w:val="21"/>
                <w:lang w:val="en-US" w:eastAsia="zh-CN" w:bidi="ar-SA"/>
              </w:rPr>
              <w:t>-1.07%</w:t>
            </w:r>
            <w:bookmarkEnd w:id="2068"/>
            <w:bookmarkEnd w:id="2069"/>
            <w:bookmarkEnd w:id="2070"/>
            <w:bookmarkEnd w:id="20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72" w:name="_Toc6968"/>
            <w:bookmarkStart w:id="2073" w:name="_Toc18461"/>
            <w:bookmarkStart w:id="2074" w:name="_Toc2363"/>
            <w:bookmarkStart w:id="2075" w:name="_Toc3735"/>
            <w:r>
              <w:rPr>
                <w:rFonts w:hint="eastAsia" w:ascii="宋体" w:hAnsi="宋体" w:eastAsia="宋体" w:cs="宋体"/>
                <w:snapToGrid w:val="0"/>
                <w:color w:val="000000"/>
                <w:spacing w:val="0"/>
                <w:w w:val="100"/>
                <w:kern w:val="0"/>
                <w:sz w:val="21"/>
                <w:szCs w:val="21"/>
                <w:lang w:val="en-US" w:eastAsia="zh-CN" w:bidi="ar-SA"/>
              </w:rPr>
              <w:t>劳作距离（m）</w:t>
            </w:r>
            <w:bookmarkEnd w:id="2072"/>
            <w:bookmarkEnd w:id="2073"/>
            <w:bookmarkEnd w:id="2074"/>
            <w:bookmarkEnd w:id="207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76" w:name="_Toc25137"/>
            <w:bookmarkStart w:id="2077" w:name="_Toc8605"/>
            <w:bookmarkStart w:id="2078" w:name="_Toc19111"/>
            <w:bookmarkStart w:id="2079" w:name="_Toc9378"/>
            <w:r>
              <w:rPr>
                <w:rFonts w:hint="eastAsia" w:ascii="宋体" w:hAnsi="宋体" w:eastAsia="宋体" w:cs="宋体"/>
                <w:snapToGrid w:val="0"/>
                <w:color w:val="000000"/>
                <w:spacing w:val="0"/>
                <w:w w:val="100"/>
                <w:kern w:val="0"/>
                <w:sz w:val="21"/>
                <w:szCs w:val="21"/>
                <w:lang w:val="en-US" w:eastAsia="zh-CN" w:bidi="ar-SA"/>
              </w:rPr>
              <w:t>0.34%</w:t>
            </w:r>
            <w:bookmarkEnd w:id="2076"/>
            <w:bookmarkEnd w:id="2077"/>
            <w:bookmarkEnd w:id="2078"/>
            <w:bookmarkEnd w:id="207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80" w:name="_Toc17293"/>
            <w:bookmarkStart w:id="2081" w:name="_Toc18316"/>
            <w:bookmarkStart w:id="2082" w:name="_Toc24694"/>
            <w:bookmarkStart w:id="2083" w:name="_Toc20885"/>
            <w:r>
              <w:rPr>
                <w:rFonts w:hint="eastAsia" w:ascii="宋体" w:hAnsi="宋体" w:eastAsia="宋体" w:cs="宋体"/>
                <w:snapToGrid w:val="0"/>
                <w:color w:val="000000"/>
                <w:spacing w:val="0"/>
                <w:w w:val="100"/>
                <w:kern w:val="0"/>
                <w:sz w:val="21"/>
                <w:szCs w:val="21"/>
                <w:lang w:val="en-US" w:eastAsia="zh-CN" w:bidi="ar-SA"/>
              </w:rPr>
              <w:t>0.17%</w:t>
            </w:r>
            <w:bookmarkEnd w:id="2080"/>
            <w:bookmarkEnd w:id="2081"/>
            <w:bookmarkEnd w:id="2082"/>
            <w:bookmarkEnd w:id="208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84" w:name="_Toc2563"/>
            <w:bookmarkStart w:id="2085" w:name="_Toc24802"/>
            <w:bookmarkStart w:id="2086" w:name="_Toc30928"/>
            <w:bookmarkStart w:id="2087" w:name="_Toc3565"/>
            <w:r>
              <w:rPr>
                <w:rFonts w:hint="eastAsia" w:ascii="宋体" w:hAnsi="宋体" w:eastAsia="宋体" w:cs="宋体"/>
                <w:snapToGrid w:val="0"/>
                <w:color w:val="000000"/>
                <w:spacing w:val="0"/>
                <w:w w:val="100"/>
                <w:kern w:val="0"/>
                <w:sz w:val="21"/>
                <w:szCs w:val="21"/>
                <w:lang w:val="en-US" w:eastAsia="zh-CN" w:bidi="ar-SA"/>
              </w:rPr>
              <w:t>0.00</w:t>
            </w:r>
            <w:bookmarkEnd w:id="2084"/>
            <w:bookmarkEnd w:id="2085"/>
            <w:bookmarkEnd w:id="2086"/>
            <w:bookmarkEnd w:id="208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088" w:name="_Toc1174"/>
            <w:bookmarkStart w:id="2089" w:name="_Toc29453"/>
            <w:bookmarkStart w:id="2090" w:name="_Toc31648"/>
            <w:bookmarkStart w:id="2091" w:name="_Toc17073"/>
            <w:r>
              <w:rPr>
                <w:rFonts w:hint="eastAsia" w:ascii="宋体" w:hAnsi="宋体" w:eastAsia="宋体" w:cs="宋体"/>
                <w:snapToGrid w:val="0"/>
                <w:color w:val="000000"/>
                <w:spacing w:val="0"/>
                <w:w w:val="100"/>
                <w:kern w:val="0"/>
                <w:sz w:val="21"/>
                <w:szCs w:val="21"/>
                <w:lang w:val="en-US" w:eastAsia="zh-CN" w:bidi="ar-SA"/>
              </w:rPr>
              <w:t>-0.12%</w:t>
            </w:r>
            <w:bookmarkEnd w:id="2088"/>
            <w:bookmarkEnd w:id="2089"/>
            <w:bookmarkEnd w:id="2090"/>
            <w:bookmarkEnd w:id="209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92" w:name="_Toc2086"/>
            <w:bookmarkStart w:id="2093" w:name="_Toc9553"/>
            <w:bookmarkStart w:id="2094" w:name="_Toc17415"/>
            <w:bookmarkStart w:id="2095" w:name="_Toc8540"/>
            <w:r>
              <w:rPr>
                <w:rFonts w:hint="eastAsia" w:ascii="宋体" w:hAnsi="宋体" w:eastAsia="宋体" w:cs="宋体"/>
                <w:snapToGrid w:val="0"/>
                <w:color w:val="000000"/>
                <w:spacing w:val="0"/>
                <w:w w:val="100"/>
                <w:kern w:val="0"/>
                <w:sz w:val="21"/>
                <w:szCs w:val="21"/>
                <w:lang w:val="en-US" w:eastAsia="zh-CN" w:bidi="ar-SA"/>
              </w:rPr>
              <w:t>-0.23%</w:t>
            </w:r>
            <w:bookmarkEnd w:id="2092"/>
            <w:bookmarkEnd w:id="2093"/>
            <w:bookmarkEnd w:id="2094"/>
            <w:bookmarkEnd w:id="20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096" w:name="_Toc25488"/>
            <w:bookmarkStart w:id="2097" w:name="_Toc25291"/>
            <w:bookmarkStart w:id="2098" w:name="_Toc675"/>
            <w:bookmarkStart w:id="2099" w:name="_Toc26533"/>
            <w:r>
              <w:rPr>
                <w:rFonts w:hint="eastAsia" w:ascii="宋体" w:hAnsi="宋体" w:eastAsia="宋体" w:cs="宋体"/>
                <w:snapToGrid w:val="0"/>
                <w:color w:val="000000"/>
                <w:spacing w:val="0"/>
                <w:w w:val="100"/>
                <w:kern w:val="0"/>
                <w:sz w:val="21"/>
                <w:szCs w:val="21"/>
                <w:lang w:val="en-US" w:eastAsia="zh-CN" w:bidi="ar-SA"/>
              </w:rPr>
              <w:t>田间路网（%）</w:t>
            </w:r>
            <w:bookmarkEnd w:id="2096"/>
            <w:bookmarkEnd w:id="2097"/>
            <w:bookmarkEnd w:id="2098"/>
            <w:bookmarkEnd w:id="209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00" w:name="_Toc13066"/>
            <w:bookmarkStart w:id="2101" w:name="_Toc16844"/>
            <w:bookmarkStart w:id="2102" w:name="_Toc5412"/>
            <w:bookmarkStart w:id="2103" w:name="_Toc4163"/>
            <w:r>
              <w:rPr>
                <w:rFonts w:hint="eastAsia" w:ascii="宋体" w:hAnsi="宋体" w:eastAsia="宋体" w:cs="宋体"/>
                <w:snapToGrid w:val="0"/>
                <w:color w:val="000000"/>
                <w:spacing w:val="0"/>
                <w:w w:val="100"/>
                <w:kern w:val="0"/>
                <w:sz w:val="21"/>
                <w:szCs w:val="21"/>
                <w:lang w:val="en-US" w:eastAsia="zh-CN" w:bidi="ar-SA"/>
              </w:rPr>
              <w:t>1.20%</w:t>
            </w:r>
            <w:bookmarkEnd w:id="2100"/>
            <w:bookmarkEnd w:id="2101"/>
            <w:bookmarkEnd w:id="2102"/>
            <w:bookmarkEnd w:id="210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04" w:name="_Toc12491"/>
            <w:bookmarkStart w:id="2105" w:name="_Toc17260"/>
            <w:bookmarkStart w:id="2106" w:name="_Toc15148"/>
            <w:bookmarkStart w:id="2107" w:name="_Toc10186"/>
            <w:r>
              <w:rPr>
                <w:rFonts w:hint="eastAsia" w:ascii="宋体" w:hAnsi="宋体" w:eastAsia="宋体" w:cs="宋体"/>
                <w:snapToGrid w:val="0"/>
                <w:color w:val="000000"/>
                <w:spacing w:val="0"/>
                <w:w w:val="100"/>
                <w:kern w:val="0"/>
                <w:sz w:val="21"/>
                <w:szCs w:val="21"/>
                <w:lang w:val="en-US" w:eastAsia="zh-CN" w:bidi="ar-SA"/>
              </w:rPr>
              <w:t>0.60%</w:t>
            </w:r>
            <w:bookmarkEnd w:id="2104"/>
            <w:bookmarkEnd w:id="2105"/>
            <w:bookmarkEnd w:id="2106"/>
            <w:bookmarkEnd w:id="210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08" w:name="_Toc28909"/>
            <w:bookmarkStart w:id="2109" w:name="_Toc3197"/>
            <w:bookmarkStart w:id="2110" w:name="_Toc13781"/>
            <w:bookmarkStart w:id="2111" w:name="_Toc28591"/>
            <w:r>
              <w:rPr>
                <w:rFonts w:hint="eastAsia" w:ascii="宋体" w:hAnsi="宋体" w:eastAsia="宋体" w:cs="宋体"/>
                <w:snapToGrid w:val="0"/>
                <w:color w:val="000000"/>
                <w:spacing w:val="0"/>
                <w:w w:val="100"/>
                <w:kern w:val="0"/>
                <w:sz w:val="21"/>
                <w:szCs w:val="21"/>
                <w:lang w:val="en-US" w:eastAsia="zh-CN" w:bidi="ar-SA"/>
              </w:rPr>
              <w:t>0.00</w:t>
            </w:r>
            <w:bookmarkEnd w:id="2108"/>
            <w:bookmarkEnd w:id="2109"/>
            <w:bookmarkEnd w:id="2110"/>
            <w:bookmarkEnd w:id="211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12" w:name="_Toc4485"/>
            <w:bookmarkStart w:id="2113" w:name="_Toc21419"/>
            <w:bookmarkStart w:id="2114" w:name="_Toc7873"/>
            <w:bookmarkStart w:id="2115" w:name="_Toc25790"/>
            <w:r>
              <w:rPr>
                <w:rFonts w:hint="eastAsia" w:ascii="宋体" w:hAnsi="宋体" w:eastAsia="宋体" w:cs="宋体"/>
                <w:snapToGrid w:val="0"/>
                <w:color w:val="000000"/>
                <w:spacing w:val="0"/>
                <w:w w:val="100"/>
                <w:kern w:val="0"/>
                <w:sz w:val="21"/>
                <w:szCs w:val="21"/>
                <w:lang w:val="en-US" w:eastAsia="zh-CN" w:bidi="ar-SA"/>
              </w:rPr>
              <w:t>-0.41%</w:t>
            </w:r>
            <w:bookmarkEnd w:id="2112"/>
            <w:bookmarkEnd w:id="2113"/>
            <w:bookmarkEnd w:id="2114"/>
            <w:bookmarkEnd w:id="211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16" w:name="_Toc19032"/>
            <w:bookmarkStart w:id="2117" w:name="_Toc8648"/>
            <w:bookmarkStart w:id="2118" w:name="_Toc31287"/>
            <w:bookmarkStart w:id="2119" w:name="_Toc9218"/>
            <w:r>
              <w:rPr>
                <w:rFonts w:hint="eastAsia" w:ascii="宋体" w:hAnsi="宋体" w:eastAsia="宋体" w:cs="宋体"/>
                <w:snapToGrid w:val="0"/>
                <w:color w:val="000000"/>
                <w:spacing w:val="0"/>
                <w:w w:val="100"/>
                <w:kern w:val="0"/>
                <w:sz w:val="21"/>
                <w:szCs w:val="21"/>
                <w:lang w:val="en-US" w:eastAsia="zh-CN" w:bidi="ar-SA"/>
              </w:rPr>
              <w:t>-0.81%</w:t>
            </w:r>
            <w:bookmarkEnd w:id="2116"/>
            <w:bookmarkEnd w:id="2117"/>
            <w:bookmarkEnd w:id="2118"/>
            <w:bookmarkEnd w:id="21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20" w:name="_Toc4807"/>
            <w:bookmarkStart w:id="2121" w:name="_Toc22627"/>
            <w:bookmarkStart w:id="2122" w:name="_Toc20151"/>
            <w:bookmarkStart w:id="2123" w:name="_Toc25530"/>
            <w:r>
              <w:rPr>
                <w:rFonts w:hint="eastAsia" w:ascii="宋体" w:hAnsi="宋体" w:eastAsia="宋体" w:cs="宋体"/>
                <w:snapToGrid w:val="0"/>
                <w:color w:val="000000"/>
                <w:spacing w:val="0"/>
                <w:w w:val="100"/>
                <w:kern w:val="0"/>
                <w:sz w:val="21"/>
                <w:szCs w:val="21"/>
                <w:lang w:val="en-US" w:eastAsia="zh-CN" w:bidi="ar-SA"/>
              </w:rPr>
              <w:t>田块大小（ha）</w:t>
            </w:r>
            <w:bookmarkEnd w:id="2120"/>
            <w:bookmarkEnd w:id="2121"/>
            <w:bookmarkEnd w:id="2122"/>
            <w:bookmarkEnd w:id="212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24" w:name="_Toc29387"/>
            <w:bookmarkStart w:id="2125" w:name="_Toc12723"/>
            <w:bookmarkStart w:id="2126" w:name="_Toc19978"/>
            <w:bookmarkStart w:id="2127" w:name="_Toc15108"/>
            <w:r>
              <w:rPr>
                <w:rFonts w:hint="eastAsia" w:ascii="宋体" w:hAnsi="宋体" w:eastAsia="宋体" w:cs="宋体"/>
                <w:snapToGrid w:val="0"/>
                <w:color w:val="000000"/>
                <w:spacing w:val="0"/>
                <w:w w:val="100"/>
                <w:kern w:val="0"/>
                <w:sz w:val="21"/>
                <w:szCs w:val="21"/>
                <w:lang w:val="en-US" w:eastAsia="zh-CN" w:bidi="ar-SA"/>
              </w:rPr>
              <w:t>1.32%</w:t>
            </w:r>
            <w:bookmarkEnd w:id="2124"/>
            <w:bookmarkEnd w:id="2125"/>
            <w:bookmarkEnd w:id="2126"/>
            <w:bookmarkEnd w:id="212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28" w:name="_Toc14148"/>
            <w:bookmarkStart w:id="2129" w:name="_Toc5619"/>
            <w:bookmarkStart w:id="2130" w:name="_Toc18835"/>
            <w:bookmarkStart w:id="2131" w:name="_Toc29122"/>
            <w:r>
              <w:rPr>
                <w:rFonts w:hint="eastAsia" w:ascii="宋体" w:hAnsi="宋体" w:eastAsia="宋体" w:cs="宋体"/>
                <w:snapToGrid w:val="0"/>
                <w:color w:val="000000"/>
                <w:spacing w:val="0"/>
                <w:w w:val="100"/>
                <w:kern w:val="0"/>
                <w:sz w:val="21"/>
                <w:szCs w:val="21"/>
                <w:lang w:val="en-US" w:eastAsia="zh-CN" w:bidi="ar-SA"/>
              </w:rPr>
              <w:t>0.66%</w:t>
            </w:r>
            <w:bookmarkEnd w:id="2128"/>
            <w:bookmarkEnd w:id="2129"/>
            <w:bookmarkEnd w:id="2130"/>
            <w:bookmarkEnd w:id="213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32" w:name="_Toc1259"/>
            <w:bookmarkStart w:id="2133" w:name="_Toc14039"/>
            <w:bookmarkStart w:id="2134" w:name="_Toc6402"/>
            <w:bookmarkStart w:id="2135" w:name="_Toc19025"/>
            <w:r>
              <w:rPr>
                <w:rFonts w:hint="eastAsia" w:ascii="宋体" w:hAnsi="宋体" w:eastAsia="宋体" w:cs="宋体"/>
                <w:snapToGrid w:val="0"/>
                <w:color w:val="000000"/>
                <w:spacing w:val="0"/>
                <w:w w:val="100"/>
                <w:kern w:val="0"/>
                <w:sz w:val="21"/>
                <w:szCs w:val="21"/>
                <w:lang w:val="en-US" w:eastAsia="zh-CN" w:bidi="ar-SA"/>
              </w:rPr>
              <w:t>0.00</w:t>
            </w:r>
            <w:bookmarkEnd w:id="2132"/>
            <w:bookmarkEnd w:id="2133"/>
            <w:bookmarkEnd w:id="2134"/>
            <w:bookmarkEnd w:id="213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36" w:name="_Toc11029"/>
            <w:bookmarkStart w:id="2137" w:name="_Toc23908"/>
            <w:bookmarkStart w:id="2138" w:name="_Toc22532"/>
            <w:bookmarkStart w:id="2139" w:name="_Toc19129"/>
            <w:r>
              <w:rPr>
                <w:rFonts w:hint="eastAsia" w:ascii="宋体" w:hAnsi="宋体" w:eastAsia="宋体" w:cs="宋体"/>
                <w:snapToGrid w:val="0"/>
                <w:color w:val="000000"/>
                <w:spacing w:val="0"/>
                <w:w w:val="100"/>
                <w:kern w:val="0"/>
                <w:sz w:val="21"/>
                <w:szCs w:val="21"/>
                <w:lang w:val="en-US" w:eastAsia="zh-CN" w:bidi="ar-SA"/>
              </w:rPr>
              <w:t>-0.45%</w:t>
            </w:r>
            <w:bookmarkEnd w:id="2136"/>
            <w:bookmarkEnd w:id="2137"/>
            <w:bookmarkEnd w:id="2138"/>
            <w:bookmarkEnd w:id="2139"/>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40" w:name="_Toc25373"/>
            <w:bookmarkStart w:id="2141" w:name="_Toc13976"/>
            <w:bookmarkStart w:id="2142" w:name="_Toc17833"/>
            <w:bookmarkStart w:id="2143" w:name="_Toc13406"/>
            <w:r>
              <w:rPr>
                <w:rFonts w:hint="eastAsia" w:ascii="宋体" w:hAnsi="宋体" w:eastAsia="宋体" w:cs="宋体"/>
                <w:snapToGrid w:val="0"/>
                <w:color w:val="000000"/>
                <w:spacing w:val="0"/>
                <w:w w:val="100"/>
                <w:kern w:val="0"/>
                <w:sz w:val="21"/>
                <w:szCs w:val="21"/>
                <w:lang w:val="en-US" w:eastAsia="zh-CN" w:bidi="ar-SA"/>
              </w:rPr>
              <w:t>-0.88%</w:t>
            </w:r>
            <w:bookmarkEnd w:id="2140"/>
            <w:bookmarkEnd w:id="2141"/>
            <w:bookmarkEnd w:id="2142"/>
            <w:bookmarkEnd w:id="21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44" w:name="_Toc10019"/>
            <w:bookmarkStart w:id="2145" w:name="_Toc26788"/>
            <w:bookmarkStart w:id="2146" w:name="_Toc6605"/>
            <w:bookmarkStart w:id="2147" w:name="_Toc16102"/>
            <w:r>
              <w:rPr>
                <w:rFonts w:hint="eastAsia" w:ascii="宋体" w:hAnsi="宋体" w:eastAsia="宋体" w:cs="宋体"/>
                <w:snapToGrid w:val="0"/>
                <w:color w:val="000000"/>
                <w:spacing w:val="0"/>
                <w:w w:val="100"/>
                <w:kern w:val="0"/>
                <w:sz w:val="21"/>
                <w:szCs w:val="21"/>
                <w:lang w:val="en-US" w:eastAsia="zh-CN" w:bidi="ar-SA"/>
              </w:rPr>
              <w:t>中心城市影响度</w:t>
            </w:r>
            <w:bookmarkEnd w:id="2144"/>
            <w:bookmarkEnd w:id="2145"/>
            <w:bookmarkEnd w:id="2146"/>
            <w:bookmarkEnd w:id="214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48" w:name="_Toc4122"/>
            <w:bookmarkStart w:id="2149" w:name="_Toc23500"/>
            <w:bookmarkStart w:id="2150" w:name="_Toc1692"/>
            <w:bookmarkStart w:id="2151" w:name="_Toc15739"/>
            <w:r>
              <w:rPr>
                <w:rFonts w:hint="eastAsia" w:ascii="宋体" w:hAnsi="宋体" w:eastAsia="宋体" w:cs="宋体"/>
                <w:snapToGrid w:val="0"/>
                <w:color w:val="000000"/>
                <w:spacing w:val="0"/>
                <w:w w:val="100"/>
                <w:kern w:val="0"/>
                <w:sz w:val="21"/>
                <w:szCs w:val="21"/>
                <w:lang w:val="en-US" w:eastAsia="zh-CN" w:bidi="ar-SA"/>
              </w:rPr>
              <w:t>1.29%</w:t>
            </w:r>
            <w:bookmarkEnd w:id="2148"/>
            <w:bookmarkEnd w:id="2149"/>
            <w:bookmarkEnd w:id="2150"/>
            <w:bookmarkEnd w:id="215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52" w:name="_Toc31221"/>
            <w:bookmarkStart w:id="2153" w:name="_Toc2464"/>
            <w:bookmarkStart w:id="2154" w:name="_Toc4872"/>
            <w:bookmarkStart w:id="2155" w:name="_Toc9640"/>
            <w:r>
              <w:rPr>
                <w:rFonts w:hint="eastAsia" w:ascii="宋体" w:hAnsi="宋体" w:eastAsia="宋体" w:cs="宋体"/>
                <w:snapToGrid w:val="0"/>
                <w:color w:val="000000"/>
                <w:spacing w:val="0"/>
                <w:w w:val="100"/>
                <w:kern w:val="0"/>
                <w:sz w:val="21"/>
                <w:szCs w:val="21"/>
                <w:lang w:val="en-US" w:eastAsia="zh-CN" w:bidi="ar-SA"/>
              </w:rPr>
              <w:t>0.64%</w:t>
            </w:r>
            <w:bookmarkEnd w:id="2152"/>
            <w:bookmarkEnd w:id="2153"/>
            <w:bookmarkEnd w:id="2154"/>
            <w:bookmarkEnd w:id="215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56" w:name="_Toc26185"/>
            <w:bookmarkStart w:id="2157" w:name="_Toc6929"/>
            <w:bookmarkStart w:id="2158" w:name="_Toc3449"/>
            <w:bookmarkStart w:id="2159" w:name="_Toc22365"/>
            <w:r>
              <w:rPr>
                <w:rFonts w:hint="eastAsia" w:ascii="宋体" w:hAnsi="宋体" w:eastAsia="宋体" w:cs="宋体"/>
                <w:snapToGrid w:val="0"/>
                <w:color w:val="000000"/>
                <w:spacing w:val="0"/>
                <w:w w:val="100"/>
                <w:kern w:val="0"/>
                <w:sz w:val="21"/>
                <w:szCs w:val="21"/>
                <w:lang w:val="en-US" w:eastAsia="zh-CN" w:bidi="ar-SA"/>
              </w:rPr>
              <w:t>0.00</w:t>
            </w:r>
            <w:bookmarkEnd w:id="2156"/>
            <w:bookmarkEnd w:id="2157"/>
            <w:bookmarkEnd w:id="2158"/>
            <w:bookmarkEnd w:id="215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60" w:name="_Toc22892"/>
            <w:bookmarkStart w:id="2161" w:name="_Toc24993"/>
            <w:bookmarkStart w:id="2162" w:name="_Toc26764"/>
            <w:bookmarkStart w:id="2163" w:name="_Toc29390"/>
            <w:r>
              <w:rPr>
                <w:rFonts w:hint="eastAsia" w:ascii="宋体" w:hAnsi="宋体" w:eastAsia="宋体" w:cs="宋体"/>
                <w:snapToGrid w:val="0"/>
                <w:color w:val="000000"/>
                <w:spacing w:val="0"/>
                <w:w w:val="100"/>
                <w:kern w:val="0"/>
                <w:sz w:val="21"/>
                <w:szCs w:val="21"/>
                <w:lang w:val="en-US" w:eastAsia="zh-CN" w:bidi="ar-SA"/>
              </w:rPr>
              <w:t>-0.44%</w:t>
            </w:r>
            <w:bookmarkEnd w:id="2160"/>
            <w:bookmarkEnd w:id="2161"/>
            <w:bookmarkEnd w:id="2162"/>
            <w:bookmarkEnd w:id="2163"/>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64" w:name="_Toc28412"/>
            <w:bookmarkStart w:id="2165" w:name="_Toc15957"/>
            <w:bookmarkStart w:id="2166" w:name="_Toc2501"/>
            <w:bookmarkStart w:id="2167" w:name="_Toc30204"/>
            <w:r>
              <w:rPr>
                <w:rFonts w:hint="eastAsia" w:ascii="宋体" w:hAnsi="宋体" w:eastAsia="宋体" w:cs="宋体"/>
                <w:snapToGrid w:val="0"/>
                <w:color w:val="000000"/>
                <w:spacing w:val="0"/>
                <w:w w:val="100"/>
                <w:kern w:val="0"/>
                <w:sz w:val="21"/>
                <w:szCs w:val="21"/>
                <w:lang w:val="en-US" w:eastAsia="zh-CN" w:bidi="ar-SA"/>
              </w:rPr>
              <w:t>-0.86%</w:t>
            </w:r>
            <w:bookmarkEnd w:id="2164"/>
            <w:bookmarkEnd w:id="2165"/>
            <w:bookmarkEnd w:id="2166"/>
            <w:bookmarkEnd w:id="21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68" w:name="_Toc16056"/>
            <w:bookmarkStart w:id="2169" w:name="_Toc18512"/>
            <w:bookmarkStart w:id="2170" w:name="_Toc18343"/>
            <w:bookmarkStart w:id="2171" w:name="_Toc4284"/>
            <w:r>
              <w:rPr>
                <w:rFonts w:hint="eastAsia" w:ascii="宋体" w:hAnsi="宋体" w:eastAsia="宋体" w:cs="宋体"/>
                <w:snapToGrid w:val="0"/>
                <w:color w:val="000000"/>
                <w:spacing w:val="0"/>
                <w:w w:val="100"/>
                <w:kern w:val="0"/>
                <w:sz w:val="21"/>
                <w:szCs w:val="21"/>
                <w:lang w:val="en-US" w:eastAsia="zh-CN" w:bidi="ar-SA"/>
              </w:rPr>
              <w:t>对外交通便利度</w:t>
            </w:r>
            <w:bookmarkEnd w:id="2168"/>
            <w:bookmarkEnd w:id="2169"/>
            <w:bookmarkEnd w:id="2170"/>
            <w:bookmarkEnd w:id="217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72" w:name="_Toc31612"/>
            <w:bookmarkStart w:id="2173" w:name="_Toc16680"/>
            <w:bookmarkStart w:id="2174" w:name="_Toc17173"/>
            <w:bookmarkStart w:id="2175" w:name="_Toc8421"/>
            <w:r>
              <w:rPr>
                <w:rFonts w:hint="eastAsia" w:ascii="宋体" w:hAnsi="宋体" w:eastAsia="宋体" w:cs="宋体"/>
                <w:snapToGrid w:val="0"/>
                <w:color w:val="000000"/>
                <w:spacing w:val="0"/>
                <w:w w:val="100"/>
                <w:kern w:val="0"/>
                <w:sz w:val="21"/>
                <w:szCs w:val="21"/>
                <w:lang w:val="en-US" w:eastAsia="zh-CN" w:bidi="ar-SA"/>
              </w:rPr>
              <w:t>0.86%</w:t>
            </w:r>
            <w:bookmarkEnd w:id="2172"/>
            <w:bookmarkEnd w:id="2173"/>
            <w:bookmarkEnd w:id="2174"/>
            <w:bookmarkEnd w:id="217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76" w:name="_Toc4191"/>
            <w:bookmarkStart w:id="2177" w:name="_Toc15601"/>
            <w:bookmarkStart w:id="2178" w:name="_Toc31516"/>
            <w:bookmarkStart w:id="2179" w:name="_Toc23071"/>
            <w:r>
              <w:rPr>
                <w:rFonts w:hint="eastAsia" w:ascii="宋体" w:hAnsi="宋体" w:eastAsia="宋体" w:cs="宋体"/>
                <w:snapToGrid w:val="0"/>
                <w:color w:val="000000"/>
                <w:spacing w:val="0"/>
                <w:w w:val="100"/>
                <w:kern w:val="0"/>
                <w:sz w:val="21"/>
                <w:szCs w:val="21"/>
                <w:lang w:val="en-US" w:eastAsia="zh-CN" w:bidi="ar-SA"/>
              </w:rPr>
              <w:t>0.43%</w:t>
            </w:r>
            <w:bookmarkEnd w:id="2176"/>
            <w:bookmarkEnd w:id="2177"/>
            <w:bookmarkEnd w:id="2178"/>
            <w:bookmarkEnd w:id="217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80" w:name="_Toc12278"/>
            <w:bookmarkStart w:id="2181" w:name="_Toc6999"/>
            <w:bookmarkStart w:id="2182" w:name="_Toc19090"/>
            <w:bookmarkStart w:id="2183" w:name="_Toc19351"/>
            <w:r>
              <w:rPr>
                <w:rFonts w:hint="eastAsia" w:ascii="宋体" w:hAnsi="宋体" w:eastAsia="宋体" w:cs="宋体"/>
                <w:snapToGrid w:val="0"/>
                <w:color w:val="000000"/>
                <w:spacing w:val="0"/>
                <w:w w:val="100"/>
                <w:kern w:val="0"/>
                <w:sz w:val="21"/>
                <w:szCs w:val="21"/>
                <w:lang w:val="en-US" w:eastAsia="zh-CN" w:bidi="ar-SA"/>
              </w:rPr>
              <w:t>0.00</w:t>
            </w:r>
            <w:bookmarkEnd w:id="2180"/>
            <w:bookmarkEnd w:id="2181"/>
            <w:bookmarkEnd w:id="2182"/>
            <w:bookmarkEnd w:id="218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84" w:name="_Toc12981"/>
            <w:bookmarkStart w:id="2185" w:name="_Toc15558"/>
            <w:bookmarkStart w:id="2186" w:name="_Toc18928"/>
            <w:bookmarkStart w:id="2187" w:name="_Toc23918"/>
            <w:r>
              <w:rPr>
                <w:rFonts w:hint="eastAsia" w:ascii="宋体" w:hAnsi="宋体" w:eastAsia="宋体" w:cs="宋体"/>
                <w:snapToGrid w:val="0"/>
                <w:color w:val="000000"/>
                <w:spacing w:val="0"/>
                <w:w w:val="100"/>
                <w:kern w:val="0"/>
                <w:sz w:val="21"/>
                <w:szCs w:val="21"/>
                <w:lang w:val="en-US" w:eastAsia="zh-CN" w:bidi="ar-SA"/>
              </w:rPr>
              <w:t>-0.29%</w:t>
            </w:r>
            <w:bookmarkEnd w:id="2184"/>
            <w:bookmarkEnd w:id="2185"/>
            <w:bookmarkEnd w:id="2186"/>
            <w:bookmarkEnd w:id="2187"/>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88" w:name="_Toc29636"/>
            <w:bookmarkStart w:id="2189" w:name="_Toc21635"/>
            <w:bookmarkStart w:id="2190" w:name="_Toc32580"/>
            <w:bookmarkStart w:id="2191" w:name="_Toc6131"/>
            <w:r>
              <w:rPr>
                <w:rFonts w:hint="eastAsia" w:ascii="宋体" w:hAnsi="宋体" w:eastAsia="宋体" w:cs="宋体"/>
                <w:snapToGrid w:val="0"/>
                <w:color w:val="000000"/>
                <w:spacing w:val="0"/>
                <w:w w:val="100"/>
                <w:kern w:val="0"/>
                <w:sz w:val="21"/>
                <w:szCs w:val="21"/>
                <w:lang w:val="en-US" w:eastAsia="zh-CN" w:bidi="ar-SA"/>
              </w:rPr>
              <w:t>-0.58%</w:t>
            </w:r>
            <w:bookmarkEnd w:id="2188"/>
            <w:bookmarkEnd w:id="2189"/>
            <w:bookmarkEnd w:id="2190"/>
            <w:bookmarkEnd w:id="21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192" w:name="_Toc18784"/>
            <w:bookmarkStart w:id="2193" w:name="_Toc13921"/>
            <w:bookmarkStart w:id="2194" w:name="_Toc17464"/>
            <w:bookmarkStart w:id="2195" w:name="_Toc18802"/>
            <w:r>
              <w:rPr>
                <w:rFonts w:hint="eastAsia" w:ascii="宋体" w:hAnsi="宋体" w:eastAsia="宋体" w:cs="宋体"/>
                <w:snapToGrid w:val="0"/>
                <w:color w:val="000000"/>
                <w:spacing w:val="0"/>
                <w:w w:val="100"/>
                <w:kern w:val="0"/>
                <w:sz w:val="21"/>
                <w:szCs w:val="21"/>
                <w:lang w:val="en-US" w:eastAsia="zh-CN" w:bidi="ar-SA"/>
              </w:rPr>
              <w:t>道路通达度</w:t>
            </w:r>
            <w:bookmarkEnd w:id="2192"/>
            <w:bookmarkEnd w:id="2193"/>
            <w:bookmarkEnd w:id="2194"/>
            <w:bookmarkEnd w:id="2195"/>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196" w:name="_Toc15336"/>
            <w:bookmarkStart w:id="2197" w:name="_Toc15954"/>
            <w:bookmarkStart w:id="2198" w:name="_Toc13173"/>
            <w:bookmarkStart w:id="2199" w:name="_Toc30620"/>
            <w:r>
              <w:rPr>
                <w:rFonts w:hint="eastAsia" w:ascii="宋体" w:hAnsi="宋体" w:eastAsia="宋体" w:cs="宋体"/>
                <w:snapToGrid w:val="0"/>
                <w:color w:val="000000"/>
                <w:spacing w:val="0"/>
                <w:w w:val="100"/>
                <w:kern w:val="0"/>
                <w:sz w:val="21"/>
                <w:szCs w:val="21"/>
                <w:lang w:val="en-US" w:eastAsia="zh-CN" w:bidi="ar-SA"/>
              </w:rPr>
              <w:t>1.50%</w:t>
            </w:r>
            <w:bookmarkEnd w:id="2196"/>
            <w:bookmarkEnd w:id="2197"/>
            <w:bookmarkEnd w:id="2198"/>
            <w:bookmarkEnd w:id="219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00" w:name="_Toc28619"/>
            <w:bookmarkStart w:id="2201" w:name="_Toc25702"/>
            <w:bookmarkStart w:id="2202" w:name="_Toc2409"/>
            <w:bookmarkStart w:id="2203" w:name="_Toc28508"/>
            <w:r>
              <w:rPr>
                <w:rFonts w:hint="eastAsia" w:ascii="宋体" w:hAnsi="宋体" w:eastAsia="宋体" w:cs="宋体"/>
                <w:snapToGrid w:val="0"/>
                <w:color w:val="000000"/>
                <w:spacing w:val="0"/>
                <w:w w:val="100"/>
                <w:kern w:val="0"/>
                <w:sz w:val="21"/>
                <w:szCs w:val="21"/>
                <w:lang w:val="en-US" w:eastAsia="zh-CN" w:bidi="ar-SA"/>
              </w:rPr>
              <w:t>0.75%</w:t>
            </w:r>
            <w:bookmarkEnd w:id="2200"/>
            <w:bookmarkEnd w:id="2201"/>
            <w:bookmarkEnd w:id="2202"/>
            <w:bookmarkEnd w:id="220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04" w:name="_Toc30711"/>
            <w:bookmarkStart w:id="2205" w:name="_Toc30888"/>
            <w:bookmarkStart w:id="2206" w:name="_Toc13368"/>
            <w:bookmarkStart w:id="2207" w:name="_Toc26246"/>
            <w:r>
              <w:rPr>
                <w:rFonts w:hint="eastAsia" w:ascii="宋体" w:hAnsi="宋体" w:eastAsia="宋体" w:cs="宋体"/>
                <w:snapToGrid w:val="0"/>
                <w:color w:val="000000"/>
                <w:spacing w:val="0"/>
                <w:w w:val="100"/>
                <w:kern w:val="0"/>
                <w:sz w:val="21"/>
                <w:szCs w:val="21"/>
                <w:lang w:val="en-US" w:eastAsia="zh-CN" w:bidi="ar-SA"/>
              </w:rPr>
              <w:t>0.00</w:t>
            </w:r>
            <w:bookmarkEnd w:id="2204"/>
            <w:bookmarkEnd w:id="2205"/>
            <w:bookmarkEnd w:id="2206"/>
            <w:bookmarkEnd w:id="220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08" w:name="_Toc19521"/>
            <w:bookmarkStart w:id="2209" w:name="_Toc22591"/>
            <w:bookmarkStart w:id="2210" w:name="_Toc4893"/>
            <w:bookmarkStart w:id="2211" w:name="_Toc28301"/>
            <w:r>
              <w:rPr>
                <w:rFonts w:hint="eastAsia" w:ascii="宋体" w:hAnsi="宋体" w:eastAsia="宋体" w:cs="宋体"/>
                <w:snapToGrid w:val="0"/>
                <w:color w:val="000000"/>
                <w:spacing w:val="0"/>
                <w:w w:val="100"/>
                <w:kern w:val="0"/>
                <w:sz w:val="21"/>
                <w:szCs w:val="21"/>
                <w:lang w:val="en-US" w:eastAsia="zh-CN" w:bidi="ar-SA"/>
              </w:rPr>
              <w:t>-0.51%</w:t>
            </w:r>
            <w:bookmarkEnd w:id="2208"/>
            <w:bookmarkEnd w:id="2209"/>
            <w:bookmarkEnd w:id="2210"/>
            <w:bookmarkEnd w:id="2211"/>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12" w:name="_Toc21430"/>
            <w:bookmarkStart w:id="2213" w:name="_Toc8021"/>
            <w:bookmarkStart w:id="2214" w:name="_Toc10430"/>
            <w:bookmarkStart w:id="2215" w:name="_Toc21801"/>
            <w:r>
              <w:rPr>
                <w:rFonts w:hint="eastAsia" w:ascii="宋体" w:hAnsi="宋体" w:eastAsia="宋体" w:cs="宋体"/>
                <w:snapToGrid w:val="0"/>
                <w:color w:val="000000"/>
                <w:spacing w:val="0"/>
                <w:w w:val="100"/>
                <w:kern w:val="0"/>
                <w:sz w:val="21"/>
                <w:szCs w:val="21"/>
                <w:lang w:val="en-US" w:eastAsia="zh-CN" w:bidi="ar-SA"/>
              </w:rPr>
              <w:t>-1.01%</w:t>
            </w:r>
            <w:bookmarkEnd w:id="2212"/>
            <w:bookmarkEnd w:id="2213"/>
            <w:bookmarkEnd w:id="2214"/>
            <w:bookmarkEnd w:id="22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2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216" w:name="_Toc15550"/>
            <w:bookmarkStart w:id="2217" w:name="_Toc32397"/>
            <w:bookmarkStart w:id="2218" w:name="_Toc11400"/>
            <w:bookmarkStart w:id="2219" w:name="_Toc4608"/>
            <w:r>
              <w:rPr>
                <w:rFonts w:hint="eastAsia" w:ascii="宋体" w:hAnsi="宋体" w:eastAsia="宋体" w:cs="宋体"/>
                <w:snapToGrid w:val="0"/>
                <w:color w:val="000000"/>
                <w:spacing w:val="0"/>
                <w:w w:val="100"/>
                <w:kern w:val="0"/>
                <w:sz w:val="21"/>
                <w:szCs w:val="21"/>
                <w:lang w:val="en-US" w:eastAsia="zh-CN" w:bidi="ar-SA"/>
              </w:rPr>
              <w:t>农贸市场影响度</w:t>
            </w:r>
            <w:bookmarkEnd w:id="2216"/>
            <w:bookmarkEnd w:id="2217"/>
            <w:bookmarkEnd w:id="2218"/>
            <w:bookmarkEnd w:id="2219"/>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20" w:name="_Toc1085"/>
            <w:bookmarkStart w:id="2221" w:name="_Toc12958"/>
            <w:bookmarkStart w:id="2222" w:name="_Toc17395"/>
            <w:bookmarkStart w:id="2223" w:name="_Toc15981"/>
            <w:r>
              <w:rPr>
                <w:rFonts w:hint="eastAsia" w:ascii="宋体" w:hAnsi="宋体" w:eastAsia="宋体" w:cs="宋体"/>
                <w:snapToGrid w:val="0"/>
                <w:color w:val="000000"/>
                <w:spacing w:val="0"/>
                <w:w w:val="100"/>
                <w:kern w:val="0"/>
                <w:sz w:val="21"/>
                <w:szCs w:val="21"/>
                <w:lang w:val="en-US" w:eastAsia="zh-CN" w:bidi="ar-SA"/>
              </w:rPr>
              <w:t>0.64%</w:t>
            </w:r>
            <w:bookmarkEnd w:id="2220"/>
            <w:bookmarkEnd w:id="2221"/>
            <w:bookmarkEnd w:id="2222"/>
            <w:bookmarkEnd w:id="2223"/>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24" w:name="_Toc10855"/>
            <w:bookmarkStart w:id="2225" w:name="_Toc22571"/>
            <w:bookmarkStart w:id="2226" w:name="_Toc3989"/>
            <w:bookmarkStart w:id="2227" w:name="_Toc23733"/>
            <w:r>
              <w:rPr>
                <w:rFonts w:hint="eastAsia" w:ascii="宋体" w:hAnsi="宋体" w:eastAsia="宋体" w:cs="宋体"/>
                <w:snapToGrid w:val="0"/>
                <w:color w:val="000000"/>
                <w:spacing w:val="0"/>
                <w:w w:val="100"/>
                <w:kern w:val="0"/>
                <w:sz w:val="21"/>
                <w:szCs w:val="21"/>
                <w:lang w:val="en-US" w:eastAsia="zh-CN" w:bidi="ar-SA"/>
              </w:rPr>
              <w:t>0.32%</w:t>
            </w:r>
            <w:bookmarkEnd w:id="2224"/>
            <w:bookmarkEnd w:id="2225"/>
            <w:bookmarkEnd w:id="2226"/>
            <w:bookmarkEnd w:id="2227"/>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28" w:name="_Toc6164"/>
            <w:bookmarkStart w:id="2229" w:name="_Toc17356"/>
            <w:bookmarkStart w:id="2230" w:name="_Toc11188"/>
            <w:bookmarkStart w:id="2231" w:name="_Toc2402"/>
            <w:r>
              <w:rPr>
                <w:rFonts w:hint="eastAsia" w:ascii="宋体" w:hAnsi="宋体" w:eastAsia="宋体" w:cs="宋体"/>
                <w:snapToGrid w:val="0"/>
                <w:color w:val="000000"/>
                <w:spacing w:val="0"/>
                <w:w w:val="100"/>
                <w:kern w:val="0"/>
                <w:sz w:val="21"/>
                <w:szCs w:val="21"/>
                <w:lang w:val="en-US" w:eastAsia="zh-CN" w:bidi="ar-SA"/>
              </w:rPr>
              <w:t>0.00</w:t>
            </w:r>
            <w:bookmarkEnd w:id="2228"/>
            <w:bookmarkEnd w:id="2229"/>
            <w:bookmarkEnd w:id="2230"/>
            <w:bookmarkEnd w:id="2231"/>
          </w:p>
        </w:tc>
        <w:tc>
          <w:tcPr>
            <w:tcW w:w="12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32" w:name="_Toc27168"/>
            <w:bookmarkStart w:id="2233" w:name="_Toc22606"/>
            <w:bookmarkStart w:id="2234" w:name="_Toc8893"/>
            <w:bookmarkStart w:id="2235" w:name="_Toc8447"/>
            <w:r>
              <w:rPr>
                <w:rFonts w:hint="eastAsia" w:ascii="宋体" w:hAnsi="宋体" w:eastAsia="宋体" w:cs="宋体"/>
                <w:snapToGrid w:val="0"/>
                <w:color w:val="000000"/>
                <w:spacing w:val="0"/>
                <w:w w:val="100"/>
                <w:kern w:val="0"/>
                <w:sz w:val="21"/>
                <w:szCs w:val="21"/>
                <w:lang w:val="en-US" w:eastAsia="zh-CN" w:bidi="ar-SA"/>
              </w:rPr>
              <w:t>-0.22%</w:t>
            </w:r>
            <w:bookmarkEnd w:id="2232"/>
            <w:bookmarkEnd w:id="2233"/>
            <w:bookmarkEnd w:id="2234"/>
            <w:bookmarkEnd w:id="2235"/>
          </w:p>
        </w:tc>
        <w:tc>
          <w:tcPr>
            <w:tcW w:w="12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36" w:name="_Toc26677"/>
            <w:bookmarkStart w:id="2237" w:name="_Toc11490"/>
            <w:bookmarkStart w:id="2238" w:name="_Toc19026"/>
            <w:bookmarkStart w:id="2239" w:name="_Toc18209"/>
            <w:r>
              <w:rPr>
                <w:rFonts w:hint="eastAsia" w:ascii="宋体" w:hAnsi="宋体" w:eastAsia="宋体" w:cs="宋体"/>
                <w:snapToGrid w:val="0"/>
                <w:color w:val="000000"/>
                <w:spacing w:val="0"/>
                <w:w w:val="100"/>
                <w:kern w:val="0"/>
                <w:sz w:val="21"/>
                <w:szCs w:val="21"/>
                <w:lang w:val="en-US" w:eastAsia="zh-CN" w:bidi="ar-SA"/>
              </w:rPr>
              <w:t>-0.43%</w:t>
            </w:r>
            <w:bookmarkEnd w:id="2236"/>
            <w:bookmarkEnd w:id="2237"/>
            <w:bookmarkEnd w:id="2238"/>
            <w:bookmarkEnd w:id="2239"/>
          </w:p>
        </w:tc>
      </w:tr>
    </w:tbl>
    <w:p>
      <w:pPr>
        <w:keepNext w:val="0"/>
        <w:keepLines w:val="0"/>
        <w:pageBreakBefore w:val="0"/>
        <w:widowControl/>
        <w:numPr>
          <w:ilvl w:val="0"/>
          <w:numId w:val="0"/>
        </w:numPr>
        <w:kinsoku/>
        <w:wordWrap/>
        <w:overflowPunct/>
        <w:topLinePunct w:val="0"/>
        <w:autoSpaceDE w:val="0"/>
        <w:autoSpaceDN w:val="0"/>
        <w:bidi w:val="0"/>
        <w:adjustRightInd/>
        <w:snapToGrid/>
        <w:spacing w:after="0" w:line="520" w:lineRule="exact"/>
        <w:ind w:right="0" w:rightChars="0" w:firstLine="474" w:firstLineChars="200"/>
        <w:jc w:val="both"/>
        <w:textAlignment w:val="auto"/>
        <w:outlineLvl w:val="9"/>
        <w:rPr>
          <w:rFonts w:hint="eastAsia" w:ascii="宋体" w:hAnsi="宋体" w:eastAsia="宋体" w:cs="宋体"/>
          <w:b/>
          <w:bCs/>
          <w:spacing w:val="0"/>
          <w:w w:val="100"/>
          <w:sz w:val="24"/>
          <w:szCs w:val="24"/>
        </w:rPr>
      </w:pPr>
      <w:r>
        <w:rPr>
          <w:rFonts w:hint="eastAsia" w:ascii="宋体" w:hAnsi="宋体" w:eastAsia="宋体" w:cs="宋体"/>
          <w:b/>
          <w:color w:val="000000"/>
          <w:spacing w:val="-2"/>
          <w:sz w:val="24"/>
          <w:szCs w:val="24"/>
          <w:lang w:val="en-US" w:eastAsia="zh-CN"/>
        </w:rPr>
        <w:t>2.土地使用年期</w:t>
      </w:r>
      <w:r>
        <w:rPr>
          <w:rFonts w:hint="eastAsia" w:ascii="宋体" w:hAnsi="宋体" w:eastAsia="宋体" w:cs="宋体"/>
          <w:b/>
          <w:color w:val="000000"/>
          <w:spacing w:val="-2"/>
          <w:sz w:val="24"/>
          <w:szCs w:val="24"/>
        </w:rPr>
        <w:t>修</w:t>
      </w:r>
      <w:r>
        <w:rPr>
          <w:rFonts w:hint="eastAsia" w:ascii="宋体" w:hAnsi="宋体" w:eastAsia="宋体" w:cs="宋体"/>
          <w:b/>
          <w:color w:val="000000"/>
          <w:spacing w:val="-4"/>
          <w:sz w:val="24"/>
          <w:szCs w:val="24"/>
        </w:rPr>
        <w:t>正</w:t>
      </w:r>
      <w:r>
        <w:rPr>
          <w:rFonts w:hint="eastAsia" w:ascii="宋体" w:hAnsi="宋体" w:eastAsia="宋体" w:cs="宋体"/>
          <w:b/>
          <w:color w:val="000000"/>
          <w:spacing w:val="-2"/>
          <w:sz w:val="24"/>
          <w:szCs w:val="24"/>
        </w:rPr>
        <w:t>系</w:t>
      </w:r>
      <w:r>
        <w:rPr>
          <w:rFonts w:hint="eastAsia" w:ascii="宋体" w:hAnsi="宋体" w:eastAsia="宋体" w:cs="宋体"/>
          <w:b/>
          <w:color w:val="000000"/>
          <w:spacing w:val="-4"/>
          <w:sz w:val="24"/>
          <w:szCs w:val="24"/>
        </w:rPr>
        <w:t>数</w:t>
      </w:r>
    </w:p>
    <w:p>
      <w:pPr>
        <w:keepNext w:val="0"/>
        <w:keepLines w:val="0"/>
        <w:pageBreakBefore w:val="0"/>
        <w:widowControl/>
        <w:kinsoku/>
        <w:wordWrap/>
        <w:overflowPunct/>
        <w:topLinePunct w:val="0"/>
        <w:autoSpaceDE w:val="0"/>
        <w:autoSpaceDN w:val="0"/>
        <w:bidi w:val="0"/>
        <w:adjustRightInd/>
        <w:snapToGrid/>
        <w:spacing w:after="0" w:line="520" w:lineRule="exact"/>
        <w:ind w:left="0" w:leftChars="0" w:right="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K＝[1-1/（1+r）</w:t>
      </w:r>
      <w:r>
        <w:rPr>
          <w:rFonts w:hint="eastAsia" w:ascii="宋体" w:hAnsi="宋体" w:eastAsia="宋体" w:cs="宋体"/>
          <w:color w:val="000000"/>
          <w:sz w:val="24"/>
          <w:szCs w:val="24"/>
          <w:vertAlign w:val="superscript"/>
        </w:rPr>
        <w:t>m</w:t>
      </w:r>
      <w:r>
        <w:rPr>
          <w:rFonts w:hint="eastAsia" w:ascii="宋体" w:hAnsi="宋体" w:eastAsia="宋体" w:cs="宋体"/>
          <w:color w:val="000000"/>
          <w:sz w:val="24"/>
          <w:szCs w:val="24"/>
        </w:rPr>
        <w:t>]/[1-1/（1+r）</w:t>
      </w:r>
      <w:r>
        <w:rPr>
          <w:rFonts w:hint="eastAsia" w:ascii="宋体" w:hAnsi="宋体" w:eastAsia="宋体" w:cs="宋体"/>
          <w:color w:val="000000"/>
          <w:sz w:val="24"/>
          <w:szCs w:val="24"/>
          <w:vertAlign w:val="superscript"/>
        </w:rPr>
        <w:t>n</w:t>
      </w:r>
      <w:r>
        <w:rPr>
          <w:rFonts w:hint="eastAsia" w:ascii="宋体" w:hAnsi="宋体" w:eastAsia="宋体" w:cs="宋体"/>
          <w:color w:val="000000"/>
          <w:sz w:val="24"/>
          <w:szCs w:val="24"/>
        </w:rPr>
        <w:t>]</w:t>
      </w:r>
    </w:p>
    <w:p>
      <w:pPr>
        <w:keepNext w:val="0"/>
        <w:keepLines w:val="0"/>
        <w:pageBreakBefore w:val="0"/>
        <w:widowControl/>
        <w:kinsoku/>
        <w:wordWrap/>
        <w:overflowPunct/>
        <w:topLinePunct w:val="0"/>
        <w:autoSpaceDE w:val="0"/>
        <w:autoSpaceDN w:val="0"/>
        <w:bidi w:val="0"/>
        <w:adjustRightInd/>
        <w:snapToGrid/>
        <w:spacing w:after="0" w:line="520" w:lineRule="exact"/>
        <w:ind w:left="0" w:leftChars="0" w:right="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式中：K</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土地使用年期修正系数</w:t>
      </w:r>
    </w:p>
    <w:p>
      <w:pPr>
        <w:keepNext w:val="0"/>
        <w:keepLines w:val="0"/>
        <w:pageBreakBefore w:val="0"/>
        <w:widowControl/>
        <w:kinsoku/>
        <w:wordWrap/>
        <w:overflowPunct/>
        <w:topLinePunct w:val="0"/>
        <w:autoSpaceDE w:val="0"/>
        <w:autoSpaceDN w:val="0"/>
        <w:bidi w:val="0"/>
        <w:adjustRightInd/>
        <w:snapToGrid/>
        <w:spacing w:after="0" w:line="520" w:lineRule="exact"/>
        <w:ind w:left="0" w:leftChars="0" w:right="0" w:firstLine="1356" w:firstLineChars="565"/>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r</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土地还原率</w:t>
      </w:r>
    </w:p>
    <w:p>
      <w:pPr>
        <w:keepNext w:val="0"/>
        <w:keepLines w:val="0"/>
        <w:pageBreakBefore w:val="0"/>
        <w:widowControl/>
        <w:kinsoku/>
        <w:wordWrap/>
        <w:overflowPunct/>
        <w:topLinePunct w:val="0"/>
        <w:autoSpaceDE w:val="0"/>
        <w:autoSpaceDN w:val="0"/>
        <w:bidi w:val="0"/>
        <w:adjustRightInd/>
        <w:snapToGrid/>
        <w:spacing w:after="0" w:line="520" w:lineRule="exact"/>
        <w:ind w:left="0" w:leftChars="0" w:right="0" w:firstLine="1356" w:firstLineChars="565"/>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m</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剩</w:t>
      </w:r>
      <w:r>
        <w:rPr>
          <w:rFonts w:hint="eastAsia" w:ascii="宋体" w:hAnsi="宋体" w:eastAsia="宋体" w:cs="宋体"/>
          <w:color w:val="000000"/>
          <w:spacing w:val="-2"/>
          <w:sz w:val="24"/>
          <w:szCs w:val="24"/>
        </w:rPr>
        <w:t>余</w:t>
      </w:r>
      <w:r>
        <w:rPr>
          <w:rFonts w:hint="eastAsia" w:ascii="宋体" w:hAnsi="宋体" w:eastAsia="宋体" w:cs="宋体"/>
          <w:color w:val="000000"/>
          <w:spacing w:val="-2"/>
          <w:sz w:val="24"/>
          <w:szCs w:val="24"/>
          <w:lang w:val="en-US" w:eastAsia="zh-CN"/>
        </w:rPr>
        <w:t>土地</w:t>
      </w:r>
      <w:r>
        <w:rPr>
          <w:rFonts w:hint="eastAsia" w:ascii="宋体" w:hAnsi="宋体" w:eastAsia="宋体" w:cs="宋体"/>
          <w:color w:val="000000"/>
          <w:sz w:val="24"/>
          <w:szCs w:val="24"/>
        </w:rPr>
        <w:t>使</w:t>
      </w:r>
      <w:r>
        <w:rPr>
          <w:rFonts w:hint="eastAsia" w:ascii="宋体" w:hAnsi="宋体" w:eastAsia="宋体" w:cs="宋体"/>
          <w:color w:val="000000"/>
          <w:spacing w:val="-2"/>
          <w:sz w:val="24"/>
          <w:szCs w:val="24"/>
        </w:rPr>
        <w:t>用</w:t>
      </w:r>
      <w:r>
        <w:rPr>
          <w:rFonts w:hint="eastAsia" w:ascii="宋体" w:hAnsi="宋体" w:eastAsia="宋体" w:cs="宋体"/>
          <w:color w:val="000000"/>
          <w:sz w:val="24"/>
          <w:szCs w:val="24"/>
        </w:rPr>
        <w:t>年</w:t>
      </w:r>
      <w:r>
        <w:rPr>
          <w:rFonts w:hint="eastAsia" w:ascii="宋体" w:hAnsi="宋体" w:eastAsia="宋体" w:cs="宋体"/>
          <w:color w:val="000000"/>
          <w:spacing w:val="-2"/>
          <w:sz w:val="24"/>
          <w:szCs w:val="24"/>
        </w:rPr>
        <w:t>期</w:t>
      </w:r>
    </w:p>
    <w:p>
      <w:pPr>
        <w:keepNext w:val="0"/>
        <w:keepLines w:val="0"/>
        <w:pageBreakBefore w:val="0"/>
        <w:widowControl/>
        <w:kinsoku/>
        <w:wordWrap/>
        <w:overflowPunct/>
        <w:topLinePunct w:val="0"/>
        <w:autoSpaceDE w:val="0"/>
        <w:autoSpaceDN w:val="0"/>
        <w:bidi w:val="0"/>
        <w:adjustRightInd/>
        <w:snapToGrid/>
        <w:spacing w:after="0" w:line="520" w:lineRule="exact"/>
        <w:ind w:left="0" w:leftChars="0" w:right="0" w:firstLine="1356" w:firstLineChars="565"/>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n</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基准地价设定土地权利年期</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r>
        <w:rPr>
          <w:rFonts w:hint="eastAsia" w:ascii="宋体" w:hAnsi="宋体" w:eastAsia="宋体" w:cs="宋体"/>
          <w:b/>
          <w:bCs/>
          <w:spacing w:val="0"/>
          <w:sz w:val="24"/>
          <w:szCs w:val="24"/>
          <w:lang w:val="en-US" w:eastAsia="zh-CN"/>
        </w:rPr>
        <w:t>表6-2   慈溪市园地土地还原利率</w:t>
      </w:r>
    </w:p>
    <w:tbl>
      <w:tblPr>
        <w:tblStyle w:val="6"/>
        <w:tblW w:w="8474" w:type="dxa"/>
        <w:jc w:val="center"/>
        <w:tblLayout w:type="fixed"/>
        <w:tblCellMar>
          <w:top w:w="0" w:type="dxa"/>
          <w:left w:w="108" w:type="dxa"/>
          <w:bottom w:w="0" w:type="dxa"/>
          <w:right w:w="108" w:type="dxa"/>
        </w:tblCellMar>
      </w:tblPr>
      <w:tblGrid>
        <w:gridCol w:w="3500"/>
        <w:gridCol w:w="2304"/>
        <w:gridCol w:w="2670"/>
      </w:tblGrid>
      <w:tr>
        <w:tblPrEx>
          <w:tblCellMar>
            <w:top w:w="0" w:type="dxa"/>
            <w:left w:w="108" w:type="dxa"/>
            <w:bottom w:w="0" w:type="dxa"/>
            <w:right w:w="108" w:type="dxa"/>
          </w:tblCellMar>
        </w:tblPrEx>
        <w:trPr>
          <w:trHeight w:val="454" w:hRule="atLeast"/>
          <w:jc w:val="center"/>
        </w:trPr>
        <w:tc>
          <w:tcPr>
            <w:tcW w:w="3500" w:type="dxa"/>
            <w:tcBorders>
              <w:top w:val="single" w:color="000000" w:sz="2" w:space="0"/>
              <w:left w:val="single" w:color="000000" w:sz="4" w:space="0"/>
              <w:bottom w:val="single" w:color="000000" w:sz="4" w:space="0"/>
              <w:right w:val="single" w:color="000000" w:sz="2"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sz w:val="21"/>
                <w:szCs w:val="21"/>
              </w:rPr>
            </w:pPr>
            <w:r>
              <w:rPr>
                <w:rFonts w:hint="eastAsia" w:ascii="宋体" w:hAnsi="宋体" w:eastAsia="宋体" w:cs="宋体"/>
                <w:b/>
                <w:bCs w:val="0"/>
                <w:color w:val="000000"/>
                <w:sz w:val="21"/>
                <w:szCs w:val="21"/>
              </w:rPr>
              <w:t>土地利用类</w:t>
            </w:r>
            <w:r>
              <w:rPr>
                <w:rFonts w:hint="eastAsia" w:ascii="宋体" w:hAnsi="宋体" w:eastAsia="宋体" w:cs="宋体"/>
                <w:b/>
                <w:bCs w:val="0"/>
                <w:color w:val="000000"/>
                <w:spacing w:val="-2"/>
                <w:sz w:val="21"/>
                <w:szCs w:val="21"/>
              </w:rPr>
              <w:t>型</w:t>
            </w:r>
          </w:p>
        </w:tc>
        <w:tc>
          <w:tcPr>
            <w:tcW w:w="2304" w:type="dxa"/>
            <w:tcBorders>
              <w:top w:val="single" w:color="000000" w:sz="2" w:space="0"/>
              <w:left w:val="single" w:color="000000" w:sz="2"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sz w:val="21"/>
                <w:szCs w:val="21"/>
              </w:rPr>
            </w:pPr>
            <w:r>
              <w:rPr>
                <w:rFonts w:hint="eastAsia" w:ascii="宋体" w:hAnsi="宋体" w:eastAsia="宋体" w:cs="宋体"/>
                <w:b/>
                <w:bCs w:val="0"/>
                <w:sz w:val="21"/>
                <w:szCs w:val="21"/>
                <w:lang w:val="en-US" w:eastAsia="zh-CN"/>
              </w:rPr>
              <w:t>经营权土地还原率</w:t>
            </w:r>
          </w:p>
        </w:tc>
        <w:tc>
          <w:tcPr>
            <w:tcW w:w="2670" w:type="dxa"/>
            <w:tcBorders>
              <w:top w:val="single" w:color="000000" w:sz="2" w:space="0"/>
              <w:left w:val="single" w:color="000000" w:sz="4"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sz w:val="21"/>
                <w:szCs w:val="21"/>
              </w:rPr>
            </w:pPr>
            <w:r>
              <w:rPr>
                <w:rFonts w:hint="eastAsia" w:ascii="宋体" w:hAnsi="宋体" w:eastAsia="宋体" w:cs="宋体"/>
                <w:b/>
                <w:bCs w:val="0"/>
                <w:sz w:val="21"/>
                <w:szCs w:val="21"/>
                <w:lang w:val="en-US" w:eastAsia="zh-CN"/>
              </w:rPr>
              <w:t>承包经营权土地还原率</w:t>
            </w:r>
          </w:p>
        </w:tc>
      </w:tr>
      <w:tr>
        <w:tblPrEx>
          <w:tblCellMar>
            <w:top w:w="0" w:type="dxa"/>
            <w:left w:w="108" w:type="dxa"/>
            <w:bottom w:w="0" w:type="dxa"/>
            <w:right w:w="108" w:type="dxa"/>
          </w:tblCellMar>
        </w:tblPrEx>
        <w:trPr>
          <w:trHeight w:val="454" w:hRule="atLeast"/>
          <w:jc w:val="center"/>
        </w:trPr>
        <w:tc>
          <w:tcPr>
            <w:tcW w:w="3500" w:type="dxa"/>
            <w:tcBorders>
              <w:top w:val="single" w:color="000000" w:sz="4" w:space="0"/>
              <w:left w:val="single" w:color="000000" w:sz="4" w:space="0"/>
              <w:bottom w:val="single" w:color="000000" w:sz="4" w:space="0"/>
              <w:right w:val="single" w:color="000000" w:sz="2"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b/>
                <w:bCs w:val="0"/>
                <w:color w:val="000000"/>
                <w:sz w:val="21"/>
                <w:szCs w:val="21"/>
                <w:lang w:val="en-US" w:eastAsia="zh-CN"/>
              </w:rPr>
              <w:t>园地</w:t>
            </w:r>
          </w:p>
        </w:tc>
        <w:tc>
          <w:tcPr>
            <w:tcW w:w="2304" w:type="dxa"/>
            <w:tcBorders>
              <w:top w:val="single" w:color="000000" w:sz="4" w:space="0"/>
              <w:left w:val="single" w:color="000000" w:sz="2"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3.5%</w:t>
            </w:r>
          </w:p>
        </w:tc>
        <w:tc>
          <w:tcPr>
            <w:tcW w:w="2670" w:type="dxa"/>
            <w:tcBorders>
              <w:top w:val="single" w:color="000000" w:sz="4" w:space="0"/>
              <w:left w:val="single" w:color="000000" w:sz="4"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3.3%</w:t>
            </w:r>
          </w:p>
        </w:tc>
      </w:tr>
    </w:tbl>
    <w:p>
      <w:pPr>
        <w:keepNext w:val="0"/>
        <w:keepLines w:val="0"/>
        <w:pageBreakBefore w:val="0"/>
        <w:widowControl/>
        <w:numPr>
          <w:ilvl w:val="0"/>
          <w:numId w:val="0"/>
        </w:numPr>
        <w:kinsoku/>
        <w:wordWrap/>
        <w:overflowPunct/>
        <w:topLinePunct w:val="0"/>
        <w:autoSpaceDE w:val="0"/>
        <w:autoSpaceDN w:val="0"/>
        <w:bidi w:val="0"/>
        <w:adjustRightInd/>
        <w:snapToGrid/>
        <w:spacing w:after="0" w:line="520" w:lineRule="exact"/>
        <w:ind w:left="0" w:right="0" w:rightChars="0" w:firstLine="482" w:firstLineChars="200"/>
        <w:jc w:val="both"/>
        <w:textAlignment w:val="auto"/>
        <w:outlineLvl w:val="9"/>
        <w:rPr>
          <w:rFonts w:hint="eastAsia" w:ascii="宋体" w:hAnsi="宋体" w:eastAsia="宋体" w:cs="宋体"/>
          <w:b/>
          <w:color w:val="000000"/>
          <w:sz w:val="24"/>
          <w:szCs w:val="24"/>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snapToGrid/>
        <w:spacing w:after="0" w:line="520" w:lineRule="exact"/>
        <w:ind w:left="0" w:right="0" w:rightChars="0" w:firstLine="482" w:firstLineChars="200"/>
        <w:jc w:val="both"/>
        <w:textAlignment w:val="auto"/>
        <w:outlineLvl w:val="9"/>
        <w:rPr>
          <w:rFonts w:hint="eastAsia" w:ascii="宋体" w:hAnsi="宋体" w:eastAsia="宋体" w:cs="宋体"/>
          <w:b/>
          <w:bCs/>
          <w:spacing w:val="0"/>
          <w:w w:val="100"/>
          <w:sz w:val="24"/>
          <w:szCs w:val="24"/>
        </w:rPr>
      </w:pPr>
      <w:r>
        <w:rPr>
          <w:rFonts w:hint="eastAsia" w:ascii="宋体" w:hAnsi="宋体" w:eastAsia="宋体" w:cs="宋体"/>
          <w:b/>
          <w:color w:val="000000"/>
          <w:sz w:val="24"/>
          <w:szCs w:val="24"/>
          <w:lang w:val="en-US" w:eastAsia="zh-CN"/>
        </w:rPr>
        <w:t>3.</w:t>
      </w:r>
      <w:r>
        <w:rPr>
          <w:rFonts w:hint="eastAsia" w:ascii="宋体" w:hAnsi="宋体" w:eastAsia="宋体" w:cs="宋体"/>
          <w:b/>
          <w:color w:val="000000"/>
          <w:sz w:val="24"/>
          <w:szCs w:val="24"/>
        </w:rPr>
        <w:t>其他修正</w:t>
      </w:r>
    </w:p>
    <w:p>
      <w:pPr>
        <w:keepNext w:val="0"/>
        <w:keepLines w:val="0"/>
        <w:pageBreakBefore w:val="0"/>
        <w:kinsoku/>
        <w:wordWrap/>
        <w:overflowPunct/>
        <w:topLinePunct w:val="0"/>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估价期日修正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估价对象的估价期日与基准地价设定的估价期日如不一致时，需根据政府发布的地价指数或采用近三年农业</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关于园地</w:t>
      </w:r>
      <w:r>
        <w:rPr>
          <w:rFonts w:hint="eastAsia" w:ascii="宋体" w:hAnsi="宋体" w:eastAsia="宋体" w:cs="宋体"/>
          <w:sz w:val="24"/>
          <w:szCs w:val="24"/>
          <w:lang w:eastAsia="zh-CN"/>
        </w:rPr>
        <w:t>）</w:t>
      </w:r>
      <w:r>
        <w:rPr>
          <w:rFonts w:hint="eastAsia" w:ascii="宋体" w:hAnsi="宋体" w:eastAsia="宋体" w:cs="宋体"/>
          <w:sz w:val="24"/>
          <w:szCs w:val="24"/>
        </w:rPr>
        <w:t>生产总值的平均增长率等多方面因素综合确定估价期日修正系数进行修正，也可测算主导作物的农产品价格变化指数进行修正。</w:t>
      </w:r>
    </w:p>
    <w:p>
      <w:pPr>
        <w:keepNext w:val="0"/>
        <w:keepLines w:val="0"/>
        <w:pageBreakBefore w:val="0"/>
        <w:kinsoku/>
        <w:wordWrap/>
        <w:overflowPunct/>
        <w:topLinePunct w:val="0"/>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特殊</w:t>
      </w:r>
      <w:r>
        <w:rPr>
          <w:rFonts w:hint="eastAsia" w:ascii="宋体" w:hAnsi="宋体" w:eastAsia="宋体" w:cs="宋体"/>
          <w:sz w:val="24"/>
          <w:szCs w:val="24"/>
          <w:lang w:val="en-US" w:eastAsia="zh-CN"/>
        </w:rPr>
        <w:t>因素</w:t>
      </w:r>
      <w:r>
        <w:rPr>
          <w:rFonts w:hint="eastAsia" w:ascii="宋体" w:hAnsi="宋体" w:eastAsia="宋体" w:cs="宋体"/>
          <w:sz w:val="24"/>
          <w:szCs w:val="24"/>
        </w:rPr>
        <w:t>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宗地地价评估可根据宗地实际情况，</w:t>
      </w:r>
      <w:r>
        <w:rPr>
          <w:rFonts w:hint="eastAsia" w:ascii="宋体" w:hAnsi="宋体" w:eastAsia="宋体" w:cs="宋体"/>
          <w:sz w:val="24"/>
          <w:szCs w:val="24"/>
          <w:lang w:val="en-US" w:eastAsia="zh-CN"/>
        </w:rPr>
        <w:t>特殊因素指体现园地具体属性特征的个别因素，以及影响园地生产力和收益能力所独有的因素。具体包括作物品种、作物生长阶段、作物生长状况、作物病虫害、特殊的小气候条件、特殊的土壤条件、旅游景观收入等</w:t>
      </w:r>
      <w:r>
        <w:rPr>
          <w:rFonts w:hint="eastAsia" w:ascii="宋体" w:hAnsi="宋体" w:eastAsia="宋体" w:cs="宋体"/>
          <w:sz w:val="24"/>
          <w:szCs w:val="24"/>
        </w:rPr>
        <w:t>增加修正条件。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right="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textAlignment w:val="auto"/>
        <w:outlineLvl w:val="1"/>
        <w:rPr>
          <w:rFonts w:hint="eastAsia" w:ascii="宋体" w:hAnsi="宋体" w:eastAsia="宋体" w:cs="宋体"/>
          <w:b/>
          <w:bCs/>
          <w:sz w:val="24"/>
          <w:szCs w:val="24"/>
          <w:lang w:val="en-US" w:eastAsia="zh-CN"/>
        </w:rPr>
      </w:pPr>
      <w:bookmarkStart w:id="2240" w:name="_Toc18590"/>
      <w:r>
        <w:rPr>
          <w:rFonts w:hint="eastAsia" w:ascii="宋体" w:hAnsi="宋体" w:eastAsia="宋体" w:cs="宋体"/>
          <w:b/>
          <w:bCs/>
          <w:sz w:val="24"/>
          <w:szCs w:val="24"/>
          <w:lang w:val="en-US" w:eastAsia="zh-CN"/>
        </w:rPr>
        <w:t>林地基准地价修正体系</w:t>
      </w:r>
      <w:bookmarkEnd w:id="2240"/>
    </w:p>
    <w:p>
      <w:pPr>
        <w:keepNext w:val="0"/>
        <w:keepLines w:val="0"/>
        <w:pageBreakBefore w:val="0"/>
        <w:widowControl/>
        <w:kinsoku/>
        <w:wordWrap/>
        <w:overflowPunct/>
        <w:topLinePunct w:val="0"/>
        <w:autoSpaceDE w:val="0"/>
        <w:autoSpaceDN w:val="0"/>
        <w:bidi w:val="0"/>
        <w:adjustRightInd/>
        <w:snapToGrid/>
        <w:spacing w:after="0" w:line="520" w:lineRule="exact"/>
        <w:ind w:left="0" w:right="0"/>
        <w:jc w:val="both"/>
        <w:textAlignment w:val="auto"/>
        <w:outlineLvl w:val="9"/>
        <w:rPr>
          <w:rFonts w:hint="eastAsia" w:ascii="宋体" w:hAnsi="宋体" w:eastAsia="宋体" w:cs="宋体"/>
          <w:b w:val="0"/>
          <w:bCs/>
          <w:sz w:val="24"/>
          <w:szCs w:val="24"/>
          <w:lang w:val="en-US" w:eastAsia="zh-CN"/>
        </w:rPr>
      </w:pPr>
      <w:r>
        <w:rPr>
          <w:rFonts w:hint="eastAsia" w:ascii="宋体" w:hAnsi="宋体" w:eastAsia="宋体" w:cs="宋体"/>
          <w:b w:val="0"/>
          <w:bCs/>
          <w:color w:val="000000"/>
          <w:sz w:val="24"/>
          <w:szCs w:val="24"/>
        </w:rPr>
        <w:t>1.自然因素、</w:t>
      </w:r>
      <w:r>
        <w:rPr>
          <w:rFonts w:hint="eastAsia" w:ascii="宋体" w:hAnsi="宋体" w:eastAsia="宋体" w:cs="宋体"/>
          <w:b w:val="0"/>
          <w:bCs/>
          <w:color w:val="000000"/>
          <w:sz w:val="24"/>
          <w:szCs w:val="24"/>
          <w:lang w:val="en-US" w:eastAsia="zh-CN"/>
        </w:rPr>
        <w:t>生态因素、</w:t>
      </w:r>
      <w:r>
        <w:rPr>
          <w:rFonts w:hint="eastAsia" w:ascii="宋体" w:hAnsi="宋体" w:eastAsia="宋体" w:cs="宋体"/>
          <w:b w:val="0"/>
          <w:bCs/>
          <w:color w:val="000000"/>
          <w:sz w:val="24"/>
          <w:szCs w:val="24"/>
        </w:rPr>
        <w:t>社会经济因素修正</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jc w:val="center"/>
        <w:textAlignment w:val="baseline"/>
        <w:outlineLvl w:val="9"/>
        <w:rPr>
          <w:rFonts w:hint="eastAsia" w:ascii="宋体" w:hAnsi="宋体" w:eastAsia="宋体" w:cs="宋体"/>
          <w:b/>
          <w:bCs/>
          <w:spacing w:val="0"/>
          <w:sz w:val="24"/>
          <w:szCs w:val="24"/>
          <w:lang w:val="en-US" w:eastAsia="zh-CN"/>
        </w:rPr>
      </w:pPr>
      <w:bookmarkStart w:id="2241" w:name="_Toc3172"/>
      <w:bookmarkStart w:id="2242" w:name="_Toc754"/>
      <w:bookmarkStart w:id="2243" w:name="_Toc252"/>
      <w:bookmarkStart w:id="2244" w:name="_Toc95"/>
      <w:r>
        <w:rPr>
          <w:rFonts w:hint="eastAsia" w:ascii="宋体" w:hAnsi="宋体" w:eastAsia="宋体" w:cs="宋体"/>
          <w:b/>
          <w:bCs/>
          <w:spacing w:val="0"/>
          <w:sz w:val="24"/>
          <w:szCs w:val="24"/>
          <w:lang w:val="en-US" w:eastAsia="zh-CN"/>
        </w:rPr>
        <w:t>表7-7   林地基准地价修正因素指标说明表</w:t>
      </w:r>
      <w:bookmarkEnd w:id="2241"/>
      <w:bookmarkEnd w:id="2242"/>
      <w:bookmarkEnd w:id="2243"/>
      <w:bookmarkEnd w:id="2244"/>
    </w:p>
    <w:tbl>
      <w:tblPr>
        <w:tblStyle w:val="7"/>
        <w:tblW w:w="104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896"/>
        <w:gridCol w:w="1855"/>
        <w:gridCol w:w="1201"/>
        <w:gridCol w:w="1392"/>
        <w:gridCol w:w="1571"/>
        <w:gridCol w:w="1386"/>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2" w:type="dxa"/>
            <w:gridSpan w:val="2"/>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45" w:name="_Toc27537"/>
            <w:bookmarkStart w:id="2246" w:name="_Toc15533"/>
            <w:bookmarkStart w:id="2247" w:name="_Toc805"/>
            <w:bookmarkStart w:id="2248" w:name="_Toc26421"/>
            <w:r>
              <w:rPr>
                <w:rFonts w:hint="eastAsia" w:ascii="宋体" w:hAnsi="宋体" w:eastAsia="宋体" w:cs="宋体"/>
                <w:b/>
                <w:bCs/>
                <w:snapToGrid w:val="0"/>
                <w:color w:val="000000"/>
                <w:spacing w:val="0"/>
                <w:w w:val="100"/>
                <w:kern w:val="0"/>
                <w:sz w:val="21"/>
                <w:szCs w:val="21"/>
                <w:lang w:val="en-US" w:eastAsia="zh-CN" w:bidi="ar-SA"/>
              </w:rPr>
              <w:t>修正因素</w:t>
            </w:r>
            <w:bookmarkEnd w:id="2245"/>
            <w:bookmarkEnd w:id="2246"/>
            <w:bookmarkEnd w:id="2247"/>
            <w:bookmarkEnd w:id="2248"/>
          </w:p>
        </w:tc>
        <w:tc>
          <w:tcPr>
            <w:tcW w:w="1855"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49" w:name="_Toc7148"/>
            <w:bookmarkStart w:id="2250" w:name="_Toc24816"/>
            <w:bookmarkStart w:id="2251" w:name="_Toc24132"/>
            <w:bookmarkStart w:id="2252" w:name="_Toc19259"/>
            <w:r>
              <w:rPr>
                <w:rFonts w:hint="eastAsia" w:ascii="宋体" w:hAnsi="宋体" w:eastAsia="宋体" w:cs="宋体"/>
                <w:b/>
                <w:bCs/>
                <w:snapToGrid w:val="0"/>
                <w:color w:val="000000"/>
                <w:spacing w:val="0"/>
                <w:w w:val="100"/>
                <w:kern w:val="0"/>
                <w:sz w:val="21"/>
                <w:szCs w:val="21"/>
                <w:lang w:val="en-US" w:eastAsia="zh-CN" w:bidi="ar-SA"/>
              </w:rPr>
              <w:t>修正指标</w:t>
            </w:r>
            <w:bookmarkEnd w:id="2249"/>
            <w:bookmarkEnd w:id="2250"/>
            <w:bookmarkEnd w:id="2251"/>
            <w:bookmarkEnd w:id="2252"/>
          </w:p>
        </w:tc>
        <w:tc>
          <w:tcPr>
            <w:tcW w:w="6854"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53" w:name="_Toc30741"/>
            <w:bookmarkStart w:id="2254" w:name="_Toc27386"/>
            <w:bookmarkStart w:id="2255" w:name="_Toc5047"/>
            <w:bookmarkStart w:id="2256" w:name="_Toc18013"/>
            <w:r>
              <w:rPr>
                <w:rFonts w:hint="eastAsia" w:ascii="宋体" w:hAnsi="宋体" w:eastAsia="宋体" w:cs="宋体"/>
                <w:b/>
                <w:bCs/>
                <w:snapToGrid w:val="0"/>
                <w:color w:val="000000"/>
                <w:spacing w:val="0"/>
                <w:w w:val="100"/>
                <w:kern w:val="0"/>
                <w:sz w:val="21"/>
                <w:szCs w:val="21"/>
                <w:lang w:val="en-US" w:eastAsia="zh-CN" w:bidi="ar-SA"/>
              </w:rPr>
              <w:t>修正说明</w:t>
            </w:r>
            <w:bookmarkEnd w:id="2253"/>
            <w:bookmarkEnd w:id="2254"/>
            <w:bookmarkEnd w:id="2255"/>
            <w:bookmarkEnd w:id="22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2" w:type="dxa"/>
            <w:gridSpan w:val="2"/>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855"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57" w:name="_Toc23914"/>
            <w:bookmarkStart w:id="2258" w:name="_Toc6500"/>
            <w:bookmarkStart w:id="2259" w:name="_Toc4391"/>
            <w:bookmarkStart w:id="2260" w:name="_Toc2601"/>
            <w:r>
              <w:rPr>
                <w:rFonts w:hint="eastAsia" w:ascii="宋体" w:hAnsi="宋体" w:eastAsia="宋体" w:cs="宋体"/>
                <w:b/>
                <w:bCs/>
                <w:snapToGrid w:val="0"/>
                <w:color w:val="000000"/>
                <w:spacing w:val="0"/>
                <w:w w:val="100"/>
                <w:kern w:val="0"/>
                <w:sz w:val="21"/>
                <w:szCs w:val="21"/>
                <w:lang w:val="en-US" w:eastAsia="zh-CN" w:bidi="ar-SA"/>
              </w:rPr>
              <w:t>优</w:t>
            </w:r>
            <w:bookmarkEnd w:id="2257"/>
            <w:bookmarkEnd w:id="2258"/>
            <w:bookmarkEnd w:id="2259"/>
            <w:bookmarkEnd w:id="2260"/>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61" w:name="_Toc18326"/>
            <w:bookmarkStart w:id="2262" w:name="_Toc12659"/>
            <w:r>
              <w:rPr>
                <w:rFonts w:hint="eastAsia" w:ascii="宋体" w:hAnsi="宋体" w:eastAsia="宋体" w:cs="宋体"/>
                <w:b/>
                <w:bCs/>
                <w:snapToGrid w:val="0"/>
                <w:color w:val="000000"/>
                <w:spacing w:val="0"/>
                <w:w w:val="100"/>
                <w:kern w:val="0"/>
                <w:sz w:val="21"/>
                <w:szCs w:val="21"/>
                <w:lang w:val="en-US" w:eastAsia="zh-CN" w:bidi="ar-SA"/>
              </w:rPr>
              <w:t>较优</w:t>
            </w:r>
            <w:bookmarkEnd w:id="2261"/>
            <w:bookmarkEnd w:id="2262"/>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63" w:name="_Toc24283"/>
            <w:bookmarkStart w:id="2264" w:name="_Toc11296"/>
            <w:bookmarkStart w:id="2265" w:name="_Toc27827"/>
            <w:bookmarkStart w:id="2266" w:name="_Toc3670"/>
            <w:r>
              <w:rPr>
                <w:rFonts w:hint="eastAsia" w:ascii="宋体" w:hAnsi="宋体" w:eastAsia="宋体" w:cs="宋体"/>
                <w:b/>
                <w:bCs/>
                <w:snapToGrid w:val="0"/>
                <w:color w:val="000000"/>
                <w:spacing w:val="0"/>
                <w:w w:val="100"/>
                <w:kern w:val="0"/>
                <w:sz w:val="21"/>
                <w:szCs w:val="21"/>
                <w:lang w:val="en-US" w:eastAsia="zh-CN" w:bidi="ar-SA"/>
              </w:rPr>
              <w:t>一般</w:t>
            </w:r>
            <w:bookmarkEnd w:id="2263"/>
            <w:bookmarkEnd w:id="2264"/>
            <w:bookmarkEnd w:id="2265"/>
            <w:bookmarkEnd w:id="2266"/>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67" w:name="_Toc2702"/>
            <w:bookmarkStart w:id="2268" w:name="_Toc11156"/>
            <w:bookmarkStart w:id="2269" w:name="_Toc32522"/>
            <w:bookmarkStart w:id="2270" w:name="_Toc7892"/>
            <w:r>
              <w:rPr>
                <w:rFonts w:hint="eastAsia" w:ascii="宋体" w:hAnsi="宋体" w:eastAsia="宋体" w:cs="宋体"/>
                <w:b/>
                <w:bCs/>
                <w:snapToGrid w:val="0"/>
                <w:color w:val="000000"/>
                <w:spacing w:val="0"/>
                <w:w w:val="100"/>
                <w:kern w:val="0"/>
                <w:sz w:val="21"/>
                <w:szCs w:val="21"/>
                <w:lang w:val="en-US" w:eastAsia="zh-CN" w:bidi="ar-SA"/>
              </w:rPr>
              <w:t>较劣</w:t>
            </w:r>
            <w:bookmarkEnd w:id="2267"/>
            <w:bookmarkEnd w:id="2268"/>
            <w:bookmarkEnd w:id="2269"/>
            <w:bookmarkEnd w:id="2270"/>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71" w:name="_Toc22872"/>
            <w:bookmarkStart w:id="2272" w:name="_Toc4656"/>
            <w:bookmarkStart w:id="2273" w:name="_Toc16971"/>
            <w:bookmarkStart w:id="2274" w:name="_Toc23732"/>
            <w:r>
              <w:rPr>
                <w:rFonts w:hint="eastAsia" w:ascii="宋体" w:hAnsi="宋体" w:eastAsia="宋体" w:cs="宋体"/>
                <w:b/>
                <w:bCs/>
                <w:snapToGrid w:val="0"/>
                <w:color w:val="000000"/>
                <w:spacing w:val="0"/>
                <w:w w:val="100"/>
                <w:kern w:val="0"/>
                <w:sz w:val="21"/>
                <w:szCs w:val="21"/>
                <w:lang w:val="en-US" w:eastAsia="zh-CN" w:bidi="ar-SA"/>
              </w:rPr>
              <w:t>劣</w:t>
            </w:r>
            <w:bookmarkEnd w:id="2271"/>
            <w:bookmarkEnd w:id="2272"/>
            <w:bookmarkEnd w:id="2273"/>
            <w:bookmarkEnd w:id="22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75" w:name="_Toc15110"/>
            <w:bookmarkStart w:id="2276" w:name="_Toc28247"/>
            <w:bookmarkStart w:id="2277" w:name="_Toc12807"/>
            <w:bookmarkStart w:id="2278" w:name="_Toc15437"/>
            <w:r>
              <w:rPr>
                <w:rFonts w:hint="eastAsia" w:ascii="宋体" w:hAnsi="宋体" w:eastAsia="宋体" w:cs="宋体"/>
                <w:b/>
                <w:bCs/>
                <w:snapToGrid w:val="0"/>
                <w:color w:val="000000"/>
                <w:spacing w:val="0"/>
                <w:w w:val="100"/>
                <w:kern w:val="0"/>
                <w:sz w:val="21"/>
                <w:szCs w:val="21"/>
                <w:lang w:val="en-US" w:eastAsia="zh-CN" w:bidi="ar-SA"/>
              </w:rPr>
              <w:t>自然</w:t>
            </w:r>
            <w:bookmarkEnd w:id="2275"/>
            <w:bookmarkEnd w:id="2276"/>
            <w:bookmarkEnd w:id="2277"/>
            <w:bookmarkEnd w:id="2278"/>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79" w:name="_Toc9360"/>
            <w:bookmarkStart w:id="2280" w:name="_Toc26392"/>
            <w:bookmarkStart w:id="2281" w:name="_Toc31734"/>
            <w:bookmarkStart w:id="2282" w:name="_Toc71"/>
            <w:r>
              <w:rPr>
                <w:rFonts w:hint="eastAsia" w:ascii="宋体" w:hAnsi="宋体" w:eastAsia="宋体" w:cs="宋体"/>
                <w:b/>
                <w:bCs/>
                <w:snapToGrid w:val="0"/>
                <w:color w:val="000000"/>
                <w:spacing w:val="0"/>
                <w:w w:val="100"/>
                <w:kern w:val="0"/>
                <w:sz w:val="21"/>
                <w:szCs w:val="21"/>
                <w:lang w:val="en-US" w:eastAsia="zh-CN" w:bidi="ar-SA"/>
              </w:rPr>
              <w:t>因素</w:t>
            </w:r>
            <w:bookmarkEnd w:id="2279"/>
            <w:bookmarkEnd w:id="2280"/>
            <w:bookmarkEnd w:id="2281"/>
            <w:bookmarkEnd w:id="2282"/>
          </w:p>
        </w:tc>
        <w:tc>
          <w:tcPr>
            <w:tcW w:w="89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283" w:name="_Toc31795"/>
            <w:bookmarkStart w:id="2284" w:name="_Toc15160"/>
            <w:bookmarkStart w:id="2285" w:name="_Toc28099"/>
            <w:bookmarkStart w:id="2286" w:name="_Toc9652"/>
            <w:r>
              <w:rPr>
                <w:rFonts w:hint="eastAsia" w:ascii="宋体" w:hAnsi="宋体" w:eastAsia="宋体" w:cs="宋体"/>
                <w:b/>
                <w:bCs/>
                <w:snapToGrid w:val="0"/>
                <w:color w:val="000000"/>
                <w:spacing w:val="0"/>
                <w:w w:val="100"/>
                <w:kern w:val="0"/>
                <w:sz w:val="21"/>
                <w:szCs w:val="21"/>
                <w:lang w:val="en-US" w:eastAsia="zh-CN" w:bidi="ar-SA"/>
              </w:rPr>
              <w:t>地形</w:t>
            </w:r>
            <w:bookmarkEnd w:id="2283"/>
            <w:bookmarkEnd w:id="2284"/>
            <w:bookmarkEnd w:id="2285"/>
            <w:bookmarkEnd w:id="2286"/>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287" w:name="_Toc6977"/>
            <w:bookmarkStart w:id="2288" w:name="_Toc11652"/>
            <w:bookmarkStart w:id="2289" w:name="_Toc9239"/>
            <w:r>
              <w:rPr>
                <w:rFonts w:hint="eastAsia" w:ascii="宋体" w:hAnsi="宋体" w:eastAsia="宋体" w:cs="宋体"/>
                <w:snapToGrid w:val="0"/>
                <w:color w:val="000000"/>
                <w:spacing w:val="0"/>
                <w:w w:val="100"/>
                <w:kern w:val="0"/>
                <w:sz w:val="21"/>
                <w:szCs w:val="21"/>
                <w:lang w:val="en-US" w:eastAsia="zh-CN" w:bidi="ar-SA"/>
              </w:rPr>
              <w:t>坡度（°）</w:t>
            </w:r>
            <w:bookmarkEnd w:id="2287"/>
            <w:bookmarkEnd w:id="2288"/>
            <w:bookmarkEnd w:id="2289"/>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290" w:name="_Toc24357"/>
            <w:bookmarkStart w:id="2291" w:name="_Toc24959"/>
            <w:bookmarkStart w:id="2292" w:name="_Toc8134"/>
            <w:r>
              <w:rPr>
                <w:rFonts w:hint="eastAsia" w:ascii="宋体" w:hAnsi="宋体" w:eastAsia="宋体" w:cs="宋体"/>
                <w:snapToGrid w:val="0"/>
                <w:color w:val="000000"/>
                <w:spacing w:val="0"/>
                <w:w w:val="100"/>
                <w:kern w:val="0"/>
                <w:sz w:val="21"/>
                <w:szCs w:val="21"/>
                <w:lang w:val="en-US" w:eastAsia="zh-CN" w:bidi="ar-SA"/>
              </w:rPr>
              <w:t>≤5</w:t>
            </w:r>
            <w:bookmarkEnd w:id="2290"/>
            <w:bookmarkEnd w:id="2291"/>
            <w:bookmarkEnd w:id="2292"/>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293" w:name="_Toc12285"/>
            <w:bookmarkStart w:id="2294" w:name="_Toc25100"/>
            <w:bookmarkStart w:id="2295" w:name="_Toc9103"/>
            <w:bookmarkStart w:id="2296" w:name="_Toc28462"/>
            <w:r>
              <w:rPr>
                <w:rFonts w:hint="eastAsia" w:ascii="宋体" w:hAnsi="宋体" w:eastAsia="宋体" w:cs="宋体"/>
                <w:snapToGrid w:val="0"/>
                <w:color w:val="000000"/>
                <w:spacing w:val="0"/>
                <w:w w:val="100"/>
                <w:kern w:val="0"/>
                <w:sz w:val="21"/>
                <w:szCs w:val="21"/>
                <w:lang w:val="en-US" w:eastAsia="zh-CN" w:bidi="ar-SA"/>
              </w:rPr>
              <w:t>（5,15]</w:t>
            </w:r>
            <w:bookmarkEnd w:id="2293"/>
            <w:bookmarkEnd w:id="2294"/>
            <w:bookmarkEnd w:id="2295"/>
            <w:bookmarkEnd w:id="2296"/>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297" w:name="_Toc3338"/>
            <w:bookmarkStart w:id="2298" w:name="_Toc21730"/>
            <w:bookmarkStart w:id="2299" w:name="_Toc24353"/>
            <w:bookmarkStart w:id="2300" w:name="_Toc30167"/>
            <w:r>
              <w:rPr>
                <w:rFonts w:hint="eastAsia" w:ascii="宋体" w:hAnsi="宋体" w:eastAsia="宋体" w:cs="宋体"/>
                <w:snapToGrid w:val="0"/>
                <w:color w:val="000000"/>
                <w:spacing w:val="0"/>
                <w:w w:val="100"/>
                <w:kern w:val="0"/>
                <w:sz w:val="21"/>
                <w:szCs w:val="21"/>
                <w:lang w:val="en-US" w:eastAsia="zh-CN" w:bidi="ar-SA"/>
              </w:rPr>
              <w:t>（15,25]</w:t>
            </w:r>
            <w:bookmarkEnd w:id="2297"/>
            <w:bookmarkEnd w:id="2298"/>
            <w:bookmarkEnd w:id="2299"/>
            <w:bookmarkEnd w:id="2300"/>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301" w:name="_Toc10120"/>
            <w:bookmarkStart w:id="2302" w:name="_Toc24508"/>
            <w:bookmarkStart w:id="2303" w:name="_Toc13833"/>
            <w:bookmarkStart w:id="2304" w:name="_Toc16335"/>
            <w:r>
              <w:rPr>
                <w:rFonts w:hint="eastAsia" w:ascii="宋体" w:hAnsi="宋体" w:eastAsia="宋体" w:cs="宋体"/>
                <w:snapToGrid w:val="0"/>
                <w:color w:val="000000"/>
                <w:spacing w:val="0"/>
                <w:w w:val="100"/>
                <w:kern w:val="0"/>
                <w:sz w:val="21"/>
                <w:szCs w:val="21"/>
                <w:lang w:val="en-US" w:eastAsia="zh-CN" w:bidi="ar-SA"/>
              </w:rPr>
              <w:t>（25,35]</w:t>
            </w:r>
            <w:bookmarkEnd w:id="2301"/>
            <w:bookmarkEnd w:id="2302"/>
            <w:bookmarkEnd w:id="2303"/>
            <w:bookmarkEnd w:id="2304"/>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05" w:name="_Toc5315"/>
            <w:bookmarkStart w:id="2306" w:name="_Toc23302"/>
            <w:bookmarkStart w:id="2307" w:name="_Toc12469"/>
            <w:r>
              <w:rPr>
                <w:rFonts w:hint="eastAsia" w:ascii="宋体" w:hAnsi="宋体" w:eastAsia="宋体" w:cs="宋体"/>
                <w:snapToGrid w:val="0"/>
                <w:color w:val="000000"/>
                <w:spacing w:val="0"/>
                <w:w w:val="100"/>
                <w:kern w:val="0"/>
                <w:sz w:val="21"/>
                <w:szCs w:val="21"/>
                <w:lang w:val="en-US" w:eastAsia="zh-CN" w:bidi="ar-SA"/>
              </w:rPr>
              <w:t>＞35</w:t>
            </w:r>
            <w:bookmarkEnd w:id="2305"/>
            <w:bookmarkEnd w:id="2306"/>
            <w:bookmarkEnd w:id="23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9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08" w:name="_Toc3134"/>
            <w:bookmarkStart w:id="2309" w:name="_Toc27820"/>
            <w:bookmarkStart w:id="2310" w:name="_Toc17609"/>
            <w:bookmarkStart w:id="2311" w:name="_Toc5397"/>
            <w:r>
              <w:rPr>
                <w:rFonts w:hint="eastAsia" w:ascii="宋体" w:hAnsi="宋体" w:eastAsia="宋体" w:cs="宋体"/>
                <w:snapToGrid w:val="0"/>
                <w:color w:val="000000"/>
                <w:spacing w:val="0"/>
                <w:w w:val="100"/>
                <w:kern w:val="0"/>
                <w:sz w:val="21"/>
                <w:szCs w:val="21"/>
                <w:lang w:val="en-US" w:eastAsia="zh-CN" w:bidi="ar-SA"/>
              </w:rPr>
              <w:t>坡位</w:t>
            </w:r>
            <w:bookmarkEnd w:id="2308"/>
            <w:bookmarkEnd w:id="2309"/>
            <w:bookmarkEnd w:id="2310"/>
            <w:bookmarkEnd w:id="2311"/>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12" w:name="_Toc25049"/>
            <w:bookmarkStart w:id="2313" w:name="_Toc22004"/>
            <w:bookmarkStart w:id="2314" w:name="_Toc2737"/>
            <w:bookmarkStart w:id="2315" w:name="_Toc23608"/>
            <w:r>
              <w:rPr>
                <w:rFonts w:hint="eastAsia" w:ascii="宋体" w:hAnsi="宋体" w:eastAsia="宋体" w:cs="宋体"/>
                <w:snapToGrid w:val="0"/>
                <w:color w:val="000000"/>
                <w:spacing w:val="0"/>
                <w:w w:val="100"/>
                <w:kern w:val="0"/>
                <w:sz w:val="21"/>
                <w:szCs w:val="21"/>
                <w:lang w:val="en-US" w:eastAsia="zh-CN" w:bidi="ar-SA"/>
              </w:rPr>
              <w:t>平地</w:t>
            </w:r>
            <w:bookmarkEnd w:id="2312"/>
            <w:bookmarkEnd w:id="2313"/>
            <w:bookmarkEnd w:id="2314"/>
            <w:bookmarkEnd w:id="2315"/>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16" w:name="_Toc27951"/>
            <w:bookmarkStart w:id="2317" w:name="_Toc10711"/>
            <w:bookmarkStart w:id="2318" w:name="_Toc9698"/>
            <w:bookmarkStart w:id="2319" w:name="_Toc11577"/>
            <w:r>
              <w:rPr>
                <w:rFonts w:hint="eastAsia" w:ascii="宋体" w:hAnsi="宋体" w:eastAsia="宋体" w:cs="宋体"/>
                <w:snapToGrid w:val="0"/>
                <w:color w:val="000000"/>
                <w:spacing w:val="0"/>
                <w:w w:val="100"/>
                <w:kern w:val="0"/>
                <w:sz w:val="21"/>
                <w:szCs w:val="21"/>
                <w:lang w:val="en-US" w:eastAsia="zh-CN" w:bidi="ar-SA"/>
              </w:rPr>
              <w:t>谷</w:t>
            </w:r>
            <w:bookmarkEnd w:id="2316"/>
            <w:bookmarkEnd w:id="2317"/>
            <w:bookmarkEnd w:id="2318"/>
            <w:bookmarkEnd w:id="2319"/>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20" w:name="_Toc18757"/>
            <w:bookmarkStart w:id="2321" w:name="_Toc21474"/>
            <w:bookmarkStart w:id="2322" w:name="_Toc32187"/>
            <w:bookmarkStart w:id="2323" w:name="_Toc2780"/>
            <w:r>
              <w:rPr>
                <w:rFonts w:hint="eastAsia" w:ascii="宋体" w:hAnsi="宋体" w:eastAsia="宋体" w:cs="宋体"/>
                <w:snapToGrid w:val="0"/>
                <w:color w:val="000000"/>
                <w:spacing w:val="0"/>
                <w:w w:val="100"/>
                <w:kern w:val="0"/>
                <w:sz w:val="21"/>
                <w:szCs w:val="21"/>
                <w:lang w:val="en-US" w:eastAsia="zh-CN" w:bidi="ar-SA"/>
              </w:rPr>
              <w:t>下、全坡</w:t>
            </w:r>
            <w:bookmarkEnd w:id="2320"/>
            <w:bookmarkEnd w:id="2321"/>
            <w:bookmarkEnd w:id="2322"/>
            <w:bookmarkEnd w:id="2323"/>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24" w:name="_Toc1457"/>
            <w:bookmarkStart w:id="2325" w:name="_Toc16917"/>
            <w:bookmarkStart w:id="2326" w:name="_Toc26870"/>
            <w:bookmarkStart w:id="2327" w:name="_Toc26121"/>
            <w:r>
              <w:rPr>
                <w:rFonts w:hint="eastAsia" w:ascii="宋体" w:hAnsi="宋体" w:eastAsia="宋体" w:cs="宋体"/>
                <w:snapToGrid w:val="0"/>
                <w:color w:val="000000"/>
                <w:spacing w:val="0"/>
                <w:w w:val="100"/>
                <w:kern w:val="0"/>
                <w:sz w:val="21"/>
                <w:szCs w:val="21"/>
                <w:lang w:val="en-US" w:eastAsia="zh-CN" w:bidi="ar-SA"/>
              </w:rPr>
              <w:t>中</w:t>
            </w:r>
            <w:bookmarkEnd w:id="2324"/>
            <w:bookmarkEnd w:id="2325"/>
            <w:bookmarkEnd w:id="2326"/>
            <w:bookmarkEnd w:id="2327"/>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28" w:name="_Toc23149"/>
            <w:bookmarkStart w:id="2329" w:name="_Toc2279"/>
            <w:bookmarkStart w:id="2330" w:name="_Toc13072"/>
            <w:bookmarkStart w:id="2331" w:name="_Toc18746"/>
            <w:r>
              <w:rPr>
                <w:rFonts w:hint="eastAsia" w:ascii="宋体" w:hAnsi="宋体" w:eastAsia="宋体" w:cs="宋体"/>
                <w:snapToGrid w:val="0"/>
                <w:color w:val="000000"/>
                <w:spacing w:val="0"/>
                <w:w w:val="100"/>
                <w:kern w:val="0"/>
                <w:sz w:val="21"/>
                <w:szCs w:val="21"/>
                <w:lang w:val="en-US" w:eastAsia="zh-CN" w:bidi="ar-SA"/>
              </w:rPr>
              <w:t>上、脊</w:t>
            </w:r>
            <w:bookmarkEnd w:id="2328"/>
            <w:bookmarkEnd w:id="2329"/>
            <w:bookmarkEnd w:id="2330"/>
            <w:bookmarkEnd w:id="23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9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32" w:name="_Toc22363"/>
            <w:bookmarkStart w:id="2333" w:name="_Toc12277"/>
            <w:bookmarkStart w:id="2334" w:name="_Toc17910"/>
            <w:bookmarkStart w:id="2335" w:name="_Toc19846"/>
            <w:r>
              <w:rPr>
                <w:rFonts w:hint="eastAsia" w:ascii="宋体" w:hAnsi="宋体" w:eastAsia="宋体" w:cs="宋体"/>
                <w:snapToGrid w:val="0"/>
                <w:color w:val="000000"/>
                <w:spacing w:val="0"/>
                <w:w w:val="100"/>
                <w:kern w:val="0"/>
                <w:sz w:val="21"/>
                <w:szCs w:val="21"/>
                <w:lang w:val="en-US" w:eastAsia="zh-CN" w:bidi="ar-SA"/>
              </w:rPr>
              <w:t>坡向</w:t>
            </w:r>
            <w:bookmarkEnd w:id="2332"/>
            <w:bookmarkEnd w:id="2333"/>
            <w:bookmarkEnd w:id="2334"/>
            <w:bookmarkEnd w:id="2335"/>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336" w:name="_Toc537"/>
            <w:bookmarkStart w:id="2337" w:name="_Toc2600"/>
            <w:bookmarkStart w:id="2338" w:name="_Toc28789"/>
            <w:bookmarkStart w:id="2339" w:name="_Toc28378"/>
            <w:r>
              <w:rPr>
                <w:rFonts w:hint="eastAsia" w:ascii="宋体" w:hAnsi="宋体" w:eastAsia="宋体" w:cs="宋体"/>
                <w:snapToGrid w:val="0"/>
                <w:color w:val="000000"/>
                <w:spacing w:val="0"/>
                <w:w w:val="100"/>
                <w:kern w:val="0"/>
                <w:sz w:val="21"/>
                <w:szCs w:val="21"/>
                <w:lang w:val="en-US" w:eastAsia="zh-CN" w:bidi="ar-SA"/>
              </w:rPr>
              <w:t>阳坡</w:t>
            </w:r>
            <w:bookmarkEnd w:id="2336"/>
            <w:bookmarkEnd w:id="2337"/>
            <w:bookmarkEnd w:id="2338"/>
            <w:bookmarkEnd w:id="2339"/>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340" w:name="_Toc25583"/>
            <w:bookmarkStart w:id="2341" w:name="_Toc25056"/>
            <w:bookmarkStart w:id="2342" w:name="_Toc3045"/>
            <w:bookmarkStart w:id="2343" w:name="_Toc22051"/>
            <w:r>
              <w:rPr>
                <w:rFonts w:hint="eastAsia" w:ascii="宋体" w:hAnsi="宋体" w:eastAsia="宋体" w:cs="宋体"/>
                <w:snapToGrid w:val="0"/>
                <w:color w:val="000000"/>
                <w:spacing w:val="0"/>
                <w:w w:val="100"/>
                <w:kern w:val="0"/>
                <w:sz w:val="21"/>
                <w:szCs w:val="21"/>
                <w:lang w:val="en-US" w:eastAsia="zh-CN" w:bidi="ar-SA"/>
              </w:rPr>
              <w:t>半阳坡</w:t>
            </w:r>
            <w:bookmarkEnd w:id="2340"/>
            <w:bookmarkEnd w:id="2341"/>
            <w:bookmarkEnd w:id="2342"/>
            <w:bookmarkEnd w:id="2343"/>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344" w:name="_Toc28132"/>
            <w:bookmarkStart w:id="2345" w:name="_Toc12749"/>
            <w:bookmarkStart w:id="2346" w:name="_Toc23041"/>
            <w:bookmarkStart w:id="2347" w:name="_Toc19739"/>
            <w:r>
              <w:rPr>
                <w:rFonts w:hint="eastAsia" w:ascii="宋体" w:hAnsi="宋体" w:eastAsia="宋体" w:cs="宋体"/>
                <w:snapToGrid w:val="0"/>
                <w:color w:val="000000"/>
                <w:spacing w:val="0"/>
                <w:w w:val="100"/>
                <w:kern w:val="0"/>
                <w:sz w:val="21"/>
                <w:szCs w:val="21"/>
                <w:lang w:val="en-US" w:eastAsia="zh-CN" w:bidi="ar-SA"/>
              </w:rPr>
              <w:t>平地</w:t>
            </w:r>
            <w:bookmarkEnd w:id="2344"/>
            <w:bookmarkEnd w:id="2345"/>
            <w:bookmarkEnd w:id="2346"/>
            <w:bookmarkEnd w:id="2347"/>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348" w:name="_Toc8137"/>
            <w:bookmarkStart w:id="2349" w:name="_Toc2198"/>
            <w:bookmarkStart w:id="2350" w:name="_Toc32256"/>
            <w:bookmarkStart w:id="2351" w:name="_Toc10669"/>
            <w:r>
              <w:rPr>
                <w:rFonts w:hint="eastAsia" w:ascii="宋体" w:hAnsi="宋体" w:eastAsia="宋体" w:cs="宋体"/>
                <w:snapToGrid w:val="0"/>
                <w:color w:val="000000"/>
                <w:spacing w:val="0"/>
                <w:w w:val="100"/>
                <w:kern w:val="0"/>
                <w:sz w:val="21"/>
                <w:szCs w:val="21"/>
                <w:lang w:val="en-US" w:eastAsia="zh-CN" w:bidi="ar-SA"/>
              </w:rPr>
              <w:t>半阴坡</w:t>
            </w:r>
            <w:bookmarkEnd w:id="2348"/>
            <w:bookmarkEnd w:id="2349"/>
            <w:bookmarkEnd w:id="2350"/>
            <w:bookmarkEnd w:id="2351"/>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352" w:name="_Toc20131"/>
            <w:bookmarkStart w:id="2353" w:name="_Toc14258"/>
            <w:bookmarkStart w:id="2354" w:name="_Toc22316"/>
            <w:bookmarkStart w:id="2355" w:name="_Toc32750"/>
            <w:r>
              <w:rPr>
                <w:rFonts w:hint="eastAsia" w:ascii="宋体" w:hAnsi="宋体" w:eastAsia="宋体" w:cs="宋体"/>
                <w:snapToGrid w:val="0"/>
                <w:color w:val="000000"/>
                <w:spacing w:val="0"/>
                <w:w w:val="100"/>
                <w:kern w:val="0"/>
                <w:sz w:val="21"/>
                <w:szCs w:val="21"/>
                <w:lang w:val="en-US" w:eastAsia="zh-CN" w:bidi="ar-SA"/>
              </w:rPr>
              <w:t>阴坡</w:t>
            </w:r>
            <w:bookmarkEnd w:id="2352"/>
            <w:bookmarkEnd w:id="2353"/>
            <w:bookmarkEnd w:id="2354"/>
            <w:bookmarkEnd w:id="23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9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356" w:name="_Toc16774"/>
            <w:bookmarkStart w:id="2357" w:name="_Toc3767"/>
            <w:bookmarkStart w:id="2358" w:name="_Toc10722"/>
            <w:r>
              <w:rPr>
                <w:rFonts w:hint="eastAsia" w:ascii="宋体" w:hAnsi="宋体" w:eastAsia="宋体" w:cs="宋体"/>
                <w:b/>
                <w:bCs/>
                <w:snapToGrid w:val="0"/>
                <w:color w:val="000000"/>
                <w:spacing w:val="0"/>
                <w:w w:val="100"/>
                <w:kern w:val="0"/>
                <w:sz w:val="21"/>
                <w:szCs w:val="21"/>
                <w:lang w:val="en-US" w:eastAsia="zh-CN" w:bidi="ar-SA"/>
              </w:rPr>
              <w:t>土壤</w:t>
            </w:r>
            <w:bookmarkEnd w:id="2356"/>
            <w:bookmarkEnd w:id="2357"/>
            <w:bookmarkEnd w:id="2358"/>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59" w:name="_Toc30001"/>
            <w:bookmarkStart w:id="2360" w:name="_Toc18850"/>
            <w:bookmarkStart w:id="2361" w:name="_Toc17253"/>
            <w:bookmarkStart w:id="2362" w:name="_Toc10309"/>
            <w:r>
              <w:rPr>
                <w:rFonts w:hint="eastAsia" w:ascii="宋体" w:hAnsi="宋体" w:eastAsia="宋体" w:cs="宋体"/>
                <w:snapToGrid w:val="0"/>
                <w:color w:val="000000"/>
                <w:spacing w:val="0"/>
                <w:w w:val="100"/>
                <w:kern w:val="0"/>
                <w:sz w:val="21"/>
                <w:szCs w:val="21"/>
                <w:lang w:val="en-US" w:eastAsia="zh-CN" w:bidi="ar-SA"/>
              </w:rPr>
              <w:t>土层厚度（cm）</w:t>
            </w:r>
            <w:bookmarkEnd w:id="2359"/>
            <w:bookmarkEnd w:id="2360"/>
            <w:bookmarkEnd w:id="2361"/>
            <w:bookmarkEnd w:id="2362"/>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63" w:name="_Toc28977"/>
            <w:bookmarkStart w:id="2364" w:name="_Toc21347"/>
            <w:bookmarkStart w:id="2365" w:name="_Toc17469"/>
            <w:bookmarkStart w:id="2366" w:name="_Toc20191"/>
            <w:r>
              <w:rPr>
                <w:rFonts w:hint="eastAsia" w:ascii="宋体" w:hAnsi="宋体" w:eastAsia="宋体" w:cs="宋体"/>
                <w:snapToGrid w:val="0"/>
                <w:color w:val="000000"/>
                <w:spacing w:val="0"/>
                <w:w w:val="100"/>
                <w:kern w:val="0"/>
                <w:sz w:val="21"/>
                <w:szCs w:val="21"/>
                <w:lang w:val="en-US" w:eastAsia="zh-CN" w:bidi="ar-SA"/>
              </w:rPr>
              <w:t>厚层土</w:t>
            </w:r>
            <w:bookmarkEnd w:id="2363"/>
            <w:bookmarkEnd w:id="2364"/>
            <w:bookmarkEnd w:id="2365"/>
            <w:bookmarkStart w:id="2367" w:name="_Toc28359"/>
            <w:bookmarkStart w:id="2368" w:name="_Toc13069"/>
            <w:bookmarkStart w:id="2369" w:name="_Toc16739"/>
            <w:r>
              <w:rPr>
                <w:rFonts w:hint="eastAsia" w:ascii="宋体" w:hAnsi="宋体" w:eastAsia="宋体" w:cs="宋体"/>
                <w:snapToGrid w:val="0"/>
                <w:color w:val="000000"/>
                <w:spacing w:val="0"/>
                <w:w w:val="100"/>
                <w:kern w:val="0"/>
                <w:sz w:val="21"/>
                <w:szCs w:val="21"/>
                <w:lang w:val="en-US" w:eastAsia="zh-CN" w:bidi="ar-SA"/>
              </w:rPr>
              <w:t>≥80</w:t>
            </w:r>
            <w:bookmarkEnd w:id="2366"/>
            <w:bookmarkEnd w:id="2367"/>
            <w:bookmarkEnd w:id="2368"/>
            <w:bookmarkEnd w:id="2369"/>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70" w:name="_Toc13266"/>
            <w:bookmarkStart w:id="2371" w:name="_Toc15663"/>
            <w:bookmarkStart w:id="2372" w:name="_Toc10848"/>
            <w:bookmarkStart w:id="2373" w:name="_Toc2761"/>
            <w:r>
              <w:rPr>
                <w:rFonts w:hint="eastAsia" w:ascii="宋体" w:hAnsi="宋体" w:eastAsia="宋体" w:cs="宋体"/>
                <w:snapToGrid w:val="0"/>
                <w:color w:val="000000"/>
                <w:spacing w:val="0"/>
                <w:w w:val="100"/>
                <w:kern w:val="0"/>
                <w:sz w:val="21"/>
                <w:szCs w:val="21"/>
                <w:lang w:val="en-US" w:eastAsia="zh-CN" w:bidi="ar-SA"/>
              </w:rPr>
              <w:t>-</w:t>
            </w:r>
            <w:bookmarkEnd w:id="2370"/>
            <w:bookmarkEnd w:id="2371"/>
            <w:bookmarkEnd w:id="2372"/>
            <w:bookmarkEnd w:id="2373"/>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74" w:name="_Toc9766"/>
            <w:bookmarkStart w:id="2375" w:name="_Toc25556"/>
            <w:bookmarkStart w:id="2376" w:name="_Toc4583"/>
            <w:bookmarkStart w:id="2377" w:name="_Toc4957"/>
            <w:r>
              <w:rPr>
                <w:rFonts w:hint="eastAsia" w:ascii="宋体" w:hAnsi="宋体" w:eastAsia="宋体" w:cs="宋体"/>
                <w:snapToGrid w:val="0"/>
                <w:color w:val="000000"/>
                <w:spacing w:val="0"/>
                <w:w w:val="100"/>
                <w:kern w:val="0"/>
                <w:sz w:val="21"/>
                <w:szCs w:val="21"/>
                <w:lang w:val="en-US" w:eastAsia="zh-CN" w:bidi="ar-SA"/>
              </w:rPr>
              <w:t>中层土[40,80）</w:t>
            </w:r>
            <w:bookmarkEnd w:id="2374"/>
            <w:bookmarkEnd w:id="2375"/>
            <w:bookmarkEnd w:id="2376"/>
            <w:bookmarkEnd w:id="2377"/>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78" w:name="_Toc4526"/>
            <w:bookmarkStart w:id="2379" w:name="_Toc13682"/>
            <w:bookmarkStart w:id="2380" w:name="_Toc6781"/>
            <w:r>
              <w:rPr>
                <w:rFonts w:hint="eastAsia" w:ascii="宋体" w:hAnsi="宋体" w:eastAsia="宋体" w:cs="宋体"/>
                <w:snapToGrid w:val="0"/>
                <w:color w:val="000000"/>
                <w:spacing w:val="0"/>
                <w:w w:val="100"/>
                <w:kern w:val="0"/>
                <w:sz w:val="21"/>
                <w:szCs w:val="21"/>
                <w:lang w:val="en-US" w:eastAsia="zh-CN" w:bidi="ar-SA"/>
              </w:rPr>
              <w:t>-</w:t>
            </w:r>
            <w:bookmarkEnd w:id="2378"/>
            <w:bookmarkEnd w:id="2379"/>
            <w:bookmarkEnd w:id="2380"/>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81" w:name="_Toc23716"/>
            <w:bookmarkStart w:id="2382" w:name="_Toc18475"/>
            <w:bookmarkStart w:id="2383" w:name="_Toc29957"/>
            <w:bookmarkStart w:id="2384" w:name="_Toc20848"/>
            <w:r>
              <w:rPr>
                <w:rFonts w:hint="eastAsia" w:ascii="宋体" w:hAnsi="宋体" w:eastAsia="宋体" w:cs="宋体"/>
                <w:snapToGrid w:val="0"/>
                <w:color w:val="000000"/>
                <w:spacing w:val="0"/>
                <w:w w:val="100"/>
                <w:kern w:val="0"/>
                <w:sz w:val="21"/>
                <w:szCs w:val="21"/>
                <w:lang w:val="en-US" w:eastAsia="zh-CN" w:bidi="ar-SA"/>
              </w:rPr>
              <w:t>薄层土</w:t>
            </w:r>
            <w:bookmarkEnd w:id="2381"/>
            <w:bookmarkEnd w:id="2382"/>
            <w:bookmarkEnd w:id="2383"/>
            <w:bookmarkStart w:id="2385" w:name="_Toc16355"/>
            <w:bookmarkStart w:id="2386" w:name="_Toc13271"/>
            <w:bookmarkStart w:id="2387" w:name="_Toc30549"/>
            <w:r>
              <w:rPr>
                <w:rFonts w:hint="eastAsia" w:ascii="宋体" w:hAnsi="宋体" w:eastAsia="宋体" w:cs="宋体"/>
                <w:snapToGrid w:val="0"/>
                <w:color w:val="000000"/>
                <w:spacing w:val="0"/>
                <w:w w:val="100"/>
                <w:kern w:val="0"/>
                <w:sz w:val="21"/>
                <w:szCs w:val="21"/>
                <w:lang w:val="en-US" w:eastAsia="zh-CN" w:bidi="ar-SA"/>
              </w:rPr>
              <w:t>＜40</w:t>
            </w:r>
            <w:bookmarkEnd w:id="2384"/>
            <w:bookmarkEnd w:id="2385"/>
            <w:bookmarkEnd w:id="2386"/>
            <w:bookmarkEnd w:id="23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9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88" w:name="_Toc11557"/>
            <w:bookmarkStart w:id="2389" w:name="_Toc17584"/>
            <w:bookmarkStart w:id="2390" w:name="_Toc14346"/>
            <w:r>
              <w:rPr>
                <w:rFonts w:hint="eastAsia" w:ascii="宋体" w:hAnsi="宋体" w:eastAsia="宋体" w:cs="宋体"/>
                <w:snapToGrid w:val="0"/>
                <w:color w:val="000000"/>
                <w:spacing w:val="0"/>
                <w:w w:val="100"/>
                <w:kern w:val="0"/>
                <w:sz w:val="21"/>
                <w:szCs w:val="21"/>
                <w:lang w:val="en-US" w:eastAsia="zh-CN" w:bidi="ar-SA"/>
              </w:rPr>
              <w:t>腐殖质厚度（cm）</w:t>
            </w:r>
            <w:bookmarkEnd w:id="2388"/>
            <w:bookmarkEnd w:id="2389"/>
            <w:bookmarkEnd w:id="2390"/>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91" w:name="_Toc75"/>
            <w:bookmarkStart w:id="2392" w:name="_Toc31196"/>
            <w:bookmarkStart w:id="2393" w:name="_Toc7166"/>
            <w:bookmarkStart w:id="2394" w:name="_Toc29507"/>
            <w:r>
              <w:rPr>
                <w:rFonts w:hint="eastAsia" w:ascii="宋体" w:hAnsi="宋体" w:eastAsia="宋体" w:cs="宋体"/>
                <w:snapToGrid w:val="0"/>
                <w:color w:val="000000"/>
                <w:spacing w:val="0"/>
                <w:w w:val="100"/>
                <w:kern w:val="0"/>
                <w:sz w:val="21"/>
                <w:szCs w:val="21"/>
                <w:lang w:val="en-US" w:eastAsia="zh-CN" w:bidi="ar-SA"/>
              </w:rPr>
              <w:t>≥5</w:t>
            </w:r>
            <w:bookmarkEnd w:id="2391"/>
            <w:bookmarkEnd w:id="2392"/>
            <w:bookmarkEnd w:id="2393"/>
            <w:bookmarkEnd w:id="2394"/>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395" w:name="_Toc4187"/>
            <w:bookmarkStart w:id="2396" w:name="_Toc6652"/>
            <w:bookmarkStart w:id="2397" w:name="_Toc18939"/>
            <w:r>
              <w:rPr>
                <w:rFonts w:hint="eastAsia" w:ascii="宋体" w:hAnsi="宋体" w:eastAsia="宋体" w:cs="宋体"/>
                <w:snapToGrid w:val="0"/>
                <w:color w:val="000000"/>
                <w:spacing w:val="0"/>
                <w:w w:val="100"/>
                <w:kern w:val="0"/>
                <w:sz w:val="21"/>
                <w:szCs w:val="21"/>
                <w:lang w:val="en-US" w:eastAsia="zh-CN" w:bidi="ar-SA"/>
              </w:rPr>
              <w:t>-</w:t>
            </w:r>
            <w:bookmarkEnd w:id="2395"/>
            <w:bookmarkEnd w:id="2396"/>
            <w:bookmarkEnd w:id="2397"/>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398" w:name="_Toc27478"/>
            <w:bookmarkStart w:id="2399" w:name="_Toc15624"/>
            <w:bookmarkStart w:id="2400" w:name="_Toc437"/>
            <w:bookmarkStart w:id="2401" w:name="_Toc23279"/>
            <w:r>
              <w:rPr>
                <w:rFonts w:hint="eastAsia" w:ascii="宋体" w:hAnsi="宋体" w:eastAsia="宋体" w:cs="宋体"/>
                <w:snapToGrid w:val="0"/>
                <w:color w:val="000000"/>
                <w:spacing w:val="0"/>
                <w:w w:val="100"/>
                <w:kern w:val="0"/>
                <w:sz w:val="21"/>
                <w:szCs w:val="21"/>
                <w:lang w:val="en-US" w:eastAsia="zh-CN" w:bidi="ar-SA"/>
              </w:rPr>
              <w:t>[2,5）</w:t>
            </w:r>
            <w:bookmarkEnd w:id="2398"/>
            <w:bookmarkEnd w:id="2399"/>
            <w:bookmarkEnd w:id="2400"/>
            <w:bookmarkEnd w:id="2401"/>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w:t>
            </w:r>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02" w:name="_Toc16790"/>
            <w:bookmarkStart w:id="2403" w:name="_Toc21410"/>
            <w:bookmarkStart w:id="2404" w:name="_Toc16838"/>
            <w:r>
              <w:rPr>
                <w:rFonts w:hint="eastAsia" w:ascii="宋体" w:hAnsi="宋体" w:eastAsia="宋体" w:cs="宋体"/>
                <w:snapToGrid w:val="0"/>
                <w:color w:val="000000"/>
                <w:spacing w:val="0"/>
                <w:w w:val="100"/>
                <w:kern w:val="0"/>
                <w:sz w:val="21"/>
                <w:szCs w:val="21"/>
                <w:lang w:val="en-US" w:eastAsia="zh-CN" w:bidi="ar-SA"/>
              </w:rPr>
              <w:t>＜2</w:t>
            </w:r>
            <w:bookmarkEnd w:id="2402"/>
            <w:bookmarkEnd w:id="2403"/>
            <w:bookmarkEnd w:id="24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highlight w:val="none"/>
                <w:lang w:val="en-US" w:eastAsia="zh-CN" w:bidi="ar-SA"/>
              </w:rPr>
            </w:pPr>
            <w:bookmarkStart w:id="2405" w:name="_Toc19494"/>
            <w:bookmarkStart w:id="2406" w:name="_Toc1713"/>
            <w:bookmarkStart w:id="2407" w:name="_Toc10025"/>
            <w:bookmarkStart w:id="2408" w:name="_Toc3409"/>
            <w:r>
              <w:rPr>
                <w:rFonts w:hint="eastAsia" w:ascii="宋体" w:hAnsi="宋体" w:eastAsia="宋体" w:cs="宋体"/>
                <w:b/>
                <w:bCs/>
                <w:snapToGrid w:val="0"/>
                <w:color w:val="000000"/>
                <w:spacing w:val="0"/>
                <w:w w:val="100"/>
                <w:kern w:val="0"/>
                <w:sz w:val="21"/>
                <w:szCs w:val="21"/>
                <w:highlight w:val="none"/>
                <w:lang w:val="en-US" w:eastAsia="zh-CN" w:bidi="ar-SA"/>
              </w:rPr>
              <w:t>生态</w:t>
            </w:r>
            <w:bookmarkEnd w:id="2405"/>
            <w:bookmarkEnd w:id="2406"/>
            <w:bookmarkEnd w:id="2407"/>
            <w:bookmarkEnd w:id="2408"/>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highlight w:val="none"/>
                <w:lang w:val="en-US" w:eastAsia="zh-CN" w:bidi="ar-SA"/>
              </w:rPr>
            </w:pPr>
            <w:bookmarkStart w:id="2409" w:name="_Toc10236"/>
            <w:bookmarkStart w:id="2410" w:name="_Toc913"/>
            <w:bookmarkStart w:id="2411" w:name="_Toc16061"/>
            <w:bookmarkStart w:id="2412" w:name="_Toc14094"/>
            <w:r>
              <w:rPr>
                <w:rFonts w:hint="eastAsia" w:ascii="宋体" w:hAnsi="宋体" w:eastAsia="宋体" w:cs="宋体"/>
                <w:b/>
                <w:bCs/>
                <w:snapToGrid w:val="0"/>
                <w:color w:val="000000"/>
                <w:spacing w:val="0"/>
                <w:w w:val="100"/>
                <w:kern w:val="0"/>
                <w:sz w:val="21"/>
                <w:szCs w:val="21"/>
                <w:highlight w:val="none"/>
                <w:lang w:val="en-US" w:eastAsia="zh-CN" w:bidi="ar-SA"/>
              </w:rPr>
              <w:t>因素</w:t>
            </w:r>
            <w:bookmarkEnd w:id="2409"/>
            <w:bookmarkEnd w:id="2410"/>
            <w:bookmarkEnd w:id="2411"/>
            <w:bookmarkEnd w:id="2412"/>
          </w:p>
        </w:tc>
        <w:tc>
          <w:tcPr>
            <w:tcW w:w="89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highlight w:val="none"/>
                <w:lang w:val="en-US" w:eastAsia="zh-CN" w:bidi="ar-SA"/>
              </w:rPr>
            </w:pPr>
            <w:bookmarkStart w:id="2413" w:name="_Toc22964"/>
            <w:bookmarkStart w:id="2414" w:name="_Toc7335"/>
            <w:bookmarkStart w:id="2415" w:name="_Toc8315"/>
            <w:bookmarkStart w:id="2416" w:name="_Toc7854"/>
            <w:r>
              <w:rPr>
                <w:rFonts w:hint="eastAsia" w:ascii="宋体" w:hAnsi="宋体" w:eastAsia="宋体" w:cs="宋体"/>
                <w:b/>
                <w:bCs/>
                <w:snapToGrid w:val="0"/>
                <w:color w:val="000000"/>
                <w:spacing w:val="0"/>
                <w:w w:val="100"/>
                <w:kern w:val="0"/>
                <w:sz w:val="21"/>
                <w:szCs w:val="21"/>
                <w:highlight w:val="none"/>
                <w:lang w:val="en-US" w:eastAsia="zh-CN" w:bidi="ar-SA"/>
              </w:rPr>
              <w:t>生产力</w:t>
            </w:r>
            <w:bookmarkEnd w:id="2413"/>
            <w:bookmarkEnd w:id="2414"/>
            <w:bookmarkEnd w:id="2415"/>
            <w:bookmarkEnd w:id="2416"/>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417" w:name="_Toc19932"/>
            <w:bookmarkStart w:id="2418" w:name="_Toc17087"/>
            <w:bookmarkStart w:id="2419" w:name="_Toc2668"/>
            <w:r>
              <w:rPr>
                <w:rFonts w:hint="eastAsia" w:ascii="宋体" w:hAnsi="宋体" w:eastAsia="宋体" w:cs="宋体"/>
                <w:snapToGrid w:val="0"/>
                <w:color w:val="000000"/>
                <w:spacing w:val="0"/>
                <w:w w:val="100"/>
                <w:kern w:val="0"/>
                <w:sz w:val="21"/>
                <w:szCs w:val="21"/>
                <w:highlight w:val="none"/>
                <w:lang w:val="en-US" w:eastAsia="zh-CN" w:bidi="ar-SA"/>
              </w:rPr>
              <w:t>生产潜力系数</w:t>
            </w:r>
            <w:bookmarkEnd w:id="2417"/>
            <w:bookmarkEnd w:id="2418"/>
            <w:bookmarkEnd w:id="2419"/>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420" w:name="_Toc9155"/>
            <w:bookmarkStart w:id="2421" w:name="_Toc682"/>
            <w:bookmarkStart w:id="2422" w:name="_Toc21873"/>
            <w:bookmarkStart w:id="2423" w:name="_Toc11232"/>
            <w:r>
              <w:rPr>
                <w:rFonts w:hint="eastAsia" w:ascii="宋体" w:hAnsi="宋体" w:eastAsia="宋体" w:cs="宋体"/>
                <w:snapToGrid w:val="0"/>
                <w:color w:val="000000"/>
                <w:spacing w:val="0"/>
                <w:w w:val="100"/>
                <w:kern w:val="0"/>
                <w:sz w:val="21"/>
                <w:szCs w:val="21"/>
                <w:highlight w:val="none"/>
                <w:lang w:val="en-US" w:eastAsia="zh-CN" w:bidi="ar-SA"/>
              </w:rPr>
              <w:t>≥1.20</w:t>
            </w:r>
            <w:bookmarkEnd w:id="2420"/>
            <w:bookmarkEnd w:id="2421"/>
            <w:bookmarkEnd w:id="2422"/>
            <w:bookmarkEnd w:id="2423"/>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424" w:name="_Toc28962"/>
            <w:bookmarkStart w:id="2425" w:name="_Toc1452"/>
            <w:bookmarkStart w:id="2426" w:name="_Toc27013"/>
            <w:bookmarkStart w:id="2427" w:name="_Toc5939"/>
            <w:r>
              <w:rPr>
                <w:rFonts w:hint="eastAsia" w:ascii="宋体" w:hAnsi="宋体" w:eastAsia="宋体" w:cs="宋体"/>
                <w:snapToGrid w:val="0"/>
                <w:color w:val="000000"/>
                <w:spacing w:val="0"/>
                <w:w w:val="100"/>
                <w:kern w:val="0"/>
                <w:sz w:val="21"/>
                <w:szCs w:val="21"/>
                <w:highlight w:val="none"/>
                <w:lang w:val="en-US" w:eastAsia="zh-CN" w:bidi="ar-SA"/>
              </w:rPr>
              <w:t>[1.05,1.20）</w:t>
            </w:r>
            <w:bookmarkEnd w:id="2424"/>
            <w:bookmarkEnd w:id="2425"/>
            <w:bookmarkEnd w:id="2426"/>
            <w:bookmarkEnd w:id="2427"/>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en-US" w:bidi="ar-SA"/>
              </w:rPr>
            </w:pPr>
            <w:bookmarkStart w:id="2428" w:name="_Toc14654"/>
            <w:bookmarkStart w:id="2429" w:name="_Toc17257"/>
            <w:bookmarkStart w:id="2430" w:name="_Toc30592"/>
            <w:bookmarkStart w:id="2431" w:name="_Toc11364"/>
            <w:r>
              <w:rPr>
                <w:rFonts w:hint="eastAsia" w:ascii="宋体" w:hAnsi="宋体" w:eastAsia="宋体" w:cs="宋体"/>
                <w:snapToGrid w:val="0"/>
                <w:color w:val="000000"/>
                <w:spacing w:val="0"/>
                <w:w w:val="100"/>
                <w:kern w:val="0"/>
                <w:sz w:val="21"/>
                <w:szCs w:val="21"/>
                <w:highlight w:val="none"/>
                <w:lang w:val="en-US" w:eastAsia="zh-CN" w:bidi="ar-SA"/>
              </w:rPr>
              <w:t>[0.95,1.05）</w:t>
            </w:r>
            <w:bookmarkEnd w:id="2428"/>
            <w:bookmarkEnd w:id="2429"/>
            <w:bookmarkEnd w:id="2430"/>
            <w:bookmarkEnd w:id="2431"/>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en-US" w:bidi="ar-SA"/>
              </w:rPr>
            </w:pPr>
            <w:bookmarkStart w:id="2432" w:name="_Toc10578"/>
            <w:bookmarkStart w:id="2433" w:name="_Toc20187"/>
            <w:bookmarkStart w:id="2434" w:name="_Toc8881"/>
            <w:bookmarkStart w:id="2435" w:name="_Toc3393"/>
            <w:r>
              <w:rPr>
                <w:rFonts w:hint="eastAsia" w:ascii="宋体" w:hAnsi="宋体" w:eastAsia="宋体" w:cs="宋体"/>
                <w:snapToGrid w:val="0"/>
                <w:color w:val="000000"/>
                <w:spacing w:val="0"/>
                <w:w w:val="100"/>
                <w:kern w:val="0"/>
                <w:sz w:val="21"/>
                <w:szCs w:val="21"/>
                <w:highlight w:val="none"/>
                <w:lang w:val="en-US" w:eastAsia="zh-CN" w:bidi="ar-SA"/>
              </w:rPr>
              <w:t>[0.80,0.95）</w:t>
            </w:r>
            <w:bookmarkEnd w:id="2432"/>
            <w:bookmarkEnd w:id="2433"/>
            <w:bookmarkEnd w:id="2434"/>
            <w:bookmarkEnd w:id="2435"/>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436" w:name="_Toc24702"/>
            <w:bookmarkStart w:id="2437" w:name="_Toc4012"/>
            <w:bookmarkStart w:id="2438" w:name="_Toc25882"/>
            <w:bookmarkStart w:id="2439" w:name="_Toc20736"/>
            <w:r>
              <w:rPr>
                <w:rFonts w:hint="eastAsia" w:ascii="宋体" w:hAnsi="宋体" w:eastAsia="宋体" w:cs="宋体"/>
                <w:snapToGrid w:val="0"/>
                <w:color w:val="000000"/>
                <w:spacing w:val="0"/>
                <w:w w:val="100"/>
                <w:kern w:val="0"/>
                <w:sz w:val="21"/>
                <w:szCs w:val="21"/>
                <w:highlight w:val="none"/>
                <w:lang w:val="en-US" w:eastAsia="zh-CN" w:bidi="ar-SA"/>
              </w:rPr>
              <w:t>＜0.8</w:t>
            </w:r>
            <w:bookmarkEnd w:id="2436"/>
            <w:bookmarkEnd w:id="2437"/>
            <w:bookmarkEnd w:id="2438"/>
            <w:bookmarkEnd w:id="24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440" w:name="_Toc13858"/>
            <w:bookmarkStart w:id="2441" w:name="_Toc16363"/>
            <w:bookmarkStart w:id="2442" w:name="_Toc29711"/>
            <w:r>
              <w:rPr>
                <w:rFonts w:hint="eastAsia" w:ascii="宋体" w:hAnsi="宋体" w:eastAsia="宋体" w:cs="宋体"/>
                <w:b/>
                <w:bCs/>
                <w:snapToGrid w:val="0"/>
                <w:color w:val="000000"/>
                <w:spacing w:val="0"/>
                <w:w w:val="100"/>
                <w:kern w:val="0"/>
                <w:sz w:val="21"/>
                <w:szCs w:val="21"/>
                <w:lang w:val="en-US" w:eastAsia="zh-CN" w:bidi="ar-SA"/>
              </w:rPr>
              <w:t>社会经济因素</w:t>
            </w:r>
            <w:bookmarkEnd w:id="2440"/>
            <w:bookmarkEnd w:id="2441"/>
            <w:bookmarkEnd w:id="2442"/>
          </w:p>
        </w:tc>
        <w:tc>
          <w:tcPr>
            <w:tcW w:w="89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443" w:name="_Toc5096"/>
            <w:bookmarkStart w:id="2444" w:name="_Toc2938"/>
            <w:bookmarkStart w:id="2445" w:name="_Toc22486"/>
            <w:bookmarkStart w:id="2446" w:name="_Toc3844"/>
            <w:r>
              <w:rPr>
                <w:rFonts w:hint="eastAsia" w:ascii="宋体" w:hAnsi="宋体" w:eastAsia="宋体" w:cs="宋体"/>
                <w:b/>
                <w:bCs/>
                <w:snapToGrid w:val="0"/>
                <w:color w:val="000000"/>
                <w:spacing w:val="0"/>
                <w:w w:val="100"/>
                <w:kern w:val="0"/>
                <w:sz w:val="21"/>
                <w:szCs w:val="21"/>
                <w:lang w:val="en-US" w:eastAsia="zh-CN" w:bidi="ar-SA"/>
              </w:rPr>
              <w:t>运输</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条件</w:t>
            </w:r>
            <w:bookmarkEnd w:id="2443"/>
            <w:bookmarkEnd w:id="2444"/>
            <w:bookmarkEnd w:id="2445"/>
            <w:bookmarkEnd w:id="2446"/>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47" w:name="_Toc11041"/>
            <w:bookmarkStart w:id="2448" w:name="_Toc31356"/>
            <w:bookmarkStart w:id="2449" w:name="_Toc15974"/>
            <w:bookmarkStart w:id="2450" w:name="_Toc2067"/>
            <w:r>
              <w:rPr>
                <w:rFonts w:hint="eastAsia" w:ascii="宋体" w:hAnsi="宋体" w:eastAsia="宋体" w:cs="宋体"/>
                <w:snapToGrid w:val="0"/>
                <w:color w:val="000000"/>
                <w:spacing w:val="0"/>
                <w:w w:val="100"/>
                <w:kern w:val="0"/>
                <w:sz w:val="21"/>
                <w:szCs w:val="21"/>
                <w:lang w:val="en-US" w:eastAsia="zh-CN" w:bidi="ar-SA"/>
              </w:rPr>
              <w:t>可及度</w:t>
            </w:r>
            <w:bookmarkEnd w:id="2447"/>
            <w:bookmarkEnd w:id="2448"/>
            <w:bookmarkEnd w:id="2449"/>
            <w:bookmarkEnd w:id="2450"/>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51" w:name="_Toc18014"/>
            <w:bookmarkStart w:id="2452" w:name="_Toc1277"/>
            <w:bookmarkStart w:id="2453" w:name="_Toc25515"/>
            <w:bookmarkStart w:id="2454" w:name="_Toc2357"/>
            <w:r>
              <w:rPr>
                <w:rFonts w:hint="eastAsia" w:ascii="宋体" w:hAnsi="宋体" w:eastAsia="宋体" w:cs="宋体"/>
                <w:snapToGrid w:val="0"/>
                <w:color w:val="000000"/>
                <w:spacing w:val="0"/>
                <w:w w:val="100"/>
                <w:kern w:val="0"/>
                <w:sz w:val="21"/>
                <w:szCs w:val="21"/>
                <w:lang w:val="en-US" w:eastAsia="zh-CN" w:bidi="ar-SA"/>
              </w:rPr>
              <w:t>即可及</w:t>
            </w:r>
            <w:bookmarkEnd w:id="2451"/>
            <w:bookmarkEnd w:id="2452"/>
            <w:bookmarkEnd w:id="2453"/>
            <w:bookmarkEnd w:id="2454"/>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55" w:name="_Toc18624"/>
            <w:bookmarkStart w:id="2456" w:name="_Toc14726"/>
            <w:bookmarkStart w:id="2457" w:name="_Toc14574"/>
            <w:r>
              <w:rPr>
                <w:rFonts w:hint="eastAsia" w:ascii="宋体" w:hAnsi="宋体" w:eastAsia="宋体" w:cs="宋体"/>
                <w:snapToGrid w:val="0"/>
                <w:color w:val="000000"/>
                <w:spacing w:val="0"/>
                <w:w w:val="100"/>
                <w:kern w:val="0"/>
                <w:sz w:val="21"/>
                <w:szCs w:val="21"/>
                <w:lang w:val="en-US" w:eastAsia="zh-CN" w:bidi="ar-SA"/>
              </w:rPr>
              <w:t>-</w:t>
            </w:r>
            <w:bookmarkEnd w:id="2455"/>
            <w:bookmarkEnd w:id="2456"/>
            <w:bookmarkEnd w:id="2457"/>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58" w:name="_Toc6819"/>
            <w:bookmarkStart w:id="2459" w:name="_Toc13356"/>
            <w:bookmarkStart w:id="2460" w:name="_Toc26111"/>
            <w:bookmarkStart w:id="2461" w:name="_Toc22430"/>
            <w:r>
              <w:rPr>
                <w:rFonts w:hint="eastAsia" w:ascii="宋体" w:hAnsi="宋体" w:eastAsia="宋体" w:cs="宋体"/>
                <w:snapToGrid w:val="0"/>
                <w:color w:val="000000"/>
                <w:spacing w:val="0"/>
                <w:w w:val="100"/>
                <w:kern w:val="0"/>
                <w:sz w:val="21"/>
                <w:szCs w:val="21"/>
                <w:lang w:val="en-US" w:eastAsia="zh-CN" w:bidi="ar-SA"/>
              </w:rPr>
              <w:t>将可及</w:t>
            </w:r>
            <w:bookmarkEnd w:id="2458"/>
            <w:bookmarkEnd w:id="2459"/>
            <w:bookmarkEnd w:id="2460"/>
            <w:bookmarkEnd w:id="2461"/>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62" w:name="_Toc14722"/>
            <w:bookmarkStart w:id="2463" w:name="_Toc2291"/>
            <w:bookmarkStart w:id="2464" w:name="_Toc4389"/>
            <w:r>
              <w:rPr>
                <w:rFonts w:hint="eastAsia" w:ascii="宋体" w:hAnsi="宋体" w:eastAsia="宋体" w:cs="宋体"/>
                <w:snapToGrid w:val="0"/>
                <w:color w:val="000000"/>
                <w:spacing w:val="0"/>
                <w:w w:val="100"/>
                <w:kern w:val="0"/>
                <w:sz w:val="21"/>
                <w:szCs w:val="21"/>
                <w:lang w:val="en-US" w:eastAsia="zh-CN" w:bidi="ar-SA"/>
              </w:rPr>
              <w:t>-</w:t>
            </w:r>
            <w:bookmarkEnd w:id="2462"/>
            <w:bookmarkEnd w:id="2463"/>
            <w:bookmarkEnd w:id="2464"/>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65" w:name="_Toc12928"/>
            <w:bookmarkStart w:id="2466" w:name="_Toc21510"/>
            <w:bookmarkStart w:id="2467" w:name="_Toc4301"/>
            <w:bookmarkStart w:id="2468" w:name="_Toc118"/>
            <w:r>
              <w:rPr>
                <w:rFonts w:hint="eastAsia" w:ascii="宋体" w:hAnsi="宋体" w:eastAsia="宋体" w:cs="宋体"/>
                <w:snapToGrid w:val="0"/>
                <w:color w:val="000000"/>
                <w:spacing w:val="0"/>
                <w:w w:val="100"/>
                <w:kern w:val="0"/>
                <w:sz w:val="21"/>
                <w:szCs w:val="21"/>
                <w:lang w:val="en-US" w:eastAsia="zh-CN" w:bidi="ar-SA"/>
              </w:rPr>
              <w:t>不可及</w:t>
            </w:r>
            <w:bookmarkEnd w:id="2465"/>
            <w:bookmarkEnd w:id="2466"/>
            <w:bookmarkEnd w:id="2467"/>
            <w:bookmarkEnd w:id="24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9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8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69" w:name="_Toc29752"/>
            <w:bookmarkStart w:id="2470" w:name="_Toc32708"/>
            <w:bookmarkStart w:id="2471" w:name="_Toc648"/>
            <w:bookmarkStart w:id="2472" w:name="_Toc32563"/>
            <w:r>
              <w:rPr>
                <w:rFonts w:hint="eastAsia" w:ascii="宋体" w:hAnsi="宋体" w:eastAsia="宋体" w:cs="宋体"/>
                <w:snapToGrid w:val="0"/>
                <w:color w:val="000000"/>
                <w:spacing w:val="0"/>
                <w:w w:val="100"/>
                <w:kern w:val="0"/>
                <w:sz w:val="21"/>
                <w:szCs w:val="21"/>
                <w:lang w:val="en-US" w:eastAsia="zh-CN" w:bidi="ar-SA"/>
              </w:rPr>
              <w:t>集材距离（m）</w:t>
            </w:r>
            <w:bookmarkEnd w:id="2469"/>
            <w:bookmarkEnd w:id="2470"/>
            <w:bookmarkEnd w:id="2471"/>
            <w:bookmarkEnd w:id="2472"/>
          </w:p>
        </w:tc>
        <w:tc>
          <w:tcPr>
            <w:tcW w:w="12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73" w:name="_Toc23062"/>
            <w:bookmarkStart w:id="2474" w:name="_Toc15083"/>
            <w:bookmarkStart w:id="2475" w:name="_Toc31555"/>
            <w:bookmarkStart w:id="2476" w:name="_Toc1283"/>
            <w:r>
              <w:rPr>
                <w:rFonts w:hint="eastAsia" w:ascii="宋体" w:hAnsi="宋体" w:eastAsia="宋体" w:cs="宋体"/>
                <w:snapToGrid w:val="0"/>
                <w:color w:val="000000"/>
                <w:spacing w:val="0"/>
                <w:w w:val="100"/>
                <w:kern w:val="0"/>
                <w:sz w:val="21"/>
                <w:szCs w:val="21"/>
                <w:lang w:val="en-US" w:eastAsia="zh-CN" w:bidi="ar-SA"/>
              </w:rPr>
              <w:t>＜50</w:t>
            </w:r>
            <w:bookmarkEnd w:id="2473"/>
            <w:bookmarkEnd w:id="2474"/>
            <w:bookmarkEnd w:id="2475"/>
            <w:bookmarkEnd w:id="2476"/>
          </w:p>
        </w:tc>
        <w:tc>
          <w:tcPr>
            <w:tcW w:w="139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477" w:name="_Toc25897"/>
            <w:bookmarkStart w:id="2478" w:name="_Toc2553"/>
            <w:bookmarkStart w:id="2479" w:name="_Toc4871"/>
            <w:bookmarkStart w:id="2480" w:name="_Toc30835"/>
            <w:r>
              <w:rPr>
                <w:rFonts w:hint="eastAsia" w:ascii="宋体" w:hAnsi="宋体" w:eastAsia="宋体" w:cs="宋体"/>
                <w:snapToGrid w:val="0"/>
                <w:color w:val="000000"/>
                <w:spacing w:val="0"/>
                <w:w w:val="100"/>
                <w:kern w:val="0"/>
                <w:sz w:val="21"/>
                <w:szCs w:val="21"/>
                <w:lang w:val="en-US" w:eastAsia="zh-CN" w:bidi="ar-SA"/>
              </w:rPr>
              <w:t>[50,100）</w:t>
            </w:r>
            <w:bookmarkEnd w:id="2477"/>
            <w:bookmarkEnd w:id="2478"/>
            <w:bookmarkEnd w:id="2479"/>
            <w:bookmarkEnd w:id="2480"/>
          </w:p>
        </w:tc>
        <w:tc>
          <w:tcPr>
            <w:tcW w:w="15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481" w:name="_Toc8474"/>
            <w:bookmarkStart w:id="2482" w:name="_Toc7621"/>
            <w:bookmarkStart w:id="2483" w:name="_Toc20629"/>
            <w:bookmarkStart w:id="2484" w:name="_Toc4447"/>
            <w:r>
              <w:rPr>
                <w:rFonts w:hint="eastAsia" w:ascii="宋体" w:hAnsi="宋体" w:eastAsia="宋体" w:cs="宋体"/>
                <w:snapToGrid w:val="0"/>
                <w:color w:val="000000"/>
                <w:spacing w:val="0"/>
                <w:w w:val="100"/>
                <w:kern w:val="0"/>
                <w:sz w:val="21"/>
                <w:szCs w:val="21"/>
                <w:lang w:val="en-US" w:eastAsia="zh-CN" w:bidi="ar-SA"/>
              </w:rPr>
              <w:t>[100,400）</w:t>
            </w:r>
            <w:bookmarkEnd w:id="2481"/>
            <w:bookmarkEnd w:id="2482"/>
            <w:bookmarkEnd w:id="2483"/>
            <w:bookmarkEnd w:id="2484"/>
          </w:p>
        </w:tc>
        <w:tc>
          <w:tcPr>
            <w:tcW w:w="13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485" w:name="_Toc20304"/>
            <w:bookmarkStart w:id="2486" w:name="_Toc235"/>
            <w:bookmarkStart w:id="2487" w:name="_Toc17903"/>
            <w:bookmarkStart w:id="2488" w:name="_Toc11942"/>
            <w:r>
              <w:rPr>
                <w:rFonts w:hint="eastAsia" w:ascii="宋体" w:hAnsi="宋体" w:eastAsia="宋体" w:cs="宋体"/>
                <w:snapToGrid w:val="0"/>
                <w:color w:val="000000"/>
                <w:spacing w:val="0"/>
                <w:w w:val="100"/>
                <w:kern w:val="0"/>
                <w:sz w:val="21"/>
                <w:szCs w:val="21"/>
                <w:lang w:val="en-US" w:eastAsia="zh-CN" w:bidi="ar-SA"/>
              </w:rPr>
              <w:t>[400,1000）</w:t>
            </w:r>
            <w:bookmarkEnd w:id="2485"/>
            <w:bookmarkEnd w:id="2486"/>
            <w:bookmarkEnd w:id="2487"/>
            <w:bookmarkEnd w:id="2488"/>
          </w:p>
        </w:tc>
        <w:tc>
          <w:tcPr>
            <w:tcW w:w="13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489" w:name="_Toc27673"/>
            <w:bookmarkStart w:id="2490" w:name="_Toc3754"/>
            <w:bookmarkStart w:id="2491" w:name="_Toc6941"/>
            <w:r>
              <w:rPr>
                <w:rFonts w:hint="eastAsia" w:ascii="宋体" w:hAnsi="宋体" w:eastAsia="宋体" w:cs="宋体"/>
                <w:snapToGrid w:val="0"/>
                <w:color w:val="000000"/>
                <w:spacing w:val="0"/>
                <w:w w:val="100"/>
                <w:kern w:val="0"/>
                <w:sz w:val="21"/>
                <w:szCs w:val="21"/>
                <w:lang w:val="en-US" w:eastAsia="zh-CN" w:bidi="ar-SA"/>
              </w:rPr>
              <w:t>≥1000</w:t>
            </w:r>
            <w:bookmarkEnd w:id="2489"/>
            <w:bookmarkEnd w:id="2490"/>
            <w:bookmarkEnd w:id="24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2"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bookmarkStart w:id="2492" w:name="_Toc27946"/>
            <w:bookmarkStart w:id="2493" w:name="_Toc3347"/>
            <w:bookmarkStart w:id="2494" w:name="_Toc2280"/>
            <w:bookmarkStart w:id="2495" w:name="_Toc21803"/>
            <w:r>
              <w:rPr>
                <w:rFonts w:hint="eastAsia" w:ascii="宋体" w:hAnsi="宋体" w:eastAsia="宋体" w:cs="宋体"/>
                <w:b/>
                <w:bCs/>
                <w:color w:val="000000"/>
                <w:sz w:val="21"/>
                <w:szCs w:val="21"/>
              </w:rPr>
              <w:t>说</w:t>
            </w:r>
            <w:r>
              <w:rPr>
                <w:rFonts w:hint="eastAsia" w:ascii="宋体" w:hAnsi="宋体" w:eastAsia="宋体" w:cs="宋体"/>
                <w:b/>
                <w:bCs/>
                <w:color w:val="000000"/>
                <w:spacing w:val="-2"/>
                <w:sz w:val="21"/>
                <w:szCs w:val="21"/>
              </w:rPr>
              <w:t>明</w:t>
            </w:r>
          </w:p>
        </w:tc>
        <w:tc>
          <w:tcPr>
            <w:tcW w:w="8709"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color w:val="000000"/>
                <w:sz w:val="21"/>
                <w:szCs w:val="21"/>
              </w:rPr>
              <w:t>上述</w:t>
            </w:r>
            <w:r>
              <w:rPr>
                <w:rFonts w:hint="eastAsia" w:ascii="宋体" w:hAnsi="宋体" w:eastAsia="宋体" w:cs="宋体"/>
                <w:color w:val="000000"/>
                <w:spacing w:val="-2"/>
                <w:sz w:val="21"/>
                <w:szCs w:val="21"/>
              </w:rPr>
              <w:t>影</w:t>
            </w:r>
            <w:r>
              <w:rPr>
                <w:rFonts w:hint="eastAsia" w:ascii="宋体" w:hAnsi="宋体" w:eastAsia="宋体" w:cs="宋体"/>
                <w:color w:val="000000"/>
                <w:sz w:val="21"/>
                <w:szCs w:val="21"/>
              </w:rPr>
              <w:t>响</w:t>
            </w:r>
            <w:r>
              <w:rPr>
                <w:rFonts w:hint="eastAsia" w:ascii="宋体" w:hAnsi="宋体" w:eastAsia="宋体" w:cs="宋体"/>
                <w:color w:val="000000"/>
                <w:spacing w:val="-2"/>
                <w:sz w:val="21"/>
                <w:szCs w:val="21"/>
              </w:rPr>
              <w:t>因</w:t>
            </w:r>
            <w:r>
              <w:rPr>
                <w:rFonts w:hint="eastAsia" w:ascii="宋体" w:hAnsi="宋体" w:eastAsia="宋体" w:cs="宋体"/>
                <w:color w:val="000000"/>
                <w:sz w:val="21"/>
                <w:szCs w:val="21"/>
              </w:rPr>
              <w:t>素</w:t>
            </w:r>
            <w:r>
              <w:rPr>
                <w:rFonts w:hint="eastAsia" w:ascii="宋体" w:hAnsi="宋体" w:eastAsia="宋体" w:cs="宋体"/>
                <w:color w:val="000000"/>
                <w:spacing w:val="-2"/>
                <w:sz w:val="21"/>
                <w:szCs w:val="21"/>
              </w:rPr>
              <w:t>可</w:t>
            </w:r>
            <w:r>
              <w:rPr>
                <w:rFonts w:hint="eastAsia" w:ascii="宋体" w:hAnsi="宋体" w:eastAsia="宋体" w:cs="宋体"/>
                <w:color w:val="000000"/>
                <w:sz w:val="21"/>
                <w:szCs w:val="21"/>
              </w:rPr>
              <w:t>根</w:t>
            </w:r>
            <w:r>
              <w:rPr>
                <w:rFonts w:hint="eastAsia" w:ascii="宋体" w:hAnsi="宋体" w:eastAsia="宋体" w:cs="宋体"/>
                <w:color w:val="000000"/>
                <w:spacing w:val="-2"/>
                <w:sz w:val="21"/>
                <w:szCs w:val="21"/>
              </w:rPr>
              <w:t>据</w:t>
            </w:r>
            <w:r>
              <w:rPr>
                <w:rFonts w:hint="eastAsia" w:ascii="宋体" w:hAnsi="宋体" w:eastAsia="宋体" w:cs="宋体"/>
                <w:color w:val="000000"/>
                <w:sz w:val="21"/>
                <w:szCs w:val="21"/>
              </w:rPr>
              <w:t>宗</w:t>
            </w:r>
            <w:r>
              <w:rPr>
                <w:rFonts w:hint="eastAsia" w:ascii="宋体" w:hAnsi="宋体" w:eastAsia="宋体" w:cs="宋体"/>
                <w:color w:val="000000"/>
                <w:spacing w:val="-2"/>
                <w:sz w:val="21"/>
                <w:szCs w:val="21"/>
              </w:rPr>
              <w:t>地</w:t>
            </w:r>
            <w:r>
              <w:rPr>
                <w:rFonts w:hint="eastAsia" w:ascii="宋体" w:hAnsi="宋体" w:eastAsia="宋体" w:cs="宋体"/>
                <w:color w:val="000000"/>
                <w:sz w:val="21"/>
                <w:szCs w:val="21"/>
              </w:rPr>
              <w:t>具体</w:t>
            </w:r>
            <w:r>
              <w:rPr>
                <w:rFonts w:hint="eastAsia" w:ascii="宋体" w:hAnsi="宋体" w:eastAsia="宋体" w:cs="宋体"/>
                <w:color w:val="000000"/>
                <w:spacing w:val="-2"/>
                <w:sz w:val="21"/>
                <w:szCs w:val="21"/>
              </w:rPr>
              <w:t>情</w:t>
            </w:r>
            <w:r>
              <w:rPr>
                <w:rFonts w:hint="eastAsia" w:ascii="宋体" w:hAnsi="宋体" w:eastAsia="宋体" w:cs="宋体"/>
                <w:color w:val="000000"/>
                <w:sz w:val="21"/>
                <w:szCs w:val="21"/>
              </w:rPr>
              <w:t>况</w:t>
            </w:r>
            <w:r>
              <w:rPr>
                <w:rFonts w:hint="eastAsia" w:ascii="宋体" w:hAnsi="宋体" w:eastAsia="宋体" w:cs="宋体"/>
                <w:color w:val="000000"/>
                <w:spacing w:val="-6"/>
                <w:sz w:val="21"/>
                <w:szCs w:val="21"/>
              </w:rPr>
              <w:t>选</w:t>
            </w:r>
            <w:r>
              <w:rPr>
                <w:rFonts w:hint="eastAsia" w:ascii="宋体" w:hAnsi="宋体" w:eastAsia="宋体" w:cs="宋体"/>
                <w:color w:val="000000"/>
                <w:sz w:val="21"/>
                <w:szCs w:val="21"/>
              </w:rPr>
              <w:t>取</w:t>
            </w:r>
            <w:r>
              <w:rPr>
                <w:rFonts w:hint="eastAsia" w:ascii="宋体" w:hAnsi="宋体" w:eastAsia="宋体" w:cs="宋体"/>
                <w:color w:val="000000"/>
                <w:spacing w:val="-2"/>
                <w:sz w:val="21"/>
                <w:szCs w:val="21"/>
              </w:rPr>
              <w:t>。</w:t>
            </w:r>
          </w:p>
        </w:tc>
      </w:tr>
    </w:tbl>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eastAsia" w:ascii="仿宋" w:hAnsi="仿宋" w:eastAsia="仿宋" w:cs="仿宋"/>
          <w:b/>
          <w:bCs/>
          <w:spacing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eastAsia" w:ascii="宋体" w:hAnsi="宋体" w:eastAsia="宋体" w:cs="宋体"/>
          <w:b/>
          <w:bCs/>
          <w:spacing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eastAsia" w:ascii="仿宋" w:hAnsi="仿宋" w:eastAsia="仿宋" w:cs="仿宋"/>
          <w:b/>
          <w:bCs/>
          <w:spacing w:val="0"/>
          <w:sz w:val="28"/>
          <w:szCs w:val="28"/>
          <w:lang w:val="en-US" w:eastAsia="zh-CN"/>
        </w:rPr>
      </w:pPr>
      <w:r>
        <w:rPr>
          <w:rFonts w:hint="eastAsia" w:ascii="宋体" w:hAnsi="宋体" w:eastAsia="宋体" w:cs="宋体"/>
          <w:b/>
          <w:bCs/>
          <w:spacing w:val="0"/>
          <w:sz w:val="24"/>
          <w:szCs w:val="24"/>
          <w:lang w:val="en-US" w:eastAsia="zh-CN"/>
        </w:rPr>
        <w:t>表7-8   林地基准地价修正系数表</w:t>
      </w:r>
      <w:bookmarkEnd w:id="2492"/>
      <w:bookmarkEnd w:id="2493"/>
      <w:bookmarkEnd w:id="2494"/>
      <w:bookmarkEnd w:id="2495"/>
    </w:p>
    <w:tbl>
      <w:tblPr>
        <w:tblStyle w:val="7"/>
        <w:tblW w:w="8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874"/>
        <w:gridCol w:w="1812"/>
        <w:gridCol w:w="968"/>
        <w:gridCol w:w="999"/>
        <w:gridCol w:w="917"/>
        <w:gridCol w:w="990"/>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0" w:type="dxa"/>
            <w:gridSpan w:val="2"/>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496" w:name="_Toc21775"/>
            <w:bookmarkStart w:id="2497" w:name="_Toc2512"/>
            <w:bookmarkStart w:id="2498" w:name="_Toc11728"/>
            <w:bookmarkStart w:id="2499" w:name="_Toc22137"/>
            <w:r>
              <w:rPr>
                <w:rFonts w:hint="eastAsia" w:ascii="宋体" w:hAnsi="宋体" w:eastAsia="宋体" w:cs="宋体"/>
                <w:b/>
                <w:bCs/>
                <w:snapToGrid w:val="0"/>
                <w:color w:val="000000"/>
                <w:spacing w:val="0"/>
                <w:w w:val="100"/>
                <w:kern w:val="0"/>
                <w:sz w:val="21"/>
                <w:szCs w:val="21"/>
                <w:lang w:val="en-US" w:eastAsia="zh-CN" w:bidi="ar-SA"/>
              </w:rPr>
              <w:t>修正因素</w:t>
            </w:r>
            <w:bookmarkEnd w:id="2496"/>
            <w:bookmarkEnd w:id="2497"/>
            <w:bookmarkEnd w:id="2498"/>
            <w:bookmarkEnd w:id="2499"/>
          </w:p>
        </w:tc>
        <w:tc>
          <w:tcPr>
            <w:tcW w:w="1812"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00" w:name="_Toc22794"/>
            <w:bookmarkStart w:id="2501" w:name="_Toc5800"/>
            <w:bookmarkStart w:id="2502" w:name="_Toc27561"/>
            <w:bookmarkStart w:id="2503" w:name="_Toc8079"/>
            <w:r>
              <w:rPr>
                <w:rFonts w:hint="eastAsia" w:ascii="宋体" w:hAnsi="宋体" w:eastAsia="宋体" w:cs="宋体"/>
                <w:b/>
                <w:bCs/>
                <w:snapToGrid w:val="0"/>
                <w:color w:val="000000"/>
                <w:spacing w:val="0"/>
                <w:w w:val="100"/>
                <w:kern w:val="0"/>
                <w:sz w:val="21"/>
                <w:szCs w:val="21"/>
                <w:lang w:val="en-US" w:eastAsia="zh-CN" w:bidi="ar-SA"/>
              </w:rPr>
              <w:t>修正指标</w:t>
            </w:r>
            <w:bookmarkEnd w:id="2500"/>
            <w:bookmarkEnd w:id="2501"/>
            <w:bookmarkEnd w:id="2502"/>
            <w:bookmarkEnd w:id="2503"/>
          </w:p>
        </w:tc>
        <w:tc>
          <w:tcPr>
            <w:tcW w:w="4804"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04" w:name="_Toc14217"/>
            <w:bookmarkStart w:id="2505" w:name="_Toc22324"/>
            <w:bookmarkStart w:id="2506" w:name="_Toc19432"/>
            <w:bookmarkStart w:id="2507" w:name="_Toc9631"/>
            <w:r>
              <w:rPr>
                <w:rFonts w:hint="eastAsia" w:ascii="宋体" w:hAnsi="宋体" w:eastAsia="宋体" w:cs="宋体"/>
                <w:b/>
                <w:bCs/>
                <w:snapToGrid w:val="0"/>
                <w:color w:val="000000"/>
                <w:spacing w:val="0"/>
                <w:w w:val="100"/>
                <w:kern w:val="0"/>
                <w:sz w:val="21"/>
                <w:szCs w:val="21"/>
                <w:lang w:val="en-US" w:eastAsia="zh-CN" w:bidi="ar-SA"/>
              </w:rPr>
              <w:t>修正系数</w:t>
            </w:r>
            <w:bookmarkEnd w:id="2504"/>
            <w:bookmarkEnd w:id="2505"/>
            <w:bookmarkEnd w:id="2506"/>
            <w:bookmarkEnd w:id="25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0" w:type="dxa"/>
            <w:gridSpan w:val="2"/>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812"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08" w:name="_Toc28291"/>
            <w:bookmarkStart w:id="2509" w:name="_Toc25575"/>
            <w:bookmarkStart w:id="2510" w:name="_Toc17787"/>
            <w:bookmarkStart w:id="2511" w:name="_Toc21238"/>
            <w:r>
              <w:rPr>
                <w:rFonts w:hint="eastAsia" w:ascii="宋体" w:hAnsi="宋体" w:eastAsia="宋体" w:cs="宋体"/>
                <w:b/>
                <w:bCs/>
                <w:snapToGrid w:val="0"/>
                <w:color w:val="000000"/>
                <w:spacing w:val="0"/>
                <w:w w:val="100"/>
                <w:kern w:val="0"/>
                <w:sz w:val="21"/>
                <w:szCs w:val="21"/>
                <w:lang w:val="en-US" w:eastAsia="zh-CN" w:bidi="ar-SA"/>
              </w:rPr>
              <w:t>优</w:t>
            </w:r>
            <w:bookmarkEnd w:id="2508"/>
            <w:bookmarkEnd w:id="2509"/>
            <w:bookmarkEnd w:id="2510"/>
            <w:bookmarkEnd w:id="2511"/>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12" w:name="_Toc13701"/>
            <w:bookmarkStart w:id="2513" w:name="_Toc20609"/>
            <w:bookmarkStart w:id="2514" w:name="_Toc28211"/>
            <w:bookmarkStart w:id="2515" w:name="_Toc9581"/>
            <w:r>
              <w:rPr>
                <w:rFonts w:hint="eastAsia" w:ascii="宋体" w:hAnsi="宋体" w:eastAsia="宋体" w:cs="宋体"/>
                <w:b/>
                <w:bCs/>
                <w:snapToGrid w:val="0"/>
                <w:color w:val="000000"/>
                <w:spacing w:val="0"/>
                <w:w w:val="100"/>
                <w:kern w:val="0"/>
                <w:sz w:val="21"/>
                <w:szCs w:val="21"/>
                <w:lang w:val="en-US" w:eastAsia="zh-CN" w:bidi="ar-SA"/>
              </w:rPr>
              <w:t>较优</w:t>
            </w:r>
            <w:bookmarkEnd w:id="2512"/>
            <w:bookmarkEnd w:id="2513"/>
            <w:bookmarkEnd w:id="2514"/>
            <w:bookmarkEnd w:id="2515"/>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16" w:name="_Toc23887"/>
            <w:bookmarkStart w:id="2517" w:name="_Toc5431"/>
            <w:bookmarkStart w:id="2518" w:name="_Toc8966"/>
            <w:bookmarkStart w:id="2519" w:name="_Toc4239"/>
            <w:r>
              <w:rPr>
                <w:rFonts w:hint="eastAsia" w:ascii="宋体" w:hAnsi="宋体" w:eastAsia="宋体" w:cs="宋体"/>
                <w:b/>
                <w:bCs/>
                <w:snapToGrid w:val="0"/>
                <w:color w:val="000000"/>
                <w:spacing w:val="0"/>
                <w:w w:val="100"/>
                <w:kern w:val="0"/>
                <w:sz w:val="21"/>
                <w:szCs w:val="21"/>
                <w:lang w:val="en-US" w:eastAsia="zh-CN" w:bidi="ar-SA"/>
              </w:rPr>
              <w:t>一般</w:t>
            </w:r>
            <w:bookmarkEnd w:id="2516"/>
            <w:bookmarkEnd w:id="2517"/>
            <w:bookmarkEnd w:id="2518"/>
            <w:bookmarkEnd w:id="2519"/>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20" w:name="_Toc14516"/>
            <w:bookmarkStart w:id="2521" w:name="_Toc2626"/>
            <w:bookmarkStart w:id="2522" w:name="_Toc5990"/>
            <w:bookmarkStart w:id="2523" w:name="_Toc11878"/>
            <w:r>
              <w:rPr>
                <w:rFonts w:hint="eastAsia" w:ascii="宋体" w:hAnsi="宋体" w:eastAsia="宋体" w:cs="宋体"/>
                <w:b/>
                <w:bCs/>
                <w:snapToGrid w:val="0"/>
                <w:color w:val="000000"/>
                <w:spacing w:val="0"/>
                <w:w w:val="100"/>
                <w:kern w:val="0"/>
                <w:sz w:val="21"/>
                <w:szCs w:val="21"/>
                <w:lang w:val="en-US" w:eastAsia="zh-CN" w:bidi="ar-SA"/>
              </w:rPr>
              <w:t>较劣</w:t>
            </w:r>
            <w:bookmarkEnd w:id="2520"/>
            <w:bookmarkEnd w:id="2521"/>
            <w:bookmarkEnd w:id="2522"/>
            <w:bookmarkEnd w:id="2523"/>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24" w:name="_Toc19782"/>
            <w:bookmarkStart w:id="2525" w:name="_Toc8951"/>
            <w:bookmarkStart w:id="2526" w:name="_Toc17386"/>
            <w:bookmarkStart w:id="2527" w:name="_Toc7434"/>
            <w:r>
              <w:rPr>
                <w:rFonts w:hint="eastAsia" w:ascii="宋体" w:hAnsi="宋体" w:eastAsia="宋体" w:cs="宋体"/>
                <w:b/>
                <w:bCs/>
                <w:snapToGrid w:val="0"/>
                <w:color w:val="000000"/>
                <w:spacing w:val="0"/>
                <w:w w:val="100"/>
                <w:kern w:val="0"/>
                <w:sz w:val="21"/>
                <w:szCs w:val="21"/>
                <w:lang w:val="en-US" w:eastAsia="zh-CN" w:bidi="ar-SA"/>
              </w:rPr>
              <w:t>劣</w:t>
            </w:r>
            <w:bookmarkEnd w:id="2524"/>
            <w:bookmarkEnd w:id="2525"/>
            <w:bookmarkEnd w:id="2526"/>
            <w:bookmarkEnd w:id="25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28" w:name="_Toc2582"/>
            <w:bookmarkStart w:id="2529" w:name="_Toc20946"/>
            <w:bookmarkStart w:id="2530" w:name="_Toc5750"/>
            <w:bookmarkStart w:id="2531" w:name="_Toc6867"/>
            <w:r>
              <w:rPr>
                <w:rFonts w:hint="eastAsia" w:ascii="宋体" w:hAnsi="宋体" w:eastAsia="宋体" w:cs="宋体"/>
                <w:b/>
                <w:bCs/>
                <w:snapToGrid w:val="0"/>
                <w:color w:val="000000"/>
                <w:spacing w:val="0"/>
                <w:w w:val="100"/>
                <w:kern w:val="0"/>
                <w:sz w:val="21"/>
                <w:szCs w:val="21"/>
                <w:lang w:val="en-US" w:eastAsia="zh-CN" w:bidi="ar-SA"/>
              </w:rPr>
              <w:t>自然</w:t>
            </w:r>
            <w:bookmarkEnd w:id="2528"/>
            <w:bookmarkEnd w:id="2529"/>
            <w:bookmarkEnd w:id="2530"/>
            <w:bookmarkEnd w:id="253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32" w:name="_Toc30591"/>
            <w:bookmarkStart w:id="2533" w:name="_Toc32272"/>
            <w:bookmarkStart w:id="2534" w:name="_Toc14736"/>
            <w:r>
              <w:rPr>
                <w:rFonts w:hint="eastAsia" w:ascii="宋体" w:hAnsi="宋体" w:eastAsia="宋体" w:cs="宋体"/>
                <w:b/>
                <w:bCs/>
                <w:snapToGrid w:val="0"/>
                <w:color w:val="000000"/>
                <w:spacing w:val="0"/>
                <w:w w:val="100"/>
                <w:kern w:val="0"/>
                <w:sz w:val="21"/>
                <w:szCs w:val="21"/>
                <w:lang w:val="en-US" w:eastAsia="zh-CN" w:bidi="ar-SA"/>
              </w:rPr>
              <w:t>因素</w:t>
            </w:r>
            <w:bookmarkEnd w:id="2532"/>
            <w:bookmarkEnd w:id="2533"/>
            <w:bookmarkEnd w:id="2534"/>
          </w:p>
        </w:tc>
        <w:tc>
          <w:tcPr>
            <w:tcW w:w="874"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535" w:name="_Toc27340"/>
            <w:bookmarkStart w:id="2536" w:name="_Toc9628"/>
            <w:bookmarkStart w:id="2537" w:name="_Toc14738"/>
            <w:bookmarkStart w:id="2538" w:name="_Toc1668"/>
            <w:r>
              <w:rPr>
                <w:rFonts w:hint="eastAsia" w:ascii="宋体" w:hAnsi="宋体" w:eastAsia="宋体" w:cs="宋体"/>
                <w:b/>
                <w:bCs/>
                <w:snapToGrid w:val="0"/>
                <w:color w:val="000000"/>
                <w:spacing w:val="0"/>
                <w:w w:val="100"/>
                <w:kern w:val="0"/>
                <w:sz w:val="21"/>
                <w:szCs w:val="21"/>
                <w:lang w:val="en-US" w:eastAsia="zh-CN" w:bidi="ar-SA"/>
              </w:rPr>
              <w:t>地形</w:t>
            </w:r>
            <w:bookmarkEnd w:id="2535"/>
            <w:bookmarkEnd w:id="2536"/>
            <w:bookmarkEnd w:id="2537"/>
            <w:bookmarkEnd w:id="2538"/>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39" w:name="_Toc11355"/>
            <w:bookmarkStart w:id="2540" w:name="_Toc19130"/>
            <w:bookmarkStart w:id="2541" w:name="_Toc11619"/>
            <w:bookmarkStart w:id="2542" w:name="_Toc16081"/>
            <w:r>
              <w:rPr>
                <w:rFonts w:hint="eastAsia" w:ascii="宋体" w:hAnsi="宋体" w:eastAsia="宋体" w:cs="宋体"/>
                <w:snapToGrid w:val="0"/>
                <w:color w:val="000000"/>
                <w:spacing w:val="0"/>
                <w:w w:val="100"/>
                <w:kern w:val="0"/>
                <w:sz w:val="21"/>
                <w:szCs w:val="21"/>
                <w:lang w:val="en-US" w:eastAsia="zh-CN" w:bidi="ar-SA"/>
              </w:rPr>
              <w:t>坡度（°）</w:t>
            </w:r>
            <w:bookmarkEnd w:id="2539"/>
            <w:bookmarkEnd w:id="2540"/>
            <w:bookmarkEnd w:id="2541"/>
            <w:bookmarkEnd w:id="2542"/>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43" w:name="_Toc30042"/>
            <w:bookmarkStart w:id="2544" w:name="_Toc14645"/>
            <w:bookmarkStart w:id="2545" w:name="_Toc28224"/>
            <w:bookmarkStart w:id="2546" w:name="_Toc1082"/>
            <w:r>
              <w:rPr>
                <w:rFonts w:hint="eastAsia" w:ascii="宋体" w:hAnsi="宋体" w:eastAsia="宋体" w:cs="宋体"/>
                <w:snapToGrid w:val="0"/>
                <w:color w:val="000000"/>
                <w:spacing w:val="0"/>
                <w:w w:val="100"/>
                <w:kern w:val="0"/>
                <w:sz w:val="21"/>
                <w:szCs w:val="21"/>
                <w:lang w:val="en-US" w:eastAsia="zh-CN" w:bidi="ar-SA"/>
              </w:rPr>
              <w:t>0.58%</w:t>
            </w:r>
            <w:bookmarkEnd w:id="2543"/>
            <w:bookmarkEnd w:id="2544"/>
            <w:bookmarkEnd w:id="2545"/>
            <w:bookmarkEnd w:id="2546"/>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47" w:name="_Toc30237"/>
            <w:bookmarkStart w:id="2548" w:name="_Toc21027"/>
            <w:bookmarkStart w:id="2549" w:name="_Toc27580"/>
            <w:bookmarkStart w:id="2550" w:name="_Toc32606"/>
            <w:r>
              <w:rPr>
                <w:rFonts w:hint="eastAsia" w:ascii="宋体" w:hAnsi="宋体" w:eastAsia="宋体" w:cs="宋体"/>
                <w:snapToGrid w:val="0"/>
                <w:color w:val="000000"/>
                <w:spacing w:val="0"/>
                <w:w w:val="100"/>
                <w:kern w:val="0"/>
                <w:sz w:val="21"/>
                <w:szCs w:val="21"/>
                <w:lang w:val="en-US" w:eastAsia="zh-CN" w:bidi="ar-SA"/>
              </w:rPr>
              <w:t>0.29%</w:t>
            </w:r>
            <w:bookmarkEnd w:id="2547"/>
            <w:bookmarkEnd w:id="2548"/>
            <w:bookmarkEnd w:id="2549"/>
            <w:bookmarkEnd w:id="2550"/>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551" w:name="_Toc28774"/>
            <w:bookmarkStart w:id="2552" w:name="_Toc199"/>
            <w:bookmarkStart w:id="2553" w:name="_Toc1819"/>
            <w:r>
              <w:rPr>
                <w:rFonts w:hint="eastAsia" w:ascii="宋体" w:hAnsi="宋体" w:eastAsia="宋体" w:cs="宋体"/>
                <w:snapToGrid w:val="0"/>
                <w:color w:val="000000"/>
                <w:spacing w:val="0"/>
                <w:w w:val="100"/>
                <w:kern w:val="0"/>
                <w:sz w:val="21"/>
                <w:szCs w:val="21"/>
                <w:lang w:val="en-US" w:eastAsia="zh-CN" w:bidi="ar-SA"/>
              </w:rPr>
              <w:t>0.00</w:t>
            </w:r>
            <w:bookmarkEnd w:id="2551"/>
            <w:bookmarkEnd w:id="2552"/>
            <w:bookmarkEnd w:id="2553"/>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554" w:name="_Toc31883"/>
            <w:bookmarkStart w:id="2555" w:name="_Toc21728"/>
            <w:bookmarkStart w:id="2556" w:name="_Toc4517"/>
            <w:bookmarkStart w:id="2557" w:name="_Toc7336"/>
            <w:r>
              <w:rPr>
                <w:rFonts w:hint="eastAsia" w:ascii="宋体" w:hAnsi="宋体" w:eastAsia="宋体" w:cs="宋体"/>
                <w:snapToGrid w:val="0"/>
                <w:color w:val="000000"/>
                <w:spacing w:val="0"/>
                <w:w w:val="100"/>
                <w:kern w:val="0"/>
                <w:sz w:val="21"/>
                <w:szCs w:val="21"/>
                <w:lang w:val="en-US" w:eastAsia="zh-CN" w:bidi="ar-SA"/>
              </w:rPr>
              <w:t>-0.21%</w:t>
            </w:r>
            <w:bookmarkEnd w:id="2554"/>
            <w:bookmarkEnd w:id="2555"/>
            <w:bookmarkEnd w:id="2556"/>
            <w:bookmarkEnd w:id="2557"/>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58" w:name="_Toc11194"/>
            <w:bookmarkStart w:id="2559" w:name="_Toc15828"/>
            <w:bookmarkStart w:id="2560" w:name="_Toc26814"/>
            <w:bookmarkStart w:id="2561" w:name="_Toc21293"/>
            <w:r>
              <w:rPr>
                <w:rFonts w:hint="eastAsia" w:ascii="宋体" w:hAnsi="宋体" w:eastAsia="宋体" w:cs="宋体"/>
                <w:snapToGrid w:val="0"/>
                <w:color w:val="000000"/>
                <w:spacing w:val="0"/>
                <w:w w:val="100"/>
                <w:kern w:val="0"/>
                <w:sz w:val="21"/>
                <w:szCs w:val="21"/>
                <w:lang w:val="en-US" w:eastAsia="zh-CN" w:bidi="ar-SA"/>
              </w:rPr>
              <w:t>-0.43%</w:t>
            </w:r>
            <w:bookmarkEnd w:id="2558"/>
            <w:bookmarkEnd w:id="2559"/>
            <w:bookmarkEnd w:id="2560"/>
            <w:bookmarkEnd w:id="25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74"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62" w:name="_Toc689"/>
            <w:bookmarkStart w:id="2563" w:name="_Toc6111"/>
            <w:bookmarkStart w:id="2564" w:name="_Toc5390"/>
            <w:bookmarkStart w:id="2565" w:name="_Toc5159"/>
            <w:r>
              <w:rPr>
                <w:rFonts w:hint="eastAsia" w:ascii="宋体" w:hAnsi="宋体" w:eastAsia="宋体" w:cs="宋体"/>
                <w:snapToGrid w:val="0"/>
                <w:color w:val="000000"/>
                <w:spacing w:val="0"/>
                <w:w w:val="100"/>
                <w:kern w:val="0"/>
                <w:sz w:val="21"/>
                <w:szCs w:val="21"/>
                <w:lang w:val="en-US" w:eastAsia="zh-CN" w:bidi="ar-SA"/>
              </w:rPr>
              <w:t>坡位</w:t>
            </w:r>
            <w:bookmarkEnd w:id="2562"/>
            <w:bookmarkEnd w:id="2563"/>
            <w:bookmarkEnd w:id="2564"/>
            <w:bookmarkEnd w:id="2565"/>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66" w:name="_Toc31255"/>
            <w:bookmarkStart w:id="2567" w:name="_Toc1017"/>
            <w:bookmarkStart w:id="2568" w:name="_Toc8351"/>
            <w:bookmarkStart w:id="2569" w:name="_Toc11340"/>
            <w:r>
              <w:rPr>
                <w:rFonts w:hint="eastAsia" w:ascii="宋体" w:hAnsi="宋体" w:eastAsia="宋体" w:cs="宋体"/>
                <w:snapToGrid w:val="0"/>
                <w:color w:val="000000"/>
                <w:spacing w:val="0"/>
                <w:w w:val="100"/>
                <w:kern w:val="0"/>
                <w:sz w:val="21"/>
                <w:szCs w:val="21"/>
                <w:lang w:val="en-US" w:eastAsia="zh-CN" w:bidi="ar-SA"/>
              </w:rPr>
              <w:t>0.58%</w:t>
            </w:r>
            <w:bookmarkEnd w:id="2566"/>
            <w:bookmarkEnd w:id="2567"/>
            <w:bookmarkEnd w:id="2568"/>
            <w:bookmarkEnd w:id="2569"/>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70" w:name="_Toc5888"/>
            <w:bookmarkStart w:id="2571" w:name="_Toc17389"/>
            <w:bookmarkStart w:id="2572" w:name="_Toc2456"/>
            <w:bookmarkStart w:id="2573" w:name="_Toc30794"/>
            <w:r>
              <w:rPr>
                <w:rFonts w:hint="eastAsia" w:ascii="宋体" w:hAnsi="宋体" w:eastAsia="宋体" w:cs="宋体"/>
                <w:snapToGrid w:val="0"/>
                <w:color w:val="000000"/>
                <w:spacing w:val="0"/>
                <w:w w:val="100"/>
                <w:kern w:val="0"/>
                <w:sz w:val="21"/>
                <w:szCs w:val="21"/>
                <w:lang w:val="en-US" w:eastAsia="zh-CN" w:bidi="ar-SA"/>
              </w:rPr>
              <w:t>0.29%</w:t>
            </w:r>
            <w:bookmarkEnd w:id="2570"/>
            <w:bookmarkEnd w:id="2571"/>
            <w:bookmarkEnd w:id="2572"/>
            <w:bookmarkEnd w:id="2573"/>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74" w:name="_Toc32365"/>
            <w:bookmarkStart w:id="2575" w:name="_Toc23372"/>
            <w:bookmarkStart w:id="2576" w:name="_Toc31721"/>
            <w:r>
              <w:rPr>
                <w:rFonts w:hint="eastAsia" w:ascii="宋体" w:hAnsi="宋体" w:eastAsia="宋体" w:cs="宋体"/>
                <w:snapToGrid w:val="0"/>
                <w:color w:val="000000"/>
                <w:spacing w:val="0"/>
                <w:w w:val="100"/>
                <w:kern w:val="0"/>
                <w:sz w:val="21"/>
                <w:szCs w:val="21"/>
                <w:lang w:val="en-US" w:eastAsia="zh-CN" w:bidi="ar-SA"/>
              </w:rPr>
              <w:t>0.00</w:t>
            </w:r>
            <w:bookmarkEnd w:id="2574"/>
            <w:bookmarkEnd w:id="2575"/>
            <w:bookmarkEnd w:id="2576"/>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77" w:name="_Toc407"/>
            <w:bookmarkStart w:id="2578" w:name="_Toc26398"/>
            <w:bookmarkStart w:id="2579" w:name="_Toc28681"/>
            <w:bookmarkStart w:id="2580" w:name="_Toc2295"/>
            <w:r>
              <w:rPr>
                <w:rFonts w:hint="eastAsia" w:ascii="宋体" w:hAnsi="宋体" w:eastAsia="宋体" w:cs="宋体"/>
                <w:snapToGrid w:val="0"/>
                <w:color w:val="000000"/>
                <w:spacing w:val="0"/>
                <w:w w:val="100"/>
                <w:kern w:val="0"/>
                <w:sz w:val="21"/>
                <w:szCs w:val="21"/>
                <w:lang w:val="en-US" w:eastAsia="zh-CN" w:bidi="ar-SA"/>
              </w:rPr>
              <w:t>-0.21%</w:t>
            </w:r>
            <w:bookmarkEnd w:id="2577"/>
            <w:bookmarkEnd w:id="2578"/>
            <w:bookmarkEnd w:id="2579"/>
            <w:bookmarkEnd w:id="2580"/>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81" w:name="_Toc20065"/>
            <w:bookmarkStart w:id="2582" w:name="_Toc29855"/>
            <w:bookmarkStart w:id="2583" w:name="_Toc29681"/>
            <w:bookmarkStart w:id="2584" w:name="_Toc25607"/>
            <w:r>
              <w:rPr>
                <w:rFonts w:hint="eastAsia" w:ascii="宋体" w:hAnsi="宋体" w:eastAsia="宋体" w:cs="宋体"/>
                <w:snapToGrid w:val="0"/>
                <w:color w:val="000000"/>
                <w:spacing w:val="0"/>
                <w:w w:val="100"/>
                <w:kern w:val="0"/>
                <w:sz w:val="21"/>
                <w:szCs w:val="21"/>
                <w:lang w:val="en-US" w:eastAsia="zh-CN" w:bidi="ar-SA"/>
              </w:rPr>
              <w:t>-0.43%</w:t>
            </w:r>
            <w:bookmarkEnd w:id="2581"/>
            <w:bookmarkEnd w:id="2582"/>
            <w:bookmarkEnd w:id="2583"/>
            <w:bookmarkEnd w:id="25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74"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585" w:name="_Toc27185"/>
            <w:bookmarkStart w:id="2586" w:name="_Toc24048"/>
            <w:bookmarkStart w:id="2587" w:name="_Toc1763"/>
            <w:bookmarkStart w:id="2588" w:name="_Toc10349"/>
            <w:r>
              <w:rPr>
                <w:rFonts w:hint="eastAsia" w:ascii="宋体" w:hAnsi="宋体" w:eastAsia="宋体" w:cs="宋体"/>
                <w:snapToGrid w:val="0"/>
                <w:color w:val="000000"/>
                <w:spacing w:val="0"/>
                <w:w w:val="100"/>
                <w:kern w:val="0"/>
                <w:sz w:val="21"/>
                <w:szCs w:val="21"/>
                <w:lang w:val="en-US" w:eastAsia="zh-CN" w:bidi="ar-SA"/>
              </w:rPr>
              <w:t>坡向</w:t>
            </w:r>
            <w:bookmarkEnd w:id="2585"/>
            <w:bookmarkEnd w:id="2586"/>
            <w:bookmarkEnd w:id="2587"/>
            <w:bookmarkEnd w:id="2588"/>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589" w:name="_Toc11738"/>
            <w:bookmarkStart w:id="2590" w:name="_Toc19693"/>
            <w:bookmarkStart w:id="2591" w:name="_Toc766"/>
            <w:bookmarkStart w:id="2592" w:name="_Toc31658"/>
            <w:r>
              <w:rPr>
                <w:rFonts w:hint="eastAsia" w:ascii="宋体" w:hAnsi="宋体" w:eastAsia="宋体" w:cs="宋体"/>
                <w:snapToGrid w:val="0"/>
                <w:color w:val="000000"/>
                <w:spacing w:val="0"/>
                <w:w w:val="100"/>
                <w:kern w:val="0"/>
                <w:sz w:val="21"/>
                <w:szCs w:val="21"/>
                <w:lang w:val="en-US" w:eastAsia="zh-CN" w:bidi="ar-SA"/>
              </w:rPr>
              <w:t>0.50%</w:t>
            </w:r>
            <w:bookmarkEnd w:id="2589"/>
            <w:bookmarkEnd w:id="2590"/>
            <w:bookmarkEnd w:id="2591"/>
            <w:bookmarkEnd w:id="2592"/>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593" w:name="_Toc22283"/>
            <w:bookmarkStart w:id="2594" w:name="_Toc7432"/>
            <w:bookmarkStart w:id="2595" w:name="_Toc32029"/>
            <w:bookmarkStart w:id="2596" w:name="_Toc12818"/>
            <w:r>
              <w:rPr>
                <w:rFonts w:hint="eastAsia" w:ascii="宋体" w:hAnsi="宋体" w:eastAsia="宋体" w:cs="宋体"/>
                <w:snapToGrid w:val="0"/>
                <w:color w:val="000000"/>
                <w:spacing w:val="0"/>
                <w:w w:val="100"/>
                <w:kern w:val="0"/>
                <w:sz w:val="21"/>
                <w:szCs w:val="21"/>
                <w:lang w:val="en-US" w:eastAsia="zh-CN" w:bidi="ar-SA"/>
              </w:rPr>
              <w:t>0.25%</w:t>
            </w:r>
            <w:bookmarkEnd w:id="2593"/>
            <w:bookmarkEnd w:id="2594"/>
            <w:bookmarkEnd w:id="2595"/>
            <w:bookmarkEnd w:id="2596"/>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597" w:name="_Toc3124"/>
            <w:bookmarkStart w:id="2598" w:name="_Toc25261"/>
            <w:bookmarkStart w:id="2599" w:name="_Toc12785"/>
            <w:r>
              <w:rPr>
                <w:rFonts w:hint="eastAsia" w:ascii="宋体" w:hAnsi="宋体" w:eastAsia="宋体" w:cs="宋体"/>
                <w:snapToGrid w:val="0"/>
                <w:color w:val="000000"/>
                <w:spacing w:val="0"/>
                <w:w w:val="100"/>
                <w:kern w:val="0"/>
                <w:sz w:val="21"/>
                <w:szCs w:val="21"/>
                <w:lang w:val="en-US" w:eastAsia="zh-CN" w:bidi="ar-SA"/>
              </w:rPr>
              <w:t>0.00</w:t>
            </w:r>
            <w:bookmarkEnd w:id="2597"/>
            <w:bookmarkEnd w:id="2598"/>
            <w:bookmarkEnd w:id="2599"/>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600" w:name="_Toc2145"/>
            <w:bookmarkStart w:id="2601" w:name="_Toc31098"/>
            <w:bookmarkStart w:id="2602" w:name="_Toc20910"/>
            <w:bookmarkStart w:id="2603" w:name="_Toc10199"/>
            <w:r>
              <w:rPr>
                <w:rFonts w:hint="eastAsia" w:ascii="宋体" w:hAnsi="宋体" w:eastAsia="宋体" w:cs="宋体"/>
                <w:snapToGrid w:val="0"/>
                <w:color w:val="000000"/>
                <w:spacing w:val="0"/>
                <w:w w:val="100"/>
                <w:kern w:val="0"/>
                <w:sz w:val="21"/>
                <w:szCs w:val="21"/>
                <w:lang w:val="en-US" w:eastAsia="zh-CN" w:bidi="ar-SA"/>
              </w:rPr>
              <w:t>-0.18%</w:t>
            </w:r>
            <w:bookmarkEnd w:id="2600"/>
            <w:bookmarkEnd w:id="2601"/>
            <w:bookmarkEnd w:id="2602"/>
            <w:bookmarkEnd w:id="2603"/>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604" w:name="_Toc26972"/>
            <w:bookmarkStart w:id="2605" w:name="_Toc2351"/>
            <w:bookmarkStart w:id="2606" w:name="_Toc28697"/>
            <w:bookmarkStart w:id="2607" w:name="_Toc25287"/>
            <w:r>
              <w:rPr>
                <w:rFonts w:hint="eastAsia" w:ascii="宋体" w:hAnsi="宋体" w:eastAsia="宋体" w:cs="宋体"/>
                <w:snapToGrid w:val="0"/>
                <w:color w:val="000000"/>
                <w:spacing w:val="0"/>
                <w:w w:val="100"/>
                <w:kern w:val="0"/>
                <w:sz w:val="21"/>
                <w:szCs w:val="21"/>
                <w:lang w:val="en-US" w:eastAsia="zh-CN" w:bidi="ar-SA"/>
              </w:rPr>
              <w:t>-0.37%</w:t>
            </w:r>
            <w:bookmarkEnd w:id="2604"/>
            <w:bookmarkEnd w:id="2605"/>
            <w:bookmarkEnd w:id="2606"/>
            <w:bookmarkEnd w:id="26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74"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608" w:name="_Toc18664"/>
            <w:bookmarkStart w:id="2609" w:name="_Toc6346"/>
            <w:bookmarkStart w:id="2610" w:name="_Toc23419"/>
            <w:bookmarkStart w:id="2611" w:name="_Toc8900"/>
            <w:r>
              <w:rPr>
                <w:rFonts w:hint="eastAsia" w:ascii="宋体" w:hAnsi="宋体" w:eastAsia="宋体" w:cs="宋体"/>
                <w:b/>
                <w:bCs/>
                <w:snapToGrid w:val="0"/>
                <w:color w:val="000000"/>
                <w:spacing w:val="0"/>
                <w:w w:val="100"/>
                <w:kern w:val="0"/>
                <w:sz w:val="21"/>
                <w:szCs w:val="21"/>
                <w:lang w:val="en-US" w:eastAsia="zh-CN" w:bidi="ar-SA"/>
              </w:rPr>
              <w:t>土壤</w:t>
            </w:r>
            <w:bookmarkEnd w:id="2608"/>
            <w:bookmarkEnd w:id="2609"/>
            <w:bookmarkEnd w:id="2610"/>
            <w:bookmarkEnd w:id="2611"/>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12" w:name="_Toc23218"/>
            <w:bookmarkStart w:id="2613" w:name="_Toc842"/>
            <w:bookmarkStart w:id="2614" w:name="_Toc8243"/>
            <w:bookmarkStart w:id="2615" w:name="_Toc9785"/>
            <w:r>
              <w:rPr>
                <w:rFonts w:hint="eastAsia" w:ascii="宋体" w:hAnsi="宋体" w:eastAsia="宋体" w:cs="宋体"/>
                <w:snapToGrid w:val="0"/>
                <w:color w:val="000000"/>
                <w:spacing w:val="0"/>
                <w:w w:val="100"/>
                <w:kern w:val="0"/>
                <w:sz w:val="21"/>
                <w:szCs w:val="21"/>
                <w:lang w:val="en-US" w:eastAsia="zh-CN" w:bidi="ar-SA"/>
              </w:rPr>
              <w:t>土层厚度（cm）</w:t>
            </w:r>
            <w:bookmarkEnd w:id="2612"/>
            <w:bookmarkEnd w:id="2613"/>
            <w:bookmarkEnd w:id="2614"/>
            <w:bookmarkEnd w:id="2615"/>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16" w:name="_Toc12005"/>
            <w:bookmarkStart w:id="2617" w:name="_Toc31764"/>
            <w:bookmarkStart w:id="2618" w:name="_Toc27319"/>
            <w:bookmarkStart w:id="2619" w:name="_Toc2872"/>
            <w:r>
              <w:rPr>
                <w:rFonts w:hint="eastAsia" w:ascii="宋体" w:hAnsi="宋体" w:eastAsia="宋体" w:cs="宋体"/>
                <w:snapToGrid w:val="0"/>
                <w:color w:val="000000"/>
                <w:spacing w:val="0"/>
                <w:w w:val="100"/>
                <w:kern w:val="0"/>
                <w:sz w:val="21"/>
                <w:szCs w:val="21"/>
                <w:lang w:val="en-US" w:eastAsia="zh-CN" w:bidi="ar-SA"/>
              </w:rPr>
              <w:t>0.44%</w:t>
            </w:r>
            <w:bookmarkEnd w:id="2616"/>
            <w:bookmarkEnd w:id="2617"/>
            <w:bookmarkEnd w:id="2618"/>
            <w:bookmarkEnd w:id="2619"/>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20" w:name="_Toc7056"/>
            <w:bookmarkStart w:id="2621" w:name="_Toc10002"/>
            <w:bookmarkStart w:id="2622" w:name="_Toc2260"/>
            <w:r>
              <w:rPr>
                <w:rFonts w:hint="eastAsia" w:ascii="宋体" w:hAnsi="宋体" w:eastAsia="宋体" w:cs="宋体"/>
                <w:snapToGrid w:val="0"/>
                <w:color w:val="000000"/>
                <w:spacing w:val="0"/>
                <w:w w:val="100"/>
                <w:kern w:val="0"/>
                <w:sz w:val="21"/>
                <w:szCs w:val="21"/>
                <w:lang w:val="en-US" w:eastAsia="zh-CN" w:bidi="ar-SA"/>
              </w:rPr>
              <w:t>0.22%</w:t>
            </w:r>
            <w:bookmarkEnd w:id="2620"/>
            <w:bookmarkEnd w:id="2621"/>
            <w:bookmarkEnd w:id="2622"/>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23" w:name="_Toc18274"/>
            <w:bookmarkStart w:id="2624" w:name="_Toc11405"/>
            <w:bookmarkStart w:id="2625" w:name="_Toc7282"/>
            <w:bookmarkStart w:id="2626" w:name="_Toc24547"/>
            <w:r>
              <w:rPr>
                <w:rFonts w:hint="eastAsia" w:ascii="宋体" w:hAnsi="宋体" w:eastAsia="宋体" w:cs="宋体"/>
                <w:snapToGrid w:val="0"/>
                <w:color w:val="000000"/>
                <w:spacing w:val="0"/>
                <w:w w:val="100"/>
                <w:kern w:val="0"/>
                <w:sz w:val="21"/>
                <w:szCs w:val="21"/>
                <w:lang w:val="en-US" w:eastAsia="zh-CN" w:bidi="ar-SA"/>
              </w:rPr>
              <w:t>0.00</w:t>
            </w:r>
            <w:bookmarkEnd w:id="2623"/>
            <w:bookmarkEnd w:id="2624"/>
            <w:bookmarkEnd w:id="2625"/>
            <w:bookmarkEnd w:id="2626"/>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27" w:name="_Toc9611"/>
            <w:bookmarkStart w:id="2628" w:name="_Toc23796"/>
            <w:bookmarkStart w:id="2629" w:name="_Toc10751"/>
            <w:bookmarkStart w:id="2630" w:name="_Toc29996"/>
            <w:r>
              <w:rPr>
                <w:rFonts w:hint="eastAsia" w:ascii="宋体" w:hAnsi="宋体" w:eastAsia="宋体" w:cs="宋体"/>
                <w:snapToGrid w:val="0"/>
                <w:color w:val="000000"/>
                <w:spacing w:val="0"/>
                <w:w w:val="100"/>
                <w:kern w:val="0"/>
                <w:sz w:val="21"/>
                <w:szCs w:val="21"/>
                <w:lang w:val="en-US" w:eastAsia="zh-CN" w:bidi="ar-SA"/>
              </w:rPr>
              <w:t>-0.16%</w:t>
            </w:r>
            <w:bookmarkEnd w:id="2627"/>
            <w:bookmarkEnd w:id="2628"/>
            <w:bookmarkEnd w:id="2629"/>
            <w:bookmarkEnd w:id="2630"/>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31" w:name="_Toc13836"/>
            <w:bookmarkStart w:id="2632" w:name="_Toc9440"/>
            <w:bookmarkStart w:id="2633" w:name="_Toc24837"/>
            <w:bookmarkStart w:id="2634" w:name="_Toc19072"/>
            <w:r>
              <w:rPr>
                <w:rFonts w:hint="eastAsia" w:ascii="宋体" w:hAnsi="宋体" w:eastAsia="宋体" w:cs="宋体"/>
                <w:snapToGrid w:val="0"/>
                <w:color w:val="000000"/>
                <w:spacing w:val="0"/>
                <w:w w:val="100"/>
                <w:kern w:val="0"/>
                <w:sz w:val="21"/>
                <w:szCs w:val="21"/>
                <w:lang w:val="en-US" w:eastAsia="zh-CN" w:bidi="ar-SA"/>
              </w:rPr>
              <w:t>-0.33%</w:t>
            </w:r>
            <w:bookmarkEnd w:id="2631"/>
            <w:bookmarkEnd w:id="2632"/>
            <w:bookmarkEnd w:id="2633"/>
            <w:bookmarkEnd w:id="26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874"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35" w:name="_Toc29026"/>
            <w:bookmarkStart w:id="2636" w:name="_Toc23907"/>
            <w:bookmarkStart w:id="2637" w:name="_Toc14867"/>
            <w:bookmarkStart w:id="2638" w:name="_Toc12884"/>
            <w:r>
              <w:rPr>
                <w:rFonts w:hint="eastAsia" w:ascii="宋体" w:hAnsi="宋体" w:eastAsia="宋体" w:cs="宋体"/>
                <w:snapToGrid w:val="0"/>
                <w:color w:val="000000"/>
                <w:spacing w:val="0"/>
                <w:w w:val="100"/>
                <w:kern w:val="0"/>
                <w:sz w:val="21"/>
                <w:szCs w:val="21"/>
                <w:lang w:val="en-US" w:eastAsia="zh-CN" w:bidi="ar-SA"/>
              </w:rPr>
              <w:t>腐殖质厚度（cm）</w:t>
            </w:r>
            <w:bookmarkEnd w:id="2635"/>
            <w:bookmarkEnd w:id="2636"/>
            <w:bookmarkEnd w:id="2637"/>
            <w:bookmarkEnd w:id="2638"/>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39" w:name="_Toc12898"/>
            <w:bookmarkStart w:id="2640" w:name="_Toc6894"/>
            <w:r>
              <w:rPr>
                <w:rFonts w:hint="eastAsia" w:ascii="宋体" w:hAnsi="宋体" w:eastAsia="宋体" w:cs="宋体"/>
                <w:snapToGrid w:val="0"/>
                <w:color w:val="000000"/>
                <w:spacing w:val="0"/>
                <w:w w:val="100"/>
                <w:kern w:val="0"/>
                <w:sz w:val="21"/>
                <w:szCs w:val="21"/>
                <w:lang w:val="en-US" w:eastAsia="zh-CN" w:bidi="ar-SA"/>
              </w:rPr>
              <w:t>0.67%</w:t>
            </w:r>
            <w:bookmarkEnd w:id="2639"/>
            <w:bookmarkEnd w:id="2640"/>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41" w:name="_Toc25934"/>
            <w:bookmarkStart w:id="2642" w:name="_Toc25671"/>
            <w:bookmarkStart w:id="2643" w:name="_Toc19284"/>
            <w:bookmarkStart w:id="2644" w:name="_Toc106"/>
            <w:r>
              <w:rPr>
                <w:rFonts w:hint="eastAsia" w:ascii="宋体" w:hAnsi="宋体" w:eastAsia="宋体" w:cs="宋体"/>
                <w:snapToGrid w:val="0"/>
                <w:color w:val="000000"/>
                <w:spacing w:val="0"/>
                <w:w w:val="100"/>
                <w:kern w:val="0"/>
                <w:sz w:val="21"/>
                <w:szCs w:val="21"/>
                <w:lang w:val="en-US" w:eastAsia="zh-CN" w:bidi="ar-SA"/>
              </w:rPr>
              <w:t>0.34%</w:t>
            </w:r>
            <w:bookmarkEnd w:id="2641"/>
            <w:bookmarkEnd w:id="2642"/>
            <w:bookmarkEnd w:id="2643"/>
            <w:bookmarkEnd w:id="2644"/>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645" w:name="_Toc13295"/>
            <w:bookmarkStart w:id="2646" w:name="_Toc20083"/>
            <w:bookmarkStart w:id="2647" w:name="_Toc27095"/>
            <w:bookmarkStart w:id="2648" w:name="_Toc26158"/>
            <w:r>
              <w:rPr>
                <w:rFonts w:hint="eastAsia" w:ascii="宋体" w:hAnsi="宋体" w:eastAsia="宋体" w:cs="宋体"/>
                <w:snapToGrid w:val="0"/>
                <w:color w:val="000000"/>
                <w:spacing w:val="0"/>
                <w:w w:val="100"/>
                <w:kern w:val="0"/>
                <w:sz w:val="21"/>
                <w:szCs w:val="21"/>
                <w:lang w:val="en-US" w:eastAsia="zh-CN" w:bidi="ar-SA"/>
              </w:rPr>
              <w:t>0.00</w:t>
            </w:r>
            <w:bookmarkEnd w:id="2645"/>
            <w:bookmarkEnd w:id="2646"/>
            <w:bookmarkEnd w:id="2647"/>
            <w:bookmarkEnd w:id="2648"/>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649" w:name="_Toc18917"/>
            <w:bookmarkStart w:id="2650" w:name="_Toc3861"/>
            <w:bookmarkStart w:id="2651" w:name="_Toc7773"/>
            <w:bookmarkStart w:id="2652" w:name="_Toc13082"/>
            <w:r>
              <w:rPr>
                <w:rFonts w:hint="eastAsia" w:ascii="宋体" w:hAnsi="宋体" w:eastAsia="宋体" w:cs="宋体"/>
                <w:snapToGrid w:val="0"/>
                <w:color w:val="000000"/>
                <w:spacing w:val="0"/>
                <w:w w:val="100"/>
                <w:kern w:val="0"/>
                <w:sz w:val="21"/>
                <w:szCs w:val="21"/>
                <w:lang w:val="en-US" w:eastAsia="zh-CN" w:bidi="ar-SA"/>
              </w:rPr>
              <w:t>-0.25%</w:t>
            </w:r>
            <w:bookmarkEnd w:id="2649"/>
            <w:bookmarkEnd w:id="2650"/>
            <w:bookmarkEnd w:id="2651"/>
            <w:bookmarkEnd w:id="2652"/>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653" w:name="_Toc26749"/>
            <w:bookmarkStart w:id="2654" w:name="_Toc23855"/>
            <w:bookmarkStart w:id="2655" w:name="_Toc8478"/>
            <w:bookmarkStart w:id="2656" w:name="_Toc955"/>
            <w:r>
              <w:rPr>
                <w:rFonts w:hint="eastAsia" w:ascii="宋体" w:hAnsi="宋体" w:eastAsia="宋体" w:cs="宋体"/>
                <w:snapToGrid w:val="0"/>
                <w:color w:val="000000"/>
                <w:spacing w:val="0"/>
                <w:w w:val="100"/>
                <w:kern w:val="0"/>
                <w:sz w:val="21"/>
                <w:szCs w:val="21"/>
                <w:lang w:val="en-US" w:eastAsia="zh-CN" w:bidi="ar-SA"/>
              </w:rPr>
              <w:t>-0.49%</w:t>
            </w:r>
            <w:bookmarkEnd w:id="2653"/>
            <w:bookmarkEnd w:id="2654"/>
            <w:bookmarkEnd w:id="2655"/>
            <w:bookmarkEnd w:id="26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highlight w:val="none"/>
                <w:lang w:val="en-US" w:eastAsia="zh-CN" w:bidi="ar-SA"/>
              </w:rPr>
            </w:pPr>
            <w:bookmarkStart w:id="2657" w:name="_Toc21066"/>
            <w:bookmarkStart w:id="2658" w:name="_Toc7132"/>
            <w:bookmarkStart w:id="2659" w:name="_Toc2751"/>
            <w:bookmarkStart w:id="2660" w:name="_Toc30422"/>
            <w:r>
              <w:rPr>
                <w:rFonts w:hint="eastAsia" w:ascii="宋体" w:hAnsi="宋体" w:eastAsia="宋体" w:cs="宋体"/>
                <w:b/>
                <w:bCs/>
                <w:snapToGrid w:val="0"/>
                <w:color w:val="000000"/>
                <w:spacing w:val="0"/>
                <w:w w:val="100"/>
                <w:kern w:val="0"/>
                <w:sz w:val="21"/>
                <w:szCs w:val="21"/>
                <w:highlight w:val="none"/>
                <w:lang w:val="en-US" w:eastAsia="zh-CN" w:bidi="ar-SA"/>
              </w:rPr>
              <w:t>生态</w:t>
            </w:r>
            <w:bookmarkEnd w:id="2657"/>
            <w:bookmarkEnd w:id="2658"/>
            <w:bookmarkEnd w:id="2659"/>
            <w:bookmarkEnd w:id="2660"/>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highlight w:val="none"/>
                <w:lang w:val="en-US" w:eastAsia="zh-CN" w:bidi="ar-SA"/>
              </w:rPr>
            </w:pPr>
            <w:bookmarkStart w:id="2661" w:name="_Toc12150"/>
            <w:bookmarkStart w:id="2662" w:name="_Toc27909"/>
            <w:bookmarkStart w:id="2663" w:name="_Toc18969"/>
            <w:bookmarkStart w:id="2664" w:name="_Toc20271"/>
            <w:r>
              <w:rPr>
                <w:rFonts w:hint="eastAsia" w:ascii="宋体" w:hAnsi="宋体" w:eastAsia="宋体" w:cs="宋体"/>
                <w:b/>
                <w:bCs/>
                <w:snapToGrid w:val="0"/>
                <w:color w:val="000000"/>
                <w:spacing w:val="0"/>
                <w:w w:val="100"/>
                <w:kern w:val="0"/>
                <w:sz w:val="21"/>
                <w:szCs w:val="21"/>
                <w:highlight w:val="none"/>
                <w:lang w:val="en-US" w:eastAsia="zh-CN" w:bidi="ar-SA"/>
              </w:rPr>
              <w:t>因素</w:t>
            </w:r>
            <w:bookmarkEnd w:id="2661"/>
            <w:bookmarkEnd w:id="2662"/>
            <w:bookmarkEnd w:id="2663"/>
            <w:bookmarkEnd w:id="2664"/>
          </w:p>
        </w:tc>
        <w:tc>
          <w:tcPr>
            <w:tcW w:w="8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highlight w:val="none"/>
                <w:lang w:val="en-US" w:eastAsia="zh-CN" w:bidi="ar-SA"/>
              </w:rPr>
            </w:pPr>
            <w:bookmarkStart w:id="2665" w:name="_Toc13418"/>
            <w:bookmarkStart w:id="2666" w:name="_Toc18989"/>
            <w:bookmarkStart w:id="2667" w:name="_Toc2491"/>
            <w:bookmarkStart w:id="2668" w:name="_Toc26709"/>
            <w:r>
              <w:rPr>
                <w:rFonts w:hint="eastAsia" w:ascii="宋体" w:hAnsi="宋体" w:eastAsia="宋体" w:cs="宋体"/>
                <w:b/>
                <w:bCs/>
                <w:snapToGrid w:val="0"/>
                <w:color w:val="000000"/>
                <w:spacing w:val="0"/>
                <w:w w:val="100"/>
                <w:kern w:val="0"/>
                <w:sz w:val="21"/>
                <w:szCs w:val="21"/>
                <w:highlight w:val="none"/>
                <w:lang w:val="en-US" w:eastAsia="zh-CN" w:bidi="ar-SA"/>
              </w:rPr>
              <w:t>生产力</w:t>
            </w:r>
            <w:bookmarkEnd w:id="2665"/>
            <w:bookmarkEnd w:id="2666"/>
            <w:bookmarkEnd w:id="2667"/>
            <w:bookmarkEnd w:id="2668"/>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669" w:name="_Toc17538"/>
            <w:bookmarkStart w:id="2670" w:name="_Toc28979"/>
            <w:bookmarkStart w:id="2671" w:name="_Toc10485"/>
            <w:bookmarkStart w:id="2672" w:name="_Toc4182"/>
            <w:r>
              <w:rPr>
                <w:rFonts w:hint="eastAsia" w:ascii="宋体" w:hAnsi="宋体" w:eastAsia="宋体" w:cs="宋体"/>
                <w:snapToGrid w:val="0"/>
                <w:color w:val="000000"/>
                <w:spacing w:val="0"/>
                <w:w w:val="100"/>
                <w:kern w:val="0"/>
                <w:sz w:val="21"/>
                <w:szCs w:val="21"/>
                <w:highlight w:val="none"/>
                <w:lang w:val="en-US" w:eastAsia="zh-CN" w:bidi="ar-SA"/>
              </w:rPr>
              <w:t>生产潜力系数</w:t>
            </w:r>
            <w:bookmarkEnd w:id="2669"/>
            <w:bookmarkEnd w:id="2670"/>
            <w:bookmarkEnd w:id="2671"/>
            <w:bookmarkEnd w:id="2672"/>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673" w:name="_Toc29967"/>
            <w:bookmarkStart w:id="2674" w:name="_Toc20632"/>
            <w:bookmarkStart w:id="2675" w:name="_Toc15339"/>
            <w:bookmarkStart w:id="2676" w:name="_Toc25423"/>
            <w:r>
              <w:rPr>
                <w:rFonts w:hint="eastAsia" w:ascii="宋体" w:hAnsi="宋体" w:eastAsia="宋体" w:cs="宋体"/>
                <w:snapToGrid w:val="0"/>
                <w:color w:val="000000"/>
                <w:spacing w:val="0"/>
                <w:w w:val="100"/>
                <w:kern w:val="0"/>
                <w:sz w:val="21"/>
                <w:szCs w:val="21"/>
                <w:highlight w:val="none"/>
                <w:lang w:val="en-US" w:eastAsia="zh-CN" w:bidi="ar-SA"/>
              </w:rPr>
              <w:t>1.23%</w:t>
            </w:r>
            <w:bookmarkEnd w:id="2673"/>
            <w:bookmarkEnd w:id="2674"/>
            <w:bookmarkEnd w:id="2675"/>
            <w:bookmarkEnd w:id="2676"/>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677" w:name="_Toc2858"/>
            <w:bookmarkStart w:id="2678" w:name="_Toc17374"/>
            <w:bookmarkStart w:id="2679" w:name="_Toc8098"/>
            <w:bookmarkStart w:id="2680" w:name="_Toc18392"/>
            <w:r>
              <w:rPr>
                <w:rFonts w:hint="eastAsia" w:ascii="宋体" w:hAnsi="宋体" w:eastAsia="宋体" w:cs="宋体"/>
                <w:snapToGrid w:val="0"/>
                <w:color w:val="000000"/>
                <w:spacing w:val="0"/>
                <w:w w:val="100"/>
                <w:kern w:val="0"/>
                <w:sz w:val="21"/>
                <w:szCs w:val="21"/>
                <w:highlight w:val="none"/>
                <w:lang w:val="en-US" w:eastAsia="zh-CN" w:bidi="ar-SA"/>
              </w:rPr>
              <w:t>0.62%</w:t>
            </w:r>
            <w:bookmarkEnd w:id="2677"/>
            <w:bookmarkEnd w:id="2678"/>
            <w:bookmarkEnd w:id="2679"/>
            <w:bookmarkEnd w:id="2680"/>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en-US" w:bidi="ar-SA"/>
              </w:rPr>
            </w:pPr>
            <w:bookmarkStart w:id="2681" w:name="_Toc6473"/>
            <w:bookmarkStart w:id="2682" w:name="_Toc19803"/>
            <w:bookmarkStart w:id="2683" w:name="_Toc14054"/>
            <w:r>
              <w:rPr>
                <w:rFonts w:hint="eastAsia" w:ascii="宋体" w:hAnsi="宋体" w:eastAsia="宋体" w:cs="宋体"/>
                <w:snapToGrid w:val="0"/>
                <w:color w:val="000000"/>
                <w:spacing w:val="0"/>
                <w:w w:val="100"/>
                <w:kern w:val="0"/>
                <w:sz w:val="21"/>
                <w:szCs w:val="21"/>
                <w:highlight w:val="none"/>
                <w:lang w:val="en-US" w:eastAsia="zh-CN" w:bidi="ar-SA"/>
              </w:rPr>
              <w:t>0.00</w:t>
            </w:r>
            <w:bookmarkEnd w:id="2681"/>
            <w:bookmarkEnd w:id="2682"/>
            <w:bookmarkEnd w:id="2683"/>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en-US" w:bidi="ar-SA"/>
              </w:rPr>
            </w:pPr>
            <w:bookmarkStart w:id="2684" w:name="_Toc11444"/>
            <w:bookmarkStart w:id="2685" w:name="_Toc428"/>
            <w:bookmarkStart w:id="2686" w:name="_Toc28130"/>
            <w:bookmarkStart w:id="2687" w:name="_Toc2530"/>
            <w:r>
              <w:rPr>
                <w:rFonts w:hint="eastAsia" w:ascii="宋体" w:hAnsi="宋体" w:eastAsia="宋体" w:cs="宋体"/>
                <w:snapToGrid w:val="0"/>
                <w:color w:val="000000"/>
                <w:spacing w:val="0"/>
                <w:w w:val="100"/>
                <w:kern w:val="0"/>
                <w:sz w:val="21"/>
                <w:szCs w:val="21"/>
                <w:highlight w:val="none"/>
                <w:lang w:val="en-US" w:eastAsia="zh-CN" w:bidi="ar-SA"/>
              </w:rPr>
              <w:t>-0.45%</w:t>
            </w:r>
            <w:bookmarkEnd w:id="2684"/>
            <w:bookmarkEnd w:id="2685"/>
            <w:bookmarkEnd w:id="2686"/>
            <w:bookmarkEnd w:id="2687"/>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highlight w:val="none"/>
                <w:lang w:val="en-US" w:eastAsia="zh-CN" w:bidi="ar-SA"/>
              </w:rPr>
            </w:pPr>
            <w:bookmarkStart w:id="2688" w:name="_Toc31993"/>
            <w:bookmarkStart w:id="2689" w:name="_Toc29935"/>
            <w:bookmarkStart w:id="2690" w:name="_Toc6876"/>
            <w:bookmarkStart w:id="2691" w:name="_Toc4930"/>
            <w:r>
              <w:rPr>
                <w:rFonts w:hint="eastAsia" w:ascii="宋体" w:hAnsi="宋体" w:eastAsia="宋体" w:cs="宋体"/>
                <w:snapToGrid w:val="0"/>
                <w:color w:val="000000"/>
                <w:spacing w:val="0"/>
                <w:w w:val="100"/>
                <w:kern w:val="0"/>
                <w:sz w:val="21"/>
                <w:szCs w:val="21"/>
                <w:highlight w:val="none"/>
                <w:lang w:val="en-US" w:eastAsia="zh-CN" w:bidi="ar-SA"/>
              </w:rPr>
              <w:t>-0.91%</w:t>
            </w:r>
            <w:bookmarkEnd w:id="2688"/>
            <w:bookmarkEnd w:id="2689"/>
            <w:bookmarkEnd w:id="2690"/>
            <w:bookmarkEnd w:id="26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692" w:name="_Toc22357"/>
            <w:bookmarkStart w:id="2693" w:name="_Toc26787"/>
            <w:bookmarkStart w:id="2694" w:name="_Toc3851"/>
            <w:bookmarkStart w:id="2695" w:name="_Toc24274"/>
            <w:r>
              <w:rPr>
                <w:rFonts w:hint="eastAsia" w:ascii="宋体" w:hAnsi="宋体" w:eastAsia="宋体" w:cs="宋体"/>
                <w:b/>
                <w:bCs/>
                <w:snapToGrid w:val="0"/>
                <w:color w:val="000000"/>
                <w:spacing w:val="0"/>
                <w:w w:val="100"/>
                <w:kern w:val="0"/>
                <w:sz w:val="21"/>
                <w:szCs w:val="21"/>
                <w:lang w:val="en-US" w:eastAsia="zh-CN" w:bidi="ar-SA"/>
              </w:rPr>
              <w:t>社会经济因素</w:t>
            </w:r>
            <w:bookmarkEnd w:id="2692"/>
            <w:bookmarkEnd w:id="2693"/>
            <w:bookmarkEnd w:id="2694"/>
            <w:bookmarkEnd w:id="2695"/>
          </w:p>
        </w:tc>
        <w:tc>
          <w:tcPr>
            <w:tcW w:w="874"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696" w:name="_Toc21844"/>
            <w:bookmarkStart w:id="2697" w:name="_Toc3730"/>
            <w:bookmarkStart w:id="2698" w:name="_Toc16094"/>
            <w:bookmarkStart w:id="2699" w:name="_Toc24345"/>
            <w:r>
              <w:rPr>
                <w:rFonts w:hint="eastAsia" w:ascii="宋体" w:hAnsi="宋体" w:eastAsia="宋体" w:cs="宋体"/>
                <w:b/>
                <w:bCs/>
                <w:snapToGrid w:val="0"/>
                <w:color w:val="000000"/>
                <w:spacing w:val="0"/>
                <w:w w:val="100"/>
                <w:kern w:val="0"/>
                <w:sz w:val="21"/>
                <w:szCs w:val="21"/>
                <w:lang w:val="en-US" w:eastAsia="zh-CN" w:bidi="ar-SA"/>
              </w:rPr>
              <w:t>运输</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r>
              <w:rPr>
                <w:rFonts w:hint="eastAsia" w:ascii="宋体" w:hAnsi="宋体" w:eastAsia="宋体" w:cs="宋体"/>
                <w:b/>
                <w:bCs/>
                <w:snapToGrid w:val="0"/>
                <w:color w:val="000000"/>
                <w:spacing w:val="0"/>
                <w:w w:val="100"/>
                <w:kern w:val="0"/>
                <w:sz w:val="21"/>
                <w:szCs w:val="21"/>
                <w:lang w:val="en-US" w:eastAsia="zh-CN" w:bidi="ar-SA"/>
              </w:rPr>
              <w:t>条件</w:t>
            </w:r>
            <w:bookmarkEnd w:id="2696"/>
            <w:bookmarkEnd w:id="2697"/>
            <w:bookmarkEnd w:id="2698"/>
            <w:bookmarkEnd w:id="2699"/>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00" w:name="_Toc19933"/>
            <w:bookmarkStart w:id="2701" w:name="_Toc21970"/>
            <w:r>
              <w:rPr>
                <w:rFonts w:hint="eastAsia" w:ascii="宋体" w:hAnsi="宋体" w:eastAsia="宋体" w:cs="宋体"/>
                <w:snapToGrid w:val="0"/>
                <w:color w:val="000000"/>
                <w:spacing w:val="0"/>
                <w:w w:val="100"/>
                <w:kern w:val="0"/>
                <w:sz w:val="21"/>
                <w:szCs w:val="21"/>
                <w:lang w:val="en-US" w:eastAsia="zh-CN" w:bidi="ar-SA"/>
              </w:rPr>
              <w:t>可及度</w:t>
            </w:r>
            <w:bookmarkEnd w:id="2700"/>
            <w:bookmarkEnd w:id="2701"/>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02" w:name="_Toc1286"/>
            <w:bookmarkStart w:id="2703" w:name="_Toc140"/>
            <w:bookmarkStart w:id="2704" w:name="_Toc27353"/>
            <w:bookmarkStart w:id="2705" w:name="_Toc8201"/>
            <w:r>
              <w:rPr>
                <w:rFonts w:hint="eastAsia" w:ascii="宋体" w:hAnsi="宋体" w:eastAsia="宋体" w:cs="宋体"/>
                <w:snapToGrid w:val="0"/>
                <w:color w:val="000000"/>
                <w:spacing w:val="0"/>
                <w:w w:val="100"/>
                <w:kern w:val="0"/>
                <w:sz w:val="21"/>
                <w:szCs w:val="21"/>
                <w:lang w:val="en-US" w:eastAsia="zh-CN" w:bidi="ar-SA"/>
              </w:rPr>
              <w:t>1.30%</w:t>
            </w:r>
            <w:bookmarkEnd w:id="2702"/>
            <w:bookmarkEnd w:id="2703"/>
            <w:bookmarkEnd w:id="2704"/>
            <w:bookmarkEnd w:id="2705"/>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06" w:name="_Toc17993"/>
            <w:bookmarkStart w:id="2707" w:name="_Toc4067"/>
            <w:bookmarkStart w:id="2708" w:name="_Toc11918"/>
            <w:bookmarkStart w:id="2709" w:name="_Toc30037"/>
            <w:r>
              <w:rPr>
                <w:rFonts w:hint="eastAsia" w:ascii="宋体" w:hAnsi="宋体" w:eastAsia="宋体" w:cs="宋体"/>
                <w:snapToGrid w:val="0"/>
                <w:color w:val="000000"/>
                <w:spacing w:val="0"/>
                <w:w w:val="100"/>
                <w:kern w:val="0"/>
                <w:sz w:val="21"/>
                <w:szCs w:val="21"/>
                <w:lang w:val="en-US" w:eastAsia="zh-CN" w:bidi="ar-SA"/>
              </w:rPr>
              <w:t>0.66%</w:t>
            </w:r>
            <w:bookmarkEnd w:id="2706"/>
            <w:bookmarkEnd w:id="2707"/>
            <w:bookmarkEnd w:id="2708"/>
            <w:bookmarkEnd w:id="2709"/>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10" w:name="_Toc12935"/>
            <w:bookmarkStart w:id="2711" w:name="_Toc17750"/>
            <w:bookmarkStart w:id="2712" w:name="_Toc22125"/>
            <w:bookmarkStart w:id="2713" w:name="_Toc25572"/>
            <w:r>
              <w:rPr>
                <w:rFonts w:hint="eastAsia" w:ascii="宋体" w:hAnsi="宋体" w:eastAsia="宋体" w:cs="宋体"/>
                <w:snapToGrid w:val="0"/>
                <w:color w:val="000000"/>
                <w:spacing w:val="0"/>
                <w:w w:val="100"/>
                <w:kern w:val="0"/>
                <w:sz w:val="21"/>
                <w:szCs w:val="21"/>
                <w:lang w:val="en-US" w:eastAsia="zh-CN" w:bidi="ar-SA"/>
              </w:rPr>
              <w:t>0.00</w:t>
            </w:r>
            <w:bookmarkEnd w:id="2710"/>
            <w:bookmarkEnd w:id="2711"/>
            <w:bookmarkEnd w:id="2712"/>
            <w:bookmarkEnd w:id="2713"/>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14" w:name="_Toc2159"/>
            <w:bookmarkStart w:id="2715" w:name="_Toc1143"/>
            <w:bookmarkStart w:id="2716" w:name="_Toc20936"/>
            <w:bookmarkStart w:id="2717" w:name="_Toc27993"/>
            <w:r>
              <w:rPr>
                <w:rFonts w:hint="eastAsia" w:ascii="宋体" w:hAnsi="宋体" w:eastAsia="宋体" w:cs="宋体"/>
                <w:snapToGrid w:val="0"/>
                <w:color w:val="000000"/>
                <w:spacing w:val="0"/>
                <w:w w:val="100"/>
                <w:kern w:val="0"/>
                <w:sz w:val="21"/>
                <w:szCs w:val="21"/>
                <w:lang w:val="en-US" w:eastAsia="zh-CN" w:bidi="ar-SA"/>
              </w:rPr>
              <w:t>-0.48%</w:t>
            </w:r>
            <w:bookmarkEnd w:id="2714"/>
            <w:bookmarkEnd w:id="2715"/>
            <w:bookmarkEnd w:id="2716"/>
            <w:bookmarkEnd w:id="2717"/>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18" w:name="_Toc22132"/>
            <w:bookmarkStart w:id="2719" w:name="_Toc20704"/>
            <w:bookmarkStart w:id="2720" w:name="_Toc275"/>
            <w:bookmarkStart w:id="2721" w:name="_Toc32525"/>
            <w:r>
              <w:rPr>
                <w:rFonts w:hint="eastAsia" w:ascii="宋体" w:hAnsi="宋体" w:eastAsia="宋体" w:cs="宋体"/>
                <w:snapToGrid w:val="0"/>
                <w:color w:val="000000"/>
                <w:spacing w:val="0"/>
                <w:w w:val="100"/>
                <w:kern w:val="0"/>
                <w:sz w:val="21"/>
                <w:szCs w:val="21"/>
                <w:lang w:val="en-US" w:eastAsia="zh-CN" w:bidi="ar-SA"/>
              </w:rPr>
              <w:t>-0.95%</w:t>
            </w:r>
            <w:bookmarkEnd w:id="2718"/>
            <w:bookmarkEnd w:id="2719"/>
            <w:bookmarkEnd w:id="2720"/>
            <w:bookmarkEnd w:id="27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874"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p>
        </w:tc>
        <w:tc>
          <w:tcPr>
            <w:tcW w:w="18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22" w:name="_Toc29128"/>
            <w:bookmarkStart w:id="2723" w:name="_Toc5110"/>
            <w:bookmarkStart w:id="2724" w:name="_Toc28976"/>
            <w:bookmarkStart w:id="2725" w:name="_Toc12136"/>
            <w:r>
              <w:rPr>
                <w:rFonts w:hint="eastAsia" w:ascii="宋体" w:hAnsi="宋体" w:eastAsia="宋体" w:cs="宋体"/>
                <w:snapToGrid w:val="0"/>
                <w:color w:val="000000"/>
                <w:spacing w:val="0"/>
                <w:w w:val="100"/>
                <w:kern w:val="0"/>
                <w:sz w:val="21"/>
                <w:szCs w:val="21"/>
                <w:lang w:val="en-US" w:eastAsia="zh-CN" w:bidi="ar-SA"/>
              </w:rPr>
              <w:t>集材距离（m）</w:t>
            </w:r>
            <w:bookmarkEnd w:id="2722"/>
            <w:bookmarkEnd w:id="2723"/>
            <w:bookmarkEnd w:id="2724"/>
            <w:bookmarkEnd w:id="2725"/>
          </w:p>
        </w:tc>
        <w:tc>
          <w:tcPr>
            <w:tcW w:w="9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26" w:name="_Toc25893"/>
            <w:bookmarkStart w:id="2727" w:name="_Toc23835"/>
            <w:bookmarkStart w:id="2728" w:name="_Toc14773"/>
            <w:r>
              <w:rPr>
                <w:rFonts w:hint="eastAsia" w:ascii="宋体" w:hAnsi="宋体" w:eastAsia="宋体" w:cs="宋体"/>
                <w:snapToGrid w:val="0"/>
                <w:color w:val="000000"/>
                <w:spacing w:val="0"/>
                <w:w w:val="100"/>
                <w:kern w:val="0"/>
                <w:sz w:val="21"/>
                <w:szCs w:val="21"/>
                <w:lang w:val="en-US" w:eastAsia="zh-CN" w:bidi="ar-SA"/>
              </w:rPr>
              <w:t>0.86%</w:t>
            </w:r>
            <w:bookmarkEnd w:id="2726"/>
            <w:bookmarkEnd w:id="2727"/>
            <w:bookmarkEnd w:id="2728"/>
          </w:p>
        </w:tc>
        <w:tc>
          <w:tcPr>
            <w:tcW w:w="9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729" w:name="_Toc26739"/>
            <w:bookmarkStart w:id="2730" w:name="_Toc191"/>
            <w:bookmarkStart w:id="2731" w:name="_Toc16793"/>
            <w:bookmarkStart w:id="2732" w:name="_Toc5668"/>
            <w:r>
              <w:rPr>
                <w:rFonts w:hint="eastAsia" w:ascii="宋体" w:hAnsi="宋体" w:eastAsia="宋体" w:cs="宋体"/>
                <w:snapToGrid w:val="0"/>
                <w:color w:val="000000"/>
                <w:spacing w:val="0"/>
                <w:w w:val="100"/>
                <w:kern w:val="0"/>
                <w:sz w:val="21"/>
                <w:szCs w:val="21"/>
                <w:lang w:val="en-US" w:eastAsia="zh-CN" w:bidi="ar-SA"/>
              </w:rPr>
              <w:t>0.44%</w:t>
            </w:r>
            <w:bookmarkEnd w:id="2729"/>
            <w:bookmarkEnd w:id="2730"/>
            <w:bookmarkEnd w:id="2731"/>
            <w:bookmarkEnd w:id="2732"/>
          </w:p>
        </w:tc>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733" w:name="_Toc3459"/>
            <w:bookmarkStart w:id="2734" w:name="_Toc18815"/>
            <w:bookmarkStart w:id="2735" w:name="_Toc971"/>
            <w:bookmarkStart w:id="2736" w:name="_Toc31988"/>
            <w:r>
              <w:rPr>
                <w:rFonts w:hint="eastAsia" w:ascii="宋体" w:hAnsi="宋体" w:eastAsia="宋体" w:cs="宋体"/>
                <w:snapToGrid w:val="0"/>
                <w:color w:val="000000"/>
                <w:spacing w:val="0"/>
                <w:w w:val="100"/>
                <w:kern w:val="0"/>
                <w:sz w:val="21"/>
                <w:szCs w:val="21"/>
                <w:lang w:val="en-US" w:eastAsia="zh-CN" w:bidi="ar-SA"/>
              </w:rPr>
              <w:t>0.00</w:t>
            </w:r>
            <w:bookmarkEnd w:id="2733"/>
            <w:bookmarkEnd w:id="2734"/>
            <w:bookmarkEnd w:id="2735"/>
            <w:bookmarkEnd w:id="2736"/>
          </w:p>
        </w:tc>
        <w:tc>
          <w:tcPr>
            <w:tcW w:w="99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737" w:name="_Toc5818"/>
            <w:bookmarkStart w:id="2738" w:name="_Toc21451"/>
            <w:bookmarkStart w:id="2739" w:name="_Toc11180"/>
            <w:bookmarkStart w:id="2740" w:name="_Toc26258"/>
            <w:r>
              <w:rPr>
                <w:rFonts w:hint="eastAsia" w:ascii="宋体" w:hAnsi="宋体" w:eastAsia="宋体" w:cs="宋体"/>
                <w:snapToGrid w:val="0"/>
                <w:color w:val="000000"/>
                <w:spacing w:val="0"/>
                <w:w w:val="100"/>
                <w:kern w:val="0"/>
                <w:sz w:val="21"/>
                <w:szCs w:val="21"/>
                <w:lang w:val="en-US" w:eastAsia="zh-CN" w:bidi="ar-SA"/>
              </w:rPr>
              <w:t>-0.32%</w:t>
            </w:r>
            <w:bookmarkEnd w:id="2737"/>
            <w:bookmarkEnd w:id="2738"/>
            <w:bookmarkEnd w:id="2739"/>
            <w:bookmarkEnd w:id="2740"/>
          </w:p>
        </w:tc>
        <w:tc>
          <w:tcPr>
            <w:tcW w:w="9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41" w:name="_Toc26827"/>
            <w:bookmarkStart w:id="2742" w:name="_Toc30357"/>
            <w:bookmarkStart w:id="2743" w:name="_Toc17499"/>
            <w:r>
              <w:rPr>
                <w:rFonts w:hint="eastAsia" w:ascii="宋体" w:hAnsi="宋体" w:eastAsia="宋体" w:cs="宋体"/>
                <w:snapToGrid w:val="0"/>
                <w:color w:val="000000"/>
                <w:spacing w:val="0"/>
                <w:w w:val="100"/>
                <w:kern w:val="0"/>
                <w:sz w:val="21"/>
                <w:szCs w:val="21"/>
                <w:lang w:val="en-US" w:eastAsia="zh-CN" w:bidi="ar-SA"/>
              </w:rPr>
              <w:t>-0.64%</w:t>
            </w:r>
            <w:bookmarkEnd w:id="2741"/>
            <w:bookmarkEnd w:id="2742"/>
            <w:bookmarkEnd w:id="2743"/>
          </w:p>
        </w:tc>
      </w:tr>
    </w:tbl>
    <w:p>
      <w:pPr>
        <w:keepNext w:val="0"/>
        <w:keepLines w:val="0"/>
        <w:pageBreakBefore w:val="0"/>
        <w:widowControl/>
        <w:numPr>
          <w:ilvl w:val="0"/>
          <w:numId w:val="0"/>
        </w:numPr>
        <w:kinsoku/>
        <w:wordWrap/>
        <w:overflowPunct/>
        <w:topLinePunct w:val="0"/>
        <w:autoSpaceDE w:val="0"/>
        <w:autoSpaceDN w:val="0"/>
        <w:bidi w:val="0"/>
        <w:adjustRightInd/>
        <w:snapToGrid/>
        <w:spacing w:after="0" w:line="520" w:lineRule="exact"/>
        <w:ind w:left="0" w:right="0" w:rightChars="0" w:firstLine="472" w:firstLineChars="200"/>
        <w:jc w:val="left"/>
        <w:textAlignment w:val="auto"/>
        <w:outlineLvl w:val="9"/>
        <w:rPr>
          <w:rFonts w:hint="eastAsia" w:ascii="宋体" w:hAnsi="宋体" w:eastAsia="宋体" w:cs="宋体"/>
          <w:b w:val="0"/>
          <w:bCs/>
          <w:spacing w:val="0"/>
          <w:w w:val="100"/>
          <w:sz w:val="24"/>
          <w:szCs w:val="24"/>
        </w:rPr>
      </w:pPr>
      <w:r>
        <w:rPr>
          <w:rFonts w:hint="eastAsia" w:ascii="宋体" w:hAnsi="宋体" w:eastAsia="宋体" w:cs="宋体"/>
          <w:b w:val="0"/>
          <w:bCs/>
          <w:color w:val="000000"/>
          <w:spacing w:val="-2"/>
          <w:sz w:val="24"/>
          <w:szCs w:val="24"/>
          <w:lang w:val="en-US" w:eastAsia="zh-CN"/>
        </w:rPr>
        <w:t>2.土地使用年期</w:t>
      </w:r>
      <w:r>
        <w:rPr>
          <w:rFonts w:hint="eastAsia" w:ascii="宋体" w:hAnsi="宋体" w:eastAsia="宋体" w:cs="宋体"/>
          <w:b w:val="0"/>
          <w:bCs/>
          <w:color w:val="000000"/>
          <w:spacing w:val="-2"/>
          <w:sz w:val="24"/>
          <w:szCs w:val="24"/>
        </w:rPr>
        <w:t>修</w:t>
      </w:r>
      <w:r>
        <w:rPr>
          <w:rFonts w:hint="eastAsia" w:ascii="宋体" w:hAnsi="宋体" w:eastAsia="宋体" w:cs="宋体"/>
          <w:b w:val="0"/>
          <w:bCs/>
          <w:color w:val="000000"/>
          <w:spacing w:val="-4"/>
          <w:sz w:val="24"/>
          <w:szCs w:val="24"/>
        </w:rPr>
        <w:t>正</w:t>
      </w:r>
      <w:r>
        <w:rPr>
          <w:rFonts w:hint="eastAsia" w:ascii="宋体" w:hAnsi="宋体" w:eastAsia="宋体" w:cs="宋体"/>
          <w:b w:val="0"/>
          <w:bCs/>
          <w:color w:val="000000"/>
          <w:spacing w:val="-2"/>
          <w:sz w:val="24"/>
          <w:szCs w:val="24"/>
        </w:rPr>
        <w:t>系</w:t>
      </w:r>
      <w:r>
        <w:rPr>
          <w:rFonts w:hint="eastAsia" w:ascii="宋体" w:hAnsi="宋体" w:eastAsia="宋体" w:cs="宋体"/>
          <w:b w:val="0"/>
          <w:bCs/>
          <w:color w:val="000000"/>
          <w:spacing w:val="-4"/>
          <w:sz w:val="24"/>
          <w:szCs w:val="24"/>
        </w:rPr>
        <w:t>数</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480" w:firstLineChars="2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K＝[1-1/（1+r）</w:t>
      </w:r>
      <w:r>
        <w:rPr>
          <w:rFonts w:hint="eastAsia" w:ascii="宋体" w:hAnsi="宋体" w:eastAsia="宋体" w:cs="宋体"/>
          <w:color w:val="000000"/>
          <w:sz w:val="24"/>
          <w:szCs w:val="24"/>
          <w:vertAlign w:val="superscript"/>
        </w:rPr>
        <w:t>m</w:t>
      </w:r>
      <w:r>
        <w:rPr>
          <w:rFonts w:hint="eastAsia" w:ascii="宋体" w:hAnsi="宋体" w:eastAsia="宋体" w:cs="宋体"/>
          <w:color w:val="000000"/>
          <w:sz w:val="24"/>
          <w:szCs w:val="24"/>
        </w:rPr>
        <w:t>]/[1-1/（1+r）</w:t>
      </w:r>
      <w:r>
        <w:rPr>
          <w:rFonts w:hint="eastAsia" w:ascii="宋体" w:hAnsi="宋体" w:eastAsia="宋体" w:cs="宋体"/>
          <w:color w:val="000000"/>
          <w:sz w:val="24"/>
          <w:szCs w:val="24"/>
          <w:vertAlign w:val="superscript"/>
        </w:rPr>
        <w:t>n</w:t>
      </w:r>
      <w:r>
        <w:rPr>
          <w:rFonts w:hint="eastAsia" w:ascii="宋体" w:hAnsi="宋体" w:eastAsia="宋体" w:cs="宋体"/>
          <w:color w:val="000000"/>
          <w:sz w:val="24"/>
          <w:szCs w:val="24"/>
        </w:rPr>
        <w:t>]</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480" w:firstLineChars="2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式中：K</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土地使用年期修正系数</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1200" w:firstLineChars="5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r</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土地还原率</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1200" w:firstLineChars="5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m</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剩</w:t>
      </w:r>
      <w:r>
        <w:rPr>
          <w:rFonts w:hint="eastAsia" w:ascii="宋体" w:hAnsi="宋体" w:eastAsia="宋体" w:cs="宋体"/>
          <w:color w:val="000000"/>
          <w:spacing w:val="-2"/>
          <w:sz w:val="24"/>
          <w:szCs w:val="24"/>
        </w:rPr>
        <w:t>余</w:t>
      </w:r>
      <w:r>
        <w:rPr>
          <w:rFonts w:hint="eastAsia" w:ascii="宋体" w:hAnsi="宋体" w:eastAsia="宋体" w:cs="宋体"/>
          <w:color w:val="000000"/>
          <w:spacing w:val="-2"/>
          <w:sz w:val="24"/>
          <w:szCs w:val="24"/>
          <w:lang w:val="en-US" w:eastAsia="zh-CN"/>
        </w:rPr>
        <w:t>土地</w:t>
      </w:r>
      <w:r>
        <w:rPr>
          <w:rFonts w:hint="eastAsia" w:ascii="宋体" w:hAnsi="宋体" w:eastAsia="宋体" w:cs="宋体"/>
          <w:color w:val="000000"/>
          <w:sz w:val="24"/>
          <w:szCs w:val="24"/>
        </w:rPr>
        <w:t>使</w:t>
      </w:r>
      <w:r>
        <w:rPr>
          <w:rFonts w:hint="eastAsia" w:ascii="宋体" w:hAnsi="宋体" w:eastAsia="宋体" w:cs="宋体"/>
          <w:color w:val="000000"/>
          <w:spacing w:val="-2"/>
          <w:sz w:val="24"/>
          <w:szCs w:val="24"/>
        </w:rPr>
        <w:t>用</w:t>
      </w:r>
      <w:r>
        <w:rPr>
          <w:rFonts w:hint="eastAsia" w:ascii="宋体" w:hAnsi="宋体" w:eastAsia="宋体" w:cs="宋体"/>
          <w:color w:val="000000"/>
          <w:sz w:val="24"/>
          <w:szCs w:val="24"/>
        </w:rPr>
        <w:t>年</w:t>
      </w:r>
      <w:r>
        <w:rPr>
          <w:rFonts w:hint="eastAsia" w:ascii="宋体" w:hAnsi="宋体" w:eastAsia="宋体" w:cs="宋体"/>
          <w:color w:val="000000"/>
          <w:spacing w:val="-2"/>
          <w:sz w:val="24"/>
          <w:szCs w:val="24"/>
        </w:rPr>
        <w:t>期</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1200" w:firstLineChars="5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n</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基准地价设定土地权利年期</w:t>
      </w:r>
    </w:p>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eastAsia" w:ascii="宋体" w:hAnsi="宋体" w:eastAsia="宋体" w:cs="宋体"/>
          <w:b/>
          <w:bCs/>
          <w:spacing w:val="0"/>
          <w:sz w:val="24"/>
          <w:szCs w:val="24"/>
          <w:lang w:val="en-US" w:eastAsia="zh-CN"/>
        </w:rPr>
      </w:pPr>
      <w:r>
        <w:rPr>
          <w:rFonts w:hint="eastAsia" w:ascii="宋体" w:hAnsi="宋体" w:eastAsia="宋体" w:cs="宋体"/>
          <w:b/>
          <w:bCs/>
          <w:spacing w:val="0"/>
          <w:sz w:val="24"/>
          <w:szCs w:val="24"/>
          <w:lang w:val="en-US" w:eastAsia="zh-CN"/>
        </w:rPr>
        <w:t>表7-9   慈溪市林地土地还原利率</w:t>
      </w:r>
    </w:p>
    <w:tbl>
      <w:tblPr>
        <w:tblStyle w:val="6"/>
        <w:tblW w:w="8474" w:type="dxa"/>
        <w:jc w:val="center"/>
        <w:tblLayout w:type="fixed"/>
        <w:tblCellMar>
          <w:top w:w="0" w:type="dxa"/>
          <w:left w:w="108" w:type="dxa"/>
          <w:bottom w:w="0" w:type="dxa"/>
          <w:right w:w="108" w:type="dxa"/>
        </w:tblCellMar>
      </w:tblPr>
      <w:tblGrid>
        <w:gridCol w:w="3500"/>
        <w:gridCol w:w="2304"/>
        <w:gridCol w:w="2670"/>
      </w:tblGrid>
      <w:tr>
        <w:tblPrEx>
          <w:tblCellMar>
            <w:top w:w="0" w:type="dxa"/>
            <w:left w:w="108" w:type="dxa"/>
            <w:bottom w:w="0" w:type="dxa"/>
            <w:right w:w="108" w:type="dxa"/>
          </w:tblCellMar>
        </w:tblPrEx>
        <w:trPr>
          <w:trHeight w:val="454" w:hRule="atLeast"/>
          <w:jc w:val="center"/>
        </w:trPr>
        <w:tc>
          <w:tcPr>
            <w:tcW w:w="3500" w:type="dxa"/>
            <w:tcBorders>
              <w:top w:val="single" w:color="000000" w:sz="2" w:space="0"/>
              <w:left w:val="single" w:color="000000" w:sz="4" w:space="0"/>
              <w:bottom w:val="single" w:color="000000" w:sz="4" w:space="0"/>
              <w:right w:val="single" w:color="000000" w:sz="2"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rPr>
            </w:pPr>
            <w:r>
              <w:rPr>
                <w:rFonts w:hint="eastAsia" w:ascii="宋体" w:hAnsi="宋体" w:eastAsia="宋体" w:cs="宋体"/>
                <w:b/>
                <w:bCs w:val="0"/>
                <w:color w:val="000000"/>
                <w:sz w:val="21"/>
              </w:rPr>
              <w:t>土地利用类</w:t>
            </w:r>
            <w:r>
              <w:rPr>
                <w:rFonts w:hint="eastAsia" w:ascii="宋体" w:hAnsi="宋体" w:eastAsia="宋体" w:cs="宋体"/>
                <w:b/>
                <w:bCs w:val="0"/>
                <w:color w:val="000000"/>
                <w:spacing w:val="-2"/>
                <w:sz w:val="21"/>
              </w:rPr>
              <w:t>型</w:t>
            </w:r>
          </w:p>
        </w:tc>
        <w:tc>
          <w:tcPr>
            <w:tcW w:w="2304" w:type="dxa"/>
            <w:tcBorders>
              <w:top w:val="single" w:color="000000" w:sz="2" w:space="0"/>
              <w:left w:val="single" w:color="000000" w:sz="2"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rPr>
            </w:pPr>
            <w:r>
              <w:rPr>
                <w:rFonts w:hint="eastAsia" w:ascii="宋体" w:hAnsi="宋体" w:eastAsia="宋体" w:cs="宋体"/>
                <w:b/>
                <w:bCs w:val="0"/>
                <w:lang w:val="en-US" w:eastAsia="zh-CN"/>
              </w:rPr>
              <w:t>经营权土地还原率</w:t>
            </w:r>
          </w:p>
        </w:tc>
        <w:tc>
          <w:tcPr>
            <w:tcW w:w="2670" w:type="dxa"/>
            <w:tcBorders>
              <w:top w:val="single" w:color="000000" w:sz="2" w:space="0"/>
              <w:left w:val="single" w:color="000000" w:sz="4"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rPr>
            </w:pPr>
            <w:r>
              <w:rPr>
                <w:rFonts w:hint="eastAsia" w:ascii="宋体" w:hAnsi="宋体" w:eastAsia="宋体" w:cs="宋体"/>
                <w:b/>
                <w:bCs w:val="0"/>
                <w:lang w:val="en-US" w:eastAsia="zh-CN"/>
              </w:rPr>
              <w:t>承包经营权土地还原率</w:t>
            </w:r>
          </w:p>
        </w:tc>
      </w:tr>
      <w:tr>
        <w:tblPrEx>
          <w:tblCellMar>
            <w:top w:w="0" w:type="dxa"/>
            <w:left w:w="108" w:type="dxa"/>
            <w:bottom w:w="0" w:type="dxa"/>
            <w:right w:w="108" w:type="dxa"/>
          </w:tblCellMar>
        </w:tblPrEx>
        <w:trPr>
          <w:trHeight w:val="454" w:hRule="atLeast"/>
          <w:jc w:val="center"/>
        </w:trPr>
        <w:tc>
          <w:tcPr>
            <w:tcW w:w="3500" w:type="dxa"/>
            <w:tcBorders>
              <w:top w:val="single" w:color="000000" w:sz="4" w:space="0"/>
              <w:left w:val="single" w:color="000000" w:sz="4" w:space="0"/>
              <w:bottom w:val="single" w:color="000000" w:sz="4" w:space="0"/>
              <w:right w:val="single" w:color="000000" w:sz="2"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default" w:eastAsia="宋体"/>
                <w:b w:val="0"/>
                <w:bCs/>
                <w:lang w:val="en-US" w:eastAsia="zh-CN"/>
              </w:rPr>
            </w:pPr>
            <w:r>
              <w:rPr>
                <w:rFonts w:hint="eastAsia" w:ascii="宋体" w:hAnsi="宋体" w:eastAsia="宋体" w:cs="宋体"/>
                <w:b/>
                <w:bCs w:val="0"/>
                <w:color w:val="000000"/>
                <w:sz w:val="21"/>
                <w:lang w:val="en-US" w:eastAsia="zh-CN"/>
              </w:rPr>
              <w:t>林地</w:t>
            </w:r>
          </w:p>
        </w:tc>
        <w:tc>
          <w:tcPr>
            <w:tcW w:w="2304" w:type="dxa"/>
            <w:tcBorders>
              <w:top w:val="single" w:color="000000" w:sz="4" w:space="0"/>
              <w:left w:val="single" w:color="000000" w:sz="2"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default" w:eastAsia="宋体"/>
                <w:b w:val="0"/>
                <w:bCs/>
                <w:lang w:val="en-US" w:eastAsia="zh-CN"/>
              </w:rPr>
            </w:pPr>
            <w:r>
              <w:rPr>
                <w:rFonts w:hint="eastAsia" w:eastAsia="宋体"/>
                <w:b w:val="0"/>
                <w:bCs/>
                <w:lang w:val="en-US" w:eastAsia="zh-CN"/>
              </w:rPr>
              <w:t>3.3%</w:t>
            </w:r>
          </w:p>
        </w:tc>
        <w:tc>
          <w:tcPr>
            <w:tcW w:w="2670" w:type="dxa"/>
            <w:tcBorders>
              <w:top w:val="single" w:color="000000" w:sz="4" w:space="0"/>
              <w:left w:val="single" w:color="000000" w:sz="4"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default" w:eastAsia="宋体"/>
                <w:b w:val="0"/>
                <w:bCs/>
                <w:lang w:val="en-US" w:eastAsia="zh-CN"/>
              </w:rPr>
            </w:pPr>
            <w:r>
              <w:rPr>
                <w:rFonts w:hint="eastAsia" w:eastAsia="宋体"/>
                <w:b w:val="0"/>
                <w:bCs/>
                <w:lang w:val="en-US" w:eastAsia="zh-CN"/>
              </w:rPr>
              <w:t>3.1%</w:t>
            </w:r>
          </w:p>
        </w:tc>
      </w:tr>
    </w:tbl>
    <w:p>
      <w:pPr>
        <w:keepNext w:val="0"/>
        <w:keepLines w:val="0"/>
        <w:pageBreakBefore w:val="0"/>
        <w:widowControl/>
        <w:kinsoku/>
        <w:wordWrap/>
        <w:overflowPunct/>
        <w:topLinePunct w:val="0"/>
        <w:autoSpaceDE w:val="0"/>
        <w:autoSpaceDN w:val="0"/>
        <w:bidi w:val="0"/>
        <w:adjustRightInd/>
        <w:snapToGrid/>
        <w:spacing w:before="0" w:after="0" w:line="520" w:lineRule="exact"/>
        <w:ind w:right="0" w:firstLine="480" w:firstLineChars="200"/>
        <w:jc w:val="left"/>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pacing w:val="0"/>
          <w:w w:val="100"/>
          <w:sz w:val="24"/>
          <w:szCs w:val="24"/>
          <w:lang w:val="en-US" w:eastAsia="zh-CN"/>
        </w:rPr>
        <w:t>3.</w:t>
      </w:r>
      <w:r>
        <w:rPr>
          <w:rFonts w:hint="eastAsia" w:ascii="宋体" w:hAnsi="宋体" w:eastAsia="宋体" w:cs="宋体"/>
          <w:b w:val="0"/>
          <w:bCs w:val="0"/>
          <w:color w:val="000000"/>
          <w:sz w:val="24"/>
          <w:szCs w:val="24"/>
        </w:rPr>
        <w:t>其他修正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估价期日修正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估价对象的估价期日与基准地价设定的估价期日如不一致时，需根据政府发布的地价指数或采用近三年</w:t>
      </w:r>
      <w:r>
        <w:rPr>
          <w:rFonts w:hint="eastAsia" w:ascii="宋体" w:hAnsi="宋体" w:eastAsia="宋体" w:cs="宋体"/>
          <w:sz w:val="24"/>
          <w:szCs w:val="24"/>
          <w:lang w:val="en-US" w:eastAsia="zh-CN"/>
        </w:rPr>
        <w:t>农业（关于林地）</w:t>
      </w:r>
      <w:r>
        <w:rPr>
          <w:rFonts w:hint="eastAsia" w:ascii="宋体" w:hAnsi="宋体" w:eastAsia="宋体" w:cs="宋体"/>
          <w:sz w:val="24"/>
          <w:szCs w:val="24"/>
        </w:rPr>
        <w:t>生产总值的平均增长率等多方面因素综合确定期日修正系数进行修正，也可测算主要林木产品的价格变化指数进行修正。</w:t>
      </w:r>
    </w:p>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239" w:leftChars="114" w:firstLine="240" w:firstLineChars="10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特殊</w:t>
      </w:r>
      <w:r>
        <w:rPr>
          <w:rFonts w:hint="eastAsia" w:ascii="宋体" w:hAnsi="宋体" w:eastAsia="宋体" w:cs="宋体"/>
          <w:sz w:val="24"/>
          <w:szCs w:val="24"/>
          <w:lang w:val="en-US" w:eastAsia="zh-CN"/>
        </w:rPr>
        <w:t>因素</w:t>
      </w:r>
      <w:r>
        <w:rPr>
          <w:rFonts w:hint="eastAsia" w:ascii="宋体" w:hAnsi="宋体" w:eastAsia="宋体" w:cs="宋体"/>
          <w:sz w:val="24"/>
          <w:szCs w:val="24"/>
          <w:lang w:eastAsia="zh-CN"/>
        </w:rPr>
        <w:t>修正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宗地地价评估可根据宗地实际情况，如特定因素、相关补贴、供求关系差异等增加修正条件。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outlineLvl w:val="9"/>
        <w:rPr>
          <w:rFonts w:hint="eastAsia" w:ascii="宋体" w:hAnsi="宋体" w:eastAsia="宋体" w:cs="宋体"/>
          <w:sz w:val="24"/>
          <w:szCs w:val="24"/>
        </w:rPr>
      </w:pP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textAlignment w:val="auto"/>
        <w:outlineLvl w:val="1"/>
        <w:rPr>
          <w:rFonts w:hint="eastAsia" w:ascii="宋体" w:hAnsi="宋体" w:eastAsia="宋体" w:cs="宋体"/>
          <w:b/>
          <w:bCs/>
          <w:sz w:val="24"/>
          <w:szCs w:val="24"/>
          <w:lang w:val="en-US" w:eastAsia="zh-CN"/>
        </w:rPr>
      </w:pPr>
      <w:bookmarkStart w:id="2744" w:name="_Toc19807"/>
      <w:r>
        <w:rPr>
          <w:rFonts w:hint="eastAsia" w:ascii="宋体" w:hAnsi="宋体" w:eastAsia="宋体" w:cs="宋体"/>
          <w:b/>
          <w:bCs/>
          <w:sz w:val="24"/>
          <w:szCs w:val="24"/>
          <w:lang w:val="en-US" w:eastAsia="zh-CN"/>
        </w:rPr>
        <w:t>草地基准地价修正体系</w:t>
      </w:r>
      <w:bookmarkEnd w:id="2744"/>
    </w:p>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both"/>
        <w:textAlignment w:val="baseline"/>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w:t>
      </w:r>
      <w:bookmarkStart w:id="2745" w:name="_Toc23872"/>
      <w:bookmarkStart w:id="2746" w:name="_Toc24646"/>
      <w:bookmarkStart w:id="2747" w:name="_Toc13792"/>
      <w:bookmarkStart w:id="2748" w:name="_Toc25771"/>
      <w:r>
        <w:rPr>
          <w:rFonts w:hint="eastAsia" w:ascii="宋体" w:hAnsi="宋体" w:eastAsia="宋体" w:cs="宋体"/>
          <w:b w:val="0"/>
          <w:bCs w:val="0"/>
          <w:color w:val="000000"/>
          <w:sz w:val="24"/>
          <w:szCs w:val="24"/>
        </w:rPr>
        <w:t>自然因素、社会经济因素修正</w:t>
      </w:r>
    </w:p>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eastAsia" w:ascii="宋体" w:hAnsi="宋体" w:eastAsia="宋体" w:cs="宋体"/>
          <w:b/>
          <w:bCs/>
          <w:spacing w:val="0"/>
          <w:sz w:val="24"/>
          <w:szCs w:val="24"/>
          <w:lang w:val="en-US" w:eastAsia="zh-CN"/>
        </w:rPr>
      </w:pPr>
      <w:r>
        <w:rPr>
          <w:rFonts w:hint="eastAsia" w:ascii="宋体" w:hAnsi="宋体" w:eastAsia="宋体" w:cs="宋体"/>
          <w:b/>
          <w:bCs/>
          <w:spacing w:val="0"/>
          <w:sz w:val="24"/>
          <w:szCs w:val="24"/>
          <w:lang w:val="en-US" w:eastAsia="zh-CN"/>
        </w:rPr>
        <w:t>表7-10   草地基准地价修正因素指标说明表</w:t>
      </w:r>
      <w:bookmarkEnd w:id="2745"/>
      <w:bookmarkEnd w:id="2746"/>
      <w:bookmarkEnd w:id="2747"/>
    </w:p>
    <w:tbl>
      <w:tblPr>
        <w:tblStyle w:val="7"/>
        <w:tblW w:w="10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941"/>
        <w:gridCol w:w="1374"/>
        <w:gridCol w:w="1240"/>
        <w:gridCol w:w="1540"/>
        <w:gridCol w:w="1530"/>
        <w:gridCol w:w="1510"/>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8" w:type="dxa"/>
            <w:gridSpan w:val="2"/>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49" w:name="_Toc26759"/>
            <w:bookmarkStart w:id="2750" w:name="_Toc26829"/>
            <w:bookmarkStart w:id="2751" w:name="_Toc18281"/>
            <w:bookmarkStart w:id="2752" w:name="_Toc3806"/>
            <w:r>
              <w:rPr>
                <w:rFonts w:hint="eastAsia" w:ascii="宋体" w:hAnsi="宋体" w:eastAsia="宋体" w:cs="宋体"/>
                <w:b/>
                <w:bCs/>
                <w:snapToGrid w:val="0"/>
                <w:color w:val="000000"/>
                <w:spacing w:val="0"/>
                <w:w w:val="100"/>
                <w:kern w:val="0"/>
                <w:sz w:val="21"/>
                <w:szCs w:val="21"/>
                <w:lang w:val="en-US" w:eastAsia="zh-CN" w:bidi="ar-SA"/>
              </w:rPr>
              <w:t>修正因素</w:t>
            </w:r>
            <w:bookmarkEnd w:id="2749"/>
            <w:bookmarkEnd w:id="2750"/>
            <w:bookmarkEnd w:id="2751"/>
            <w:bookmarkEnd w:id="2752"/>
          </w:p>
        </w:tc>
        <w:tc>
          <w:tcPr>
            <w:tcW w:w="1374"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53" w:name="_Toc25490"/>
            <w:bookmarkStart w:id="2754" w:name="_Toc22672"/>
            <w:bookmarkStart w:id="2755" w:name="_Toc22484"/>
            <w:bookmarkStart w:id="2756" w:name="_Toc11021"/>
            <w:r>
              <w:rPr>
                <w:rFonts w:hint="eastAsia" w:ascii="宋体" w:hAnsi="宋体" w:eastAsia="宋体" w:cs="宋体"/>
                <w:b/>
                <w:bCs/>
                <w:snapToGrid w:val="0"/>
                <w:color w:val="000000"/>
                <w:spacing w:val="0"/>
                <w:w w:val="100"/>
                <w:kern w:val="0"/>
                <w:sz w:val="21"/>
                <w:szCs w:val="21"/>
                <w:lang w:val="en-US" w:eastAsia="zh-CN" w:bidi="ar-SA"/>
              </w:rPr>
              <w:t>修正指标</w:t>
            </w:r>
            <w:bookmarkEnd w:id="2753"/>
            <w:bookmarkEnd w:id="2754"/>
            <w:bookmarkEnd w:id="2755"/>
            <w:bookmarkEnd w:id="2756"/>
          </w:p>
        </w:tc>
        <w:tc>
          <w:tcPr>
            <w:tcW w:w="7040"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57" w:name="_Toc29407"/>
            <w:bookmarkStart w:id="2758" w:name="_Toc22163"/>
            <w:bookmarkStart w:id="2759" w:name="_Toc16188"/>
            <w:bookmarkStart w:id="2760" w:name="_Toc54"/>
            <w:r>
              <w:rPr>
                <w:rFonts w:hint="eastAsia" w:ascii="宋体" w:hAnsi="宋体" w:eastAsia="宋体" w:cs="宋体"/>
                <w:b/>
                <w:bCs/>
                <w:snapToGrid w:val="0"/>
                <w:color w:val="000000"/>
                <w:spacing w:val="0"/>
                <w:w w:val="100"/>
                <w:kern w:val="0"/>
                <w:sz w:val="21"/>
                <w:szCs w:val="21"/>
                <w:lang w:val="en-US" w:eastAsia="zh-CN" w:bidi="ar-SA"/>
              </w:rPr>
              <w:t>修正说明</w:t>
            </w:r>
            <w:bookmarkEnd w:id="2757"/>
            <w:bookmarkEnd w:id="2758"/>
            <w:bookmarkEnd w:id="2759"/>
            <w:bookmarkEnd w:id="27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8" w:type="dxa"/>
            <w:gridSpan w:val="2"/>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374"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61" w:name="_Toc4502"/>
            <w:bookmarkStart w:id="2762" w:name="_Toc14231"/>
            <w:bookmarkStart w:id="2763" w:name="_Toc4588"/>
            <w:bookmarkStart w:id="2764" w:name="_Toc23393"/>
            <w:r>
              <w:rPr>
                <w:rFonts w:hint="eastAsia" w:ascii="宋体" w:hAnsi="宋体" w:eastAsia="宋体" w:cs="宋体"/>
                <w:b/>
                <w:bCs/>
                <w:snapToGrid w:val="0"/>
                <w:color w:val="000000"/>
                <w:spacing w:val="0"/>
                <w:w w:val="100"/>
                <w:kern w:val="0"/>
                <w:sz w:val="21"/>
                <w:szCs w:val="21"/>
                <w:lang w:val="en-US" w:eastAsia="zh-CN" w:bidi="ar-SA"/>
              </w:rPr>
              <w:t>优</w:t>
            </w:r>
            <w:bookmarkEnd w:id="2761"/>
            <w:bookmarkEnd w:id="2762"/>
            <w:bookmarkEnd w:id="2763"/>
            <w:bookmarkEnd w:id="2764"/>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65" w:name="_Toc13548"/>
            <w:bookmarkStart w:id="2766" w:name="_Toc1079"/>
            <w:bookmarkStart w:id="2767" w:name="_Toc9022"/>
            <w:bookmarkStart w:id="2768" w:name="_Toc32053"/>
            <w:r>
              <w:rPr>
                <w:rFonts w:hint="eastAsia" w:ascii="宋体" w:hAnsi="宋体" w:eastAsia="宋体" w:cs="宋体"/>
                <w:b/>
                <w:bCs/>
                <w:snapToGrid w:val="0"/>
                <w:color w:val="000000"/>
                <w:spacing w:val="0"/>
                <w:w w:val="100"/>
                <w:kern w:val="0"/>
                <w:sz w:val="21"/>
                <w:szCs w:val="21"/>
                <w:lang w:val="en-US" w:eastAsia="zh-CN" w:bidi="ar-SA"/>
              </w:rPr>
              <w:t>较优</w:t>
            </w:r>
            <w:bookmarkEnd w:id="2765"/>
            <w:bookmarkEnd w:id="2766"/>
            <w:bookmarkEnd w:id="2767"/>
            <w:bookmarkEnd w:id="2768"/>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69" w:name="_Toc11488"/>
            <w:bookmarkStart w:id="2770" w:name="_Toc24693"/>
            <w:bookmarkStart w:id="2771" w:name="_Toc12752"/>
            <w:bookmarkStart w:id="2772" w:name="_Toc17661"/>
            <w:r>
              <w:rPr>
                <w:rFonts w:hint="eastAsia" w:ascii="宋体" w:hAnsi="宋体" w:eastAsia="宋体" w:cs="宋体"/>
                <w:b/>
                <w:bCs/>
                <w:snapToGrid w:val="0"/>
                <w:color w:val="000000"/>
                <w:spacing w:val="0"/>
                <w:w w:val="100"/>
                <w:kern w:val="0"/>
                <w:sz w:val="21"/>
                <w:szCs w:val="21"/>
                <w:lang w:val="en-US" w:eastAsia="zh-CN" w:bidi="ar-SA"/>
              </w:rPr>
              <w:t>一般</w:t>
            </w:r>
            <w:bookmarkEnd w:id="2769"/>
            <w:bookmarkEnd w:id="2770"/>
            <w:bookmarkEnd w:id="2771"/>
            <w:bookmarkEnd w:id="2772"/>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73" w:name="_Toc27"/>
            <w:bookmarkStart w:id="2774" w:name="_Toc26603"/>
            <w:bookmarkStart w:id="2775" w:name="_Toc2414"/>
            <w:bookmarkStart w:id="2776" w:name="_Toc4326"/>
            <w:r>
              <w:rPr>
                <w:rFonts w:hint="eastAsia" w:ascii="宋体" w:hAnsi="宋体" w:eastAsia="宋体" w:cs="宋体"/>
                <w:b/>
                <w:bCs/>
                <w:snapToGrid w:val="0"/>
                <w:color w:val="000000"/>
                <w:spacing w:val="0"/>
                <w:w w:val="100"/>
                <w:kern w:val="0"/>
                <w:sz w:val="21"/>
                <w:szCs w:val="21"/>
                <w:lang w:val="en-US" w:eastAsia="zh-CN" w:bidi="ar-SA"/>
              </w:rPr>
              <w:t>较劣</w:t>
            </w:r>
            <w:bookmarkEnd w:id="2773"/>
            <w:bookmarkEnd w:id="2774"/>
            <w:bookmarkEnd w:id="2775"/>
            <w:bookmarkEnd w:id="2776"/>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77" w:name="_Toc960"/>
            <w:bookmarkStart w:id="2778" w:name="_Toc4145"/>
            <w:bookmarkStart w:id="2779" w:name="_Toc29238"/>
            <w:bookmarkStart w:id="2780" w:name="_Toc23408"/>
            <w:r>
              <w:rPr>
                <w:rFonts w:hint="eastAsia" w:ascii="宋体" w:hAnsi="宋体" w:eastAsia="宋体" w:cs="宋体"/>
                <w:b/>
                <w:bCs/>
                <w:snapToGrid w:val="0"/>
                <w:color w:val="000000"/>
                <w:spacing w:val="0"/>
                <w:w w:val="100"/>
                <w:kern w:val="0"/>
                <w:sz w:val="21"/>
                <w:szCs w:val="21"/>
                <w:lang w:val="en-US" w:eastAsia="zh-CN" w:bidi="ar-SA"/>
              </w:rPr>
              <w:t>劣</w:t>
            </w:r>
            <w:bookmarkEnd w:id="2777"/>
            <w:bookmarkEnd w:id="2778"/>
            <w:bookmarkEnd w:id="2779"/>
            <w:bookmarkEnd w:id="27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81" w:name="_Toc2070"/>
            <w:bookmarkStart w:id="2782" w:name="_Toc25584"/>
            <w:bookmarkStart w:id="2783" w:name="_Toc9757"/>
            <w:bookmarkStart w:id="2784" w:name="_Toc10642"/>
            <w:r>
              <w:rPr>
                <w:rFonts w:hint="eastAsia" w:ascii="宋体" w:hAnsi="宋体" w:eastAsia="宋体" w:cs="宋体"/>
                <w:b/>
                <w:bCs/>
                <w:snapToGrid w:val="0"/>
                <w:color w:val="000000"/>
                <w:spacing w:val="0"/>
                <w:w w:val="100"/>
                <w:kern w:val="0"/>
                <w:sz w:val="21"/>
                <w:szCs w:val="21"/>
                <w:lang w:val="en-US" w:eastAsia="zh-CN" w:bidi="ar-SA"/>
              </w:rPr>
              <w:t>自然</w:t>
            </w:r>
            <w:bookmarkEnd w:id="2781"/>
            <w:bookmarkEnd w:id="2782"/>
            <w:bookmarkEnd w:id="2783"/>
            <w:bookmarkEnd w:id="2784"/>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85" w:name="_Toc25128"/>
            <w:bookmarkStart w:id="2786" w:name="_Toc31842"/>
            <w:bookmarkStart w:id="2787" w:name="_Toc640"/>
            <w:r>
              <w:rPr>
                <w:rFonts w:hint="eastAsia" w:ascii="宋体" w:hAnsi="宋体" w:eastAsia="宋体" w:cs="宋体"/>
                <w:b/>
                <w:bCs/>
                <w:snapToGrid w:val="0"/>
                <w:color w:val="000000"/>
                <w:spacing w:val="0"/>
                <w:w w:val="100"/>
                <w:kern w:val="0"/>
                <w:sz w:val="21"/>
                <w:szCs w:val="21"/>
                <w:lang w:val="en-US" w:eastAsia="zh-CN" w:bidi="ar-SA"/>
              </w:rPr>
              <w:t>因素</w:t>
            </w:r>
            <w:bookmarkEnd w:id="2785"/>
            <w:bookmarkEnd w:id="2786"/>
            <w:bookmarkEnd w:id="2787"/>
          </w:p>
        </w:tc>
        <w:tc>
          <w:tcPr>
            <w:tcW w:w="94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788" w:name="_Toc18688"/>
            <w:bookmarkStart w:id="2789" w:name="_Toc28487"/>
            <w:bookmarkStart w:id="2790" w:name="_Toc4146"/>
            <w:bookmarkStart w:id="2791" w:name="_Toc6521"/>
            <w:r>
              <w:rPr>
                <w:rFonts w:hint="eastAsia" w:ascii="宋体" w:hAnsi="宋体" w:eastAsia="宋体" w:cs="宋体"/>
                <w:b/>
                <w:bCs/>
                <w:snapToGrid w:val="0"/>
                <w:color w:val="000000"/>
                <w:spacing w:val="0"/>
                <w:w w:val="100"/>
                <w:kern w:val="0"/>
                <w:sz w:val="21"/>
                <w:szCs w:val="21"/>
                <w:lang w:val="en-US" w:eastAsia="zh-CN" w:bidi="ar-SA"/>
              </w:rPr>
              <w:t>土壤</w:t>
            </w:r>
            <w:bookmarkEnd w:id="2788"/>
            <w:bookmarkEnd w:id="2789"/>
            <w:bookmarkEnd w:id="2790"/>
            <w:bookmarkEnd w:id="2791"/>
          </w:p>
        </w:tc>
        <w:tc>
          <w:tcPr>
            <w:tcW w:w="13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92" w:name="_Toc15373"/>
            <w:bookmarkStart w:id="2793" w:name="_Toc30397"/>
            <w:bookmarkStart w:id="2794" w:name="_Toc4691"/>
            <w:bookmarkStart w:id="2795" w:name="_Toc13819"/>
            <w:r>
              <w:rPr>
                <w:rFonts w:hint="eastAsia" w:ascii="宋体" w:hAnsi="宋体" w:eastAsia="宋体" w:cs="宋体"/>
                <w:snapToGrid w:val="0"/>
                <w:color w:val="000000"/>
                <w:spacing w:val="0"/>
                <w:w w:val="100"/>
                <w:kern w:val="0"/>
                <w:sz w:val="21"/>
                <w:szCs w:val="21"/>
                <w:lang w:val="en-US" w:eastAsia="zh-CN" w:bidi="ar-SA"/>
              </w:rPr>
              <w:t>土层厚度</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（cm）</w:t>
            </w:r>
            <w:bookmarkEnd w:id="2792"/>
            <w:bookmarkEnd w:id="2793"/>
            <w:bookmarkEnd w:id="2794"/>
            <w:bookmarkEnd w:id="2795"/>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796" w:name="_Toc28424"/>
            <w:bookmarkStart w:id="2797" w:name="_Toc16610"/>
            <w:bookmarkStart w:id="2798" w:name="_Toc29491"/>
            <w:bookmarkStart w:id="2799" w:name="_Toc27958"/>
            <w:r>
              <w:rPr>
                <w:rFonts w:hint="eastAsia" w:ascii="宋体" w:hAnsi="宋体" w:eastAsia="宋体" w:cs="宋体"/>
                <w:snapToGrid w:val="0"/>
                <w:color w:val="000000"/>
                <w:spacing w:val="0"/>
                <w:w w:val="100"/>
                <w:kern w:val="0"/>
                <w:sz w:val="21"/>
                <w:szCs w:val="21"/>
                <w:lang w:val="en-US" w:eastAsia="zh-CN" w:bidi="ar-SA"/>
              </w:rPr>
              <w:t>≥100</w:t>
            </w:r>
            <w:bookmarkEnd w:id="2796"/>
            <w:bookmarkEnd w:id="2797"/>
            <w:bookmarkEnd w:id="2798"/>
            <w:bookmarkEnd w:id="2799"/>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00" w:name="_Toc8978"/>
            <w:bookmarkStart w:id="2801" w:name="_Toc11554"/>
            <w:bookmarkStart w:id="2802" w:name="_Toc28903"/>
            <w:bookmarkStart w:id="2803" w:name="_Toc13570"/>
            <w:r>
              <w:rPr>
                <w:rFonts w:hint="eastAsia" w:ascii="宋体" w:hAnsi="宋体" w:eastAsia="宋体" w:cs="宋体"/>
                <w:snapToGrid w:val="0"/>
                <w:color w:val="000000"/>
                <w:spacing w:val="0"/>
                <w:w w:val="100"/>
                <w:kern w:val="0"/>
                <w:sz w:val="21"/>
                <w:szCs w:val="21"/>
                <w:lang w:val="en-US" w:eastAsia="zh-CN" w:bidi="ar-SA"/>
              </w:rPr>
              <w:t>[80，100）</w:t>
            </w:r>
            <w:bookmarkEnd w:id="2800"/>
            <w:bookmarkEnd w:id="2801"/>
            <w:bookmarkEnd w:id="2802"/>
            <w:bookmarkEnd w:id="2803"/>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804" w:name="_Toc17632"/>
            <w:bookmarkStart w:id="2805" w:name="_Toc19671"/>
            <w:bookmarkStart w:id="2806" w:name="_Toc12642"/>
            <w:bookmarkStart w:id="2807" w:name="_Toc15025"/>
            <w:r>
              <w:rPr>
                <w:rFonts w:hint="eastAsia" w:ascii="宋体" w:hAnsi="宋体" w:eastAsia="宋体" w:cs="宋体"/>
                <w:snapToGrid w:val="0"/>
                <w:color w:val="000000"/>
                <w:spacing w:val="0"/>
                <w:w w:val="100"/>
                <w:kern w:val="0"/>
                <w:sz w:val="21"/>
                <w:szCs w:val="21"/>
                <w:lang w:val="en-US" w:eastAsia="zh-CN" w:bidi="ar-SA"/>
              </w:rPr>
              <w:t>[60，80）</w:t>
            </w:r>
            <w:bookmarkEnd w:id="2804"/>
            <w:bookmarkEnd w:id="2805"/>
            <w:bookmarkEnd w:id="2806"/>
            <w:bookmarkEnd w:id="2807"/>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808" w:name="_Toc11334"/>
            <w:bookmarkStart w:id="2809" w:name="_Toc16883"/>
            <w:bookmarkStart w:id="2810" w:name="_Toc26620"/>
            <w:bookmarkStart w:id="2811" w:name="_Toc23770"/>
            <w:r>
              <w:rPr>
                <w:rFonts w:hint="eastAsia" w:ascii="宋体" w:hAnsi="宋体" w:eastAsia="宋体" w:cs="宋体"/>
                <w:snapToGrid w:val="0"/>
                <w:color w:val="000000"/>
                <w:spacing w:val="0"/>
                <w:w w:val="100"/>
                <w:kern w:val="0"/>
                <w:sz w:val="21"/>
                <w:szCs w:val="21"/>
                <w:lang w:val="en-US" w:eastAsia="zh-CN" w:bidi="ar-SA"/>
              </w:rPr>
              <w:t>[30，60）</w:t>
            </w:r>
            <w:bookmarkEnd w:id="2808"/>
            <w:bookmarkEnd w:id="2809"/>
            <w:bookmarkEnd w:id="2810"/>
            <w:bookmarkEnd w:id="2811"/>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12" w:name="_Toc3718"/>
            <w:bookmarkStart w:id="2813" w:name="_Toc24797"/>
            <w:bookmarkStart w:id="2814" w:name="_Toc2877"/>
            <w:bookmarkStart w:id="2815" w:name="_Toc28894"/>
            <w:r>
              <w:rPr>
                <w:rFonts w:hint="eastAsia" w:ascii="宋体" w:hAnsi="宋体" w:eastAsia="宋体" w:cs="宋体"/>
                <w:snapToGrid w:val="0"/>
                <w:color w:val="000000"/>
                <w:spacing w:val="0"/>
                <w:w w:val="100"/>
                <w:kern w:val="0"/>
                <w:sz w:val="21"/>
                <w:szCs w:val="21"/>
                <w:lang w:val="en-US" w:eastAsia="zh-CN" w:bidi="ar-SA"/>
              </w:rPr>
              <w:t>＜30</w:t>
            </w:r>
            <w:bookmarkEnd w:id="2812"/>
            <w:bookmarkEnd w:id="2813"/>
            <w:bookmarkEnd w:id="2814"/>
            <w:bookmarkEnd w:id="28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3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16" w:name="_Toc24670"/>
            <w:bookmarkStart w:id="2817" w:name="_Toc27485"/>
            <w:bookmarkStart w:id="2818" w:name="_Toc7224"/>
            <w:r>
              <w:rPr>
                <w:rFonts w:hint="eastAsia" w:ascii="宋体" w:hAnsi="宋体" w:eastAsia="宋体" w:cs="宋体"/>
                <w:snapToGrid w:val="0"/>
                <w:color w:val="000000"/>
                <w:spacing w:val="0"/>
                <w:w w:val="100"/>
                <w:kern w:val="0"/>
                <w:sz w:val="21"/>
                <w:szCs w:val="21"/>
                <w:lang w:val="en-US" w:eastAsia="zh-CN" w:bidi="ar-SA"/>
              </w:rPr>
              <w:t>土壤有机质</w:t>
            </w:r>
            <w:bookmarkEnd w:id="2816"/>
            <w:bookmarkEnd w:id="2817"/>
            <w:bookmarkEnd w:id="2818"/>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19" w:name="_Toc10266"/>
            <w:bookmarkStart w:id="2820" w:name="_Toc9048"/>
            <w:r>
              <w:rPr>
                <w:rFonts w:hint="eastAsia" w:ascii="宋体" w:hAnsi="宋体" w:eastAsia="宋体" w:cs="宋体"/>
                <w:snapToGrid w:val="0"/>
                <w:color w:val="000000"/>
                <w:spacing w:val="0"/>
                <w:w w:val="100"/>
                <w:kern w:val="0"/>
                <w:sz w:val="21"/>
                <w:szCs w:val="21"/>
                <w:lang w:val="en-US" w:eastAsia="zh-CN" w:bidi="ar-SA"/>
              </w:rPr>
              <w:t>（g/kg）</w:t>
            </w:r>
            <w:bookmarkEnd w:id="2819"/>
            <w:bookmarkEnd w:id="2820"/>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21" w:name="_Toc25593"/>
            <w:bookmarkStart w:id="2822" w:name="_Toc3412"/>
            <w:bookmarkStart w:id="2823" w:name="_Toc28863"/>
            <w:r>
              <w:rPr>
                <w:rFonts w:hint="eastAsia" w:ascii="宋体" w:hAnsi="宋体" w:eastAsia="宋体" w:cs="宋体"/>
                <w:snapToGrid w:val="0"/>
                <w:color w:val="000000"/>
                <w:spacing w:val="0"/>
                <w:w w:val="100"/>
                <w:kern w:val="0"/>
                <w:sz w:val="21"/>
                <w:szCs w:val="21"/>
                <w:lang w:val="en-US" w:eastAsia="zh-CN" w:bidi="ar-SA"/>
              </w:rPr>
              <w:t>≥20</w:t>
            </w:r>
            <w:bookmarkEnd w:id="2821"/>
            <w:bookmarkEnd w:id="2822"/>
            <w:bookmarkEnd w:id="2823"/>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24" w:name="_Toc17804"/>
            <w:bookmarkStart w:id="2825" w:name="_Toc24902"/>
            <w:bookmarkStart w:id="2826" w:name="_Toc30930"/>
            <w:bookmarkStart w:id="2827" w:name="_Toc32216"/>
            <w:r>
              <w:rPr>
                <w:rFonts w:hint="eastAsia" w:ascii="宋体" w:hAnsi="宋体" w:eastAsia="宋体" w:cs="宋体"/>
                <w:snapToGrid w:val="0"/>
                <w:color w:val="000000"/>
                <w:spacing w:val="0"/>
                <w:w w:val="100"/>
                <w:kern w:val="0"/>
                <w:sz w:val="21"/>
                <w:szCs w:val="21"/>
                <w:lang w:val="en-US" w:eastAsia="zh-CN" w:bidi="ar-SA"/>
              </w:rPr>
              <w:t>-</w:t>
            </w:r>
            <w:bookmarkEnd w:id="2824"/>
            <w:bookmarkEnd w:id="2825"/>
            <w:bookmarkEnd w:id="2826"/>
            <w:bookmarkEnd w:id="2827"/>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28" w:name="_Toc6320"/>
            <w:bookmarkStart w:id="2829" w:name="_Toc29627"/>
            <w:bookmarkStart w:id="2830" w:name="_Toc12020"/>
            <w:bookmarkStart w:id="2831" w:name="_Toc1507"/>
            <w:r>
              <w:rPr>
                <w:rFonts w:hint="eastAsia" w:ascii="宋体" w:hAnsi="宋体" w:eastAsia="宋体" w:cs="宋体"/>
                <w:snapToGrid w:val="0"/>
                <w:color w:val="000000"/>
                <w:spacing w:val="0"/>
                <w:w w:val="100"/>
                <w:kern w:val="0"/>
                <w:sz w:val="21"/>
                <w:szCs w:val="21"/>
                <w:lang w:val="en-US" w:eastAsia="zh-CN" w:bidi="ar-SA"/>
              </w:rPr>
              <w:t>[10，20）</w:t>
            </w:r>
            <w:bookmarkEnd w:id="2828"/>
            <w:bookmarkEnd w:id="2829"/>
            <w:bookmarkEnd w:id="2830"/>
            <w:bookmarkEnd w:id="2831"/>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32" w:name="_Toc958"/>
            <w:bookmarkStart w:id="2833" w:name="_Toc20"/>
            <w:bookmarkStart w:id="2834" w:name="_Toc24035"/>
            <w:bookmarkStart w:id="2835" w:name="_Toc3843"/>
            <w:r>
              <w:rPr>
                <w:rFonts w:hint="eastAsia" w:ascii="宋体" w:hAnsi="宋体" w:eastAsia="宋体" w:cs="宋体"/>
                <w:snapToGrid w:val="0"/>
                <w:color w:val="000000"/>
                <w:spacing w:val="0"/>
                <w:w w:val="100"/>
                <w:kern w:val="0"/>
                <w:sz w:val="21"/>
                <w:szCs w:val="21"/>
                <w:lang w:val="en-US" w:eastAsia="zh-CN" w:bidi="ar-SA"/>
              </w:rPr>
              <w:t>-</w:t>
            </w:r>
            <w:bookmarkEnd w:id="2832"/>
            <w:bookmarkEnd w:id="2833"/>
            <w:bookmarkEnd w:id="2834"/>
            <w:bookmarkEnd w:id="2835"/>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36" w:name="_Toc23583"/>
            <w:bookmarkStart w:id="2837" w:name="_Toc16927"/>
            <w:bookmarkStart w:id="2838" w:name="_Toc2592"/>
            <w:bookmarkStart w:id="2839" w:name="_Toc31846"/>
            <w:r>
              <w:rPr>
                <w:rFonts w:hint="eastAsia" w:ascii="宋体" w:hAnsi="宋体" w:eastAsia="宋体" w:cs="宋体"/>
                <w:snapToGrid w:val="0"/>
                <w:color w:val="000000"/>
                <w:spacing w:val="0"/>
                <w:w w:val="100"/>
                <w:kern w:val="0"/>
                <w:sz w:val="21"/>
                <w:szCs w:val="21"/>
                <w:lang w:val="en-US" w:eastAsia="zh-CN" w:bidi="ar-SA"/>
              </w:rPr>
              <w:t>＜10</w:t>
            </w:r>
            <w:bookmarkEnd w:id="2836"/>
            <w:bookmarkEnd w:id="2837"/>
            <w:bookmarkEnd w:id="2838"/>
            <w:bookmarkEnd w:id="28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3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40" w:name="_Toc24325"/>
            <w:bookmarkStart w:id="2841" w:name="_Toc29033"/>
            <w:bookmarkStart w:id="2842" w:name="_Toc1338"/>
            <w:bookmarkStart w:id="2843" w:name="_Toc13164"/>
            <w:r>
              <w:rPr>
                <w:rFonts w:hint="eastAsia" w:ascii="宋体" w:hAnsi="宋体" w:eastAsia="宋体" w:cs="宋体"/>
                <w:snapToGrid w:val="0"/>
                <w:color w:val="000000"/>
                <w:spacing w:val="0"/>
                <w:w w:val="100"/>
                <w:kern w:val="0"/>
                <w:sz w:val="21"/>
                <w:szCs w:val="21"/>
                <w:lang w:val="en-US" w:eastAsia="zh-CN" w:bidi="ar-SA"/>
              </w:rPr>
              <w:t>土壤质地</w:t>
            </w:r>
            <w:bookmarkEnd w:id="2840"/>
            <w:bookmarkEnd w:id="2841"/>
            <w:bookmarkEnd w:id="2842"/>
            <w:bookmarkEnd w:id="2843"/>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844" w:name="_Toc29080"/>
            <w:bookmarkStart w:id="2845" w:name="_Toc16532"/>
            <w:bookmarkStart w:id="2846" w:name="_Toc7718"/>
            <w:bookmarkStart w:id="2847" w:name="_Toc13111"/>
            <w:r>
              <w:rPr>
                <w:rFonts w:hint="eastAsia" w:ascii="宋体" w:hAnsi="宋体" w:eastAsia="宋体" w:cs="宋体"/>
                <w:snapToGrid w:val="0"/>
                <w:color w:val="000000"/>
                <w:spacing w:val="0"/>
                <w:w w:val="100"/>
                <w:kern w:val="0"/>
                <w:sz w:val="21"/>
                <w:szCs w:val="21"/>
                <w:lang w:val="en-US" w:eastAsia="zh-CN" w:bidi="ar-SA"/>
              </w:rPr>
              <w:t>壤质土</w:t>
            </w:r>
            <w:bookmarkEnd w:id="2844"/>
            <w:bookmarkEnd w:id="2845"/>
            <w:bookmarkEnd w:id="2846"/>
            <w:bookmarkEnd w:id="2847"/>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848" w:name="_Toc8784"/>
            <w:bookmarkStart w:id="2849" w:name="_Toc13128"/>
            <w:bookmarkStart w:id="2850" w:name="_Toc4609"/>
            <w:bookmarkStart w:id="2851" w:name="_Toc15389"/>
            <w:r>
              <w:rPr>
                <w:rFonts w:hint="eastAsia" w:ascii="宋体" w:hAnsi="宋体" w:eastAsia="宋体" w:cs="宋体"/>
                <w:snapToGrid w:val="0"/>
                <w:color w:val="000000"/>
                <w:spacing w:val="0"/>
                <w:w w:val="100"/>
                <w:kern w:val="0"/>
                <w:sz w:val="21"/>
                <w:szCs w:val="21"/>
                <w:lang w:val="en-US" w:eastAsia="zh-CN" w:bidi="ar-SA"/>
              </w:rPr>
              <w:t>砂壤土</w:t>
            </w:r>
            <w:bookmarkEnd w:id="2848"/>
            <w:bookmarkEnd w:id="2849"/>
            <w:bookmarkEnd w:id="2850"/>
            <w:bookmarkEnd w:id="2851"/>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852" w:name="_Toc292"/>
            <w:bookmarkStart w:id="2853" w:name="_Toc7248"/>
            <w:bookmarkStart w:id="2854" w:name="_Toc15971"/>
            <w:r>
              <w:rPr>
                <w:rFonts w:hint="eastAsia" w:ascii="宋体" w:hAnsi="宋体" w:eastAsia="宋体" w:cs="宋体"/>
                <w:snapToGrid w:val="0"/>
                <w:color w:val="000000"/>
                <w:spacing w:val="0"/>
                <w:w w:val="100"/>
                <w:kern w:val="0"/>
                <w:sz w:val="21"/>
                <w:szCs w:val="21"/>
                <w:lang w:val="en-US" w:eastAsia="zh-CN" w:bidi="ar-SA"/>
              </w:rPr>
              <w:t>砂质土</w:t>
            </w:r>
            <w:bookmarkEnd w:id="2852"/>
            <w:bookmarkEnd w:id="2853"/>
            <w:bookmarkEnd w:id="2854"/>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855" w:name="_Toc31080"/>
            <w:bookmarkStart w:id="2856" w:name="_Toc13907"/>
            <w:bookmarkStart w:id="2857" w:name="_Toc7745"/>
            <w:bookmarkStart w:id="2858" w:name="_Toc2558"/>
            <w:r>
              <w:rPr>
                <w:rFonts w:hint="eastAsia" w:ascii="宋体" w:hAnsi="宋体" w:eastAsia="宋体" w:cs="宋体"/>
                <w:snapToGrid w:val="0"/>
                <w:color w:val="000000"/>
                <w:spacing w:val="0"/>
                <w:w w:val="100"/>
                <w:kern w:val="0"/>
                <w:sz w:val="21"/>
                <w:szCs w:val="21"/>
                <w:lang w:val="en-US" w:eastAsia="zh-CN" w:bidi="ar-SA"/>
              </w:rPr>
              <w:t>黏质土</w:t>
            </w:r>
            <w:bookmarkEnd w:id="2855"/>
            <w:bookmarkEnd w:id="2856"/>
            <w:bookmarkEnd w:id="2857"/>
            <w:bookmarkEnd w:id="2858"/>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859" w:name="_Toc6409"/>
            <w:bookmarkStart w:id="2860" w:name="_Toc22162"/>
            <w:bookmarkStart w:id="2861" w:name="_Toc18117"/>
            <w:bookmarkStart w:id="2862" w:name="_Toc11767"/>
            <w:r>
              <w:rPr>
                <w:rFonts w:hint="eastAsia" w:ascii="宋体" w:hAnsi="宋体" w:eastAsia="宋体" w:cs="宋体"/>
                <w:snapToGrid w:val="0"/>
                <w:color w:val="000000"/>
                <w:spacing w:val="0"/>
                <w:w w:val="100"/>
                <w:kern w:val="0"/>
                <w:sz w:val="21"/>
                <w:szCs w:val="21"/>
                <w:lang w:val="en-US" w:eastAsia="zh-CN" w:bidi="ar-SA"/>
              </w:rPr>
              <w:t>砾质土</w:t>
            </w:r>
            <w:bookmarkEnd w:id="2859"/>
            <w:bookmarkEnd w:id="2860"/>
            <w:bookmarkEnd w:id="2861"/>
            <w:bookmarkEnd w:id="28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863" w:name="_Toc7918"/>
            <w:bookmarkStart w:id="2864" w:name="_Toc25731"/>
            <w:bookmarkStart w:id="2865" w:name="_Toc16311"/>
            <w:bookmarkStart w:id="2866" w:name="_Toc11934"/>
            <w:r>
              <w:rPr>
                <w:rFonts w:hint="eastAsia" w:ascii="宋体" w:hAnsi="宋体" w:eastAsia="宋体" w:cs="宋体"/>
                <w:b/>
                <w:bCs/>
                <w:snapToGrid w:val="0"/>
                <w:color w:val="000000"/>
                <w:spacing w:val="0"/>
                <w:w w:val="100"/>
                <w:kern w:val="0"/>
                <w:sz w:val="21"/>
                <w:szCs w:val="21"/>
                <w:lang w:val="en-US" w:eastAsia="zh-CN" w:bidi="ar-SA"/>
              </w:rPr>
              <w:t>地形</w:t>
            </w:r>
            <w:bookmarkEnd w:id="2863"/>
            <w:bookmarkEnd w:id="2864"/>
            <w:bookmarkEnd w:id="2865"/>
            <w:bookmarkEnd w:id="2866"/>
          </w:p>
        </w:tc>
        <w:tc>
          <w:tcPr>
            <w:tcW w:w="13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67" w:name="_Toc5134"/>
            <w:bookmarkStart w:id="2868" w:name="_Toc19238"/>
            <w:r>
              <w:rPr>
                <w:rFonts w:hint="eastAsia" w:ascii="宋体" w:hAnsi="宋体" w:eastAsia="宋体" w:cs="宋体"/>
                <w:snapToGrid w:val="0"/>
                <w:color w:val="000000"/>
                <w:spacing w:val="0"/>
                <w:w w:val="100"/>
                <w:kern w:val="0"/>
                <w:sz w:val="21"/>
                <w:szCs w:val="21"/>
                <w:lang w:val="en-US" w:eastAsia="zh-CN" w:bidi="ar-SA"/>
              </w:rPr>
              <w:t>坡度（°）</w:t>
            </w:r>
            <w:bookmarkEnd w:id="2867"/>
            <w:bookmarkEnd w:id="2868"/>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69" w:name="_Toc6765"/>
            <w:bookmarkStart w:id="2870" w:name="_Toc21907"/>
            <w:bookmarkStart w:id="2871" w:name="_Toc2066"/>
            <w:bookmarkStart w:id="2872" w:name="_Toc27148"/>
            <w:r>
              <w:rPr>
                <w:rFonts w:hint="eastAsia" w:ascii="宋体" w:hAnsi="宋体" w:eastAsia="宋体" w:cs="宋体"/>
                <w:snapToGrid w:val="0"/>
                <w:color w:val="000000"/>
                <w:spacing w:val="0"/>
                <w:w w:val="100"/>
                <w:kern w:val="0"/>
                <w:sz w:val="21"/>
                <w:szCs w:val="21"/>
                <w:lang w:val="en-US" w:eastAsia="zh-CN" w:bidi="ar-SA"/>
              </w:rPr>
              <w:t>≤5</w:t>
            </w:r>
            <w:bookmarkEnd w:id="2869"/>
            <w:bookmarkEnd w:id="2870"/>
            <w:bookmarkEnd w:id="2871"/>
            <w:bookmarkEnd w:id="2872"/>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73" w:name="_Toc20055"/>
            <w:bookmarkStart w:id="2874" w:name="_Toc12416"/>
            <w:bookmarkStart w:id="2875" w:name="_Toc5065"/>
            <w:bookmarkStart w:id="2876" w:name="_Toc11653"/>
            <w:r>
              <w:rPr>
                <w:rFonts w:hint="eastAsia" w:ascii="宋体" w:hAnsi="宋体" w:eastAsia="宋体" w:cs="宋体"/>
                <w:snapToGrid w:val="0"/>
                <w:color w:val="000000"/>
                <w:spacing w:val="0"/>
                <w:w w:val="100"/>
                <w:kern w:val="0"/>
                <w:sz w:val="21"/>
                <w:szCs w:val="21"/>
                <w:lang w:val="en-US" w:eastAsia="zh-CN" w:bidi="ar-SA"/>
              </w:rPr>
              <w:t>（5，15]</w:t>
            </w:r>
            <w:bookmarkEnd w:id="2873"/>
            <w:bookmarkEnd w:id="2874"/>
            <w:bookmarkEnd w:id="2875"/>
            <w:bookmarkEnd w:id="2876"/>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77" w:name="_Toc321"/>
            <w:bookmarkStart w:id="2878" w:name="_Toc12750"/>
            <w:bookmarkStart w:id="2879" w:name="_Toc24558"/>
            <w:bookmarkStart w:id="2880" w:name="_Toc1468"/>
            <w:r>
              <w:rPr>
                <w:rFonts w:hint="eastAsia" w:ascii="宋体" w:hAnsi="宋体" w:eastAsia="宋体" w:cs="宋体"/>
                <w:snapToGrid w:val="0"/>
                <w:color w:val="000000"/>
                <w:spacing w:val="0"/>
                <w:w w:val="100"/>
                <w:kern w:val="0"/>
                <w:sz w:val="21"/>
                <w:szCs w:val="21"/>
                <w:lang w:val="en-US" w:eastAsia="zh-CN" w:bidi="ar-SA"/>
              </w:rPr>
              <w:t>（15，25]</w:t>
            </w:r>
            <w:bookmarkEnd w:id="2877"/>
            <w:bookmarkEnd w:id="2878"/>
            <w:bookmarkEnd w:id="2879"/>
            <w:bookmarkEnd w:id="2880"/>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81" w:name="_Toc19416"/>
            <w:bookmarkStart w:id="2882" w:name="_Toc26434"/>
            <w:bookmarkStart w:id="2883" w:name="_Toc20818"/>
            <w:bookmarkStart w:id="2884" w:name="_Toc6482"/>
            <w:r>
              <w:rPr>
                <w:rFonts w:hint="eastAsia" w:ascii="宋体" w:hAnsi="宋体" w:eastAsia="宋体" w:cs="宋体"/>
                <w:snapToGrid w:val="0"/>
                <w:color w:val="000000"/>
                <w:spacing w:val="0"/>
                <w:w w:val="100"/>
                <w:kern w:val="0"/>
                <w:sz w:val="21"/>
                <w:szCs w:val="21"/>
                <w:lang w:val="en-US" w:eastAsia="zh-CN" w:bidi="ar-SA"/>
              </w:rPr>
              <w:t>（25，35]</w:t>
            </w:r>
            <w:bookmarkEnd w:id="2881"/>
            <w:bookmarkEnd w:id="2882"/>
            <w:bookmarkEnd w:id="2883"/>
            <w:bookmarkEnd w:id="2884"/>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85" w:name="_Toc9567"/>
            <w:bookmarkStart w:id="2886" w:name="_Toc4275"/>
            <w:bookmarkStart w:id="2887" w:name="_Toc21484"/>
            <w:bookmarkStart w:id="2888" w:name="_Toc9263"/>
            <w:r>
              <w:rPr>
                <w:rFonts w:hint="eastAsia" w:ascii="宋体" w:hAnsi="宋体" w:eastAsia="宋体" w:cs="宋体"/>
                <w:snapToGrid w:val="0"/>
                <w:color w:val="000000"/>
                <w:spacing w:val="0"/>
                <w:w w:val="100"/>
                <w:kern w:val="0"/>
                <w:sz w:val="21"/>
                <w:szCs w:val="21"/>
                <w:lang w:val="en-US" w:eastAsia="zh-CN" w:bidi="ar-SA"/>
              </w:rPr>
              <w:t>＞35</w:t>
            </w:r>
            <w:bookmarkEnd w:id="2885"/>
            <w:bookmarkEnd w:id="2886"/>
            <w:bookmarkEnd w:id="2887"/>
            <w:bookmarkEnd w:id="28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889" w:name="_Toc29775"/>
            <w:bookmarkStart w:id="2890" w:name="_Toc8297"/>
            <w:bookmarkStart w:id="2891" w:name="_Toc6242"/>
            <w:r>
              <w:rPr>
                <w:rFonts w:hint="eastAsia" w:ascii="宋体" w:hAnsi="宋体" w:eastAsia="宋体" w:cs="宋体"/>
                <w:b/>
                <w:bCs/>
                <w:snapToGrid w:val="0"/>
                <w:color w:val="000000"/>
                <w:spacing w:val="0"/>
                <w:w w:val="100"/>
                <w:kern w:val="0"/>
                <w:sz w:val="21"/>
                <w:szCs w:val="21"/>
                <w:lang w:val="en-US" w:eastAsia="zh-CN" w:bidi="ar-SA"/>
              </w:rPr>
              <w:t>社会经济因素</w:t>
            </w:r>
            <w:bookmarkEnd w:id="2889"/>
            <w:bookmarkEnd w:id="2890"/>
            <w:bookmarkEnd w:id="2891"/>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892" w:name="_Toc15854"/>
            <w:bookmarkStart w:id="2893" w:name="_Toc16702"/>
            <w:bookmarkStart w:id="2894" w:name="_Toc12574"/>
            <w:bookmarkStart w:id="2895" w:name="_Toc21242"/>
            <w:r>
              <w:rPr>
                <w:rFonts w:hint="eastAsia" w:ascii="宋体" w:hAnsi="宋体" w:eastAsia="宋体" w:cs="宋体"/>
                <w:b/>
                <w:bCs/>
                <w:snapToGrid w:val="0"/>
                <w:color w:val="000000"/>
                <w:spacing w:val="0"/>
                <w:w w:val="100"/>
                <w:kern w:val="0"/>
                <w:sz w:val="21"/>
                <w:szCs w:val="21"/>
                <w:lang w:val="en-US" w:eastAsia="zh-CN" w:bidi="ar-SA"/>
              </w:rPr>
              <w:t>产草量</w:t>
            </w:r>
            <w:bookmarkEnd w:id="2892"/>
            <w:bookmarkEnd w:id="2893"/>
            <w:bookmarkEnd w:id="2894"/>
            <w:bookmarkEnd w:id="2895"/>
          </w:p>
        </w:tc>
        <w:tc>
          <w:tcPr>
            <w:tcW w:w="13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96" w:name="_Toc5"/>
            <w:bookmarkStart w:id="2897" w:name="_Toc9795"/>
            <w:bookmarkStart w:id="2898" w:name="_Toc7400"/>
            <w:r>
              <w:rPr>
                <w:rFonts w:hint="eastAsia" w:ascii="宋体" w:hAnsi="宋体" w:eastAsia="宋体" w:cs="宋体"/>
                <w:snapToGrid w:val="0"/>
                <w:color w:val="000000"/>
                <w:spacing w:val="0"/>
                <w:w w:val="100"/>
                <w:kern w:val="0"/>
                <w:sz w:val="21"/>
                <w:szCs w:val="21"/>
                <w:lang w:val="en-US" w:eastAsia="zh-CN" w:bidi="ar-SA"/>
              </w:rPr>
              <w:t>产草量</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（kg/ha）</w:t>
            </w:r>
            <w:bookmarkEnd w:id="2896"/>
            <w:bookmarkEnd w:id="2897"/>
            <w:bookmarkEnd w:id="2898"/>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899" w:name="_Toc28428"/>
            <w:bookmarkStart w:id="2900" w:name="_Toc2362"/>
            <w:bookmarkStart w:id="2901" w:name="_Toc9646"/>
            <w:bookmarkStart w:id="2902" w:name="_Toc315"/>
            <w:r>
              <w:rPr>
                <w:rFonts w:hint="eastAsia" w:ascii="宋体" w:hAnsi="宋体" w:eastAsia="宋体" w:cs="宋体"/>
                <w:snapToGrid w:val="0"/>
                <w:color w:val="000000"/>
                <w:spacing w:val="0"/>
                <w:w w:val="100"/>
                <w:kern w:val="0"/>
                <w:sz w:val="21"/>
                <w:szCs w:val="21"/>
                <w:lang w:val="en-US" w:eastAsia="zh-CN" w:bidi="ar-SA"/>
              </w:rPr>
              <w:t>≥3500</w:t>
            </w:r>
            <w:bookmarkEnd w:id="2899"/>
            <w:bookmarkEnd w:id="2900"/>
            <w:bookmarkEnd w:id="2901"/>
            <w:bookmarkEnd w:id="2902"/>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03" w:name="_Toc8129"/>
            <w:bookmarkStart w:id="2904" w:name="_Toc9355"/>
            <w:bookmarkStart w:id="2905" w:name="_Toc10839"/>
            <w:bookmarkStart w:id="2906" w:name="_Toc2519"/>
            <w:r>
              <w:rPr>
                <w:rFonts w:hint="eastAsia" w:ascii="宋体" w:hAnsi="宋体" w:eastAsia="宋体" w:cs="宋体"/>
                <w:snapToGrid w:val="0"/>
                <w:color w:val="000000"/>
                <w:spacing w:val="0"/>
                <w:w w:val="100"/>
                <w:kern w:val="0"/>
                <w:sz w:val="21"/>
                <w:szCs w:val="21"/>
                <w:lang w:val="en-US" w:eastAsia="zh-CN" w:bidi="ar-SA"/>
              </w:rPr>
              <w:t>[3000，3500）</w:t>
            </w:r>
            <w:bookmarkEnd w:id="2903"/>
            <w:bookmarkEnd w:id="2904"/>
            <w:bookmarkEnd w:id="2905"/>
            <w:bookmarkEnd w:id="2906"/>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907" w:name="_Toc2984"/>
            <w:bookmarkStart w:id="2908" w:name="_Toc9857"/>
            <w:bookmarkStart w:id="2909" w:name="_Toc3424"/>
            <w:bookmarkStart w:id="2910" w:name="_Toc9112"/>
            <w:r>
              <w:rPr>
                <w:rFonts w:hint="eastAsia" w:ascii="宋体" w:hAnsi="宋体" w:eastAsia="宋体" w:cs="宋体"/>
                <w:snapToGrid w:val="0"/>
                <w:color w:val="000000"/>
                <w:spacing w:val="0"/>
                <w:w w:val="100"/>
                <w:kern w:val="0"/>
                <w:sz w:val="21"/>
                <w:szCs w:val="21"/>
                <w:lang w:val="en-US" w:eastAsia="zh-CN" w:bidi="ar-SA"/>
              </w:rPr>
              <w:t>[2500，3000）</w:t>
            </w:r>
            <w:bookmarkEnd w:id="2907"/>
            <w:bookmarkEnd w:id="2908"/>
            <w:bookmarkEnd w:id="2909"/>
            <w:bookmarkEnd w:id="2910"/>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911" w:name="_Toc4596"/>
            <w:bookmarkStart w:id="2912" w:name="_Toc7762"/>
            <w:bookmarkStart w:id="2913" w:name="_Toc13154"/>
            <w:bookmarkStart w:id="2914" w:name="_Toc15017"/>
            <w:r>
              <w:rPr>
                <w:rFonts w:hint="eastAsia" w:ascii="宋体" w:hAnsi="宋体" w:eastAsia="宋体" w:cs="宋体"/>
                <w:snapToGrid w:val="0"/>
                <w:color w:val="000000"/>
                <w:spacing w:val="0"/>
                <w:w w:val="100"/>
                <w:kern w:val="0"/>
                <w:sz w:val="21"/>
                <w:szCs w:val="21"/>
                <w:lang w:val="en-US" w:eastAsia="zh-CN" w:bidi="ar-SA"/>
              </w:rPr>
              <w:t>[2000，2500）</w:t>
            </w:r>
            <w:bookmarkEnd w:id="2911"/>
            <w:bookmarkEnd w:id="2912"/>
            <w:bookmarkEnd w:id="2913"/>
            <w:bookmarkEnd w:id="2914"/>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15" w:name="_Toc20128"/>
            <w:bookmarkStart w:id="2916" w:name="_Toc4601"/>
            <w:bookmarkStart w:id="2917" w:name="_Toc21867"/>
            <w:bookmarkStart w:id="2918" w:name="_Toc10506"/>
            <w:r>
              <w:rPr>
                <w:rFonts w:hint="eastAsia" w:ascii="宋体" w:hAnsi="宋体" w:eastAsia="宋体" w:cs="宋体"/>
                <w:snapToGrid w:val="0"/>
                <w:color w:val="000000"/>
                <w:spacing w:val="0"/>
                <w:w w:val="100"/>
                <w:kern w:val="0"/>
                <w:sz w:val="21"/>
                <w:szCs w:val="21"/>
                <w:lang w:val="en-US" w:eastAsia="zh-CN" w:bidi="ar-SA"/>
              </w:rPr>
              <w:t>＜2000</w:t>
            </w:r>
            <w:bookmarkEnd w:id="2915"/>
            <w:bookmarkEnd w:id="2916"/>
            <w:bookmarkEnd w:id="2917"/>
            <w:bookmarkEnd w:id="29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19" w:name="_Toc6658"/>
            <w:bookmarkStart w:id="2920" w:name="_Toc3894"/>
            <w:bookmarkStart w:id="2921" w:name="_Toc8289"/>
            <w:bookmarkStart w:id="2922" w:name="_Toc20755"/>
            <w:r>
              <w:rPr>
                <w:rFonts w:hint="eastAsia" w:ascii="宋体" w:hAnsi="宋体" w:eastAsia="宋体" w:cs="宋体"/>
                <w:b/>
                <w:bCs/>
                <w:snapToGrid w:val="0"/>
                <w:color w:val="000000"/>
                <w:spacing w:val="0"/>
                <w:w w:val="100"/>
                <w:kern w:val="0"/>
                <w:sz w:val="21"/>
                <w:szCs w:val="21"/>
                <w:lang w:val="en-US" w:eastAsia="zh-CN" w:bidi="ar-SA"/>
              </w:rPr>
              <w:t>水源</w:t>
            </w:r>
            <w:bookmarkEnd w:id="2919"/>
            <w:bookmarkEnd w:id="2920"/>
            <w:bookmarkEnd w:id="2921"/>
            <w:bookmarkEnd w:id="2922"/>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23" w:name="_Toc9371"/>
            <w:bookmarkStart w:id="2924" w:name="_Toc26408"/>
            <w:bookmarkStart w:id="2925" w:name="_Toc7935"/>
            <w:bookmarkStart w:id="2926" w:name="_Toc17744"/>
            <w:r>
              <w:rPr>
                <w:rFonts w:hint="eastAsia" w:ascii="宋体" w:hAnsi="宋体" w:eastAsia="宋体" w:cs="宋体"/>
                <w:b/>
                <w:bCs/>
                <w:snapToGrid w:val="0"/>
                <w:color w:val="000000"/>
                <w:spacing w:val="0"/>
                <w:w w:val="100"/>
                <w:kern w:val="0"/>
                <w:sz w:val="21"/>
                <w:szCs w:val="21"/>
                <w:lang w:val="en-US" w:eastAsia="zh-CN" w:bidi="ar-SA"/>
              </w:rPr>
              <w:t>状况</w:t>
            </w:r>
            <w:bookmarkEnd w:id="2923"/>
            <w:bookmarkEnd w:id="2924"/>
            <w:bookmarkEnd w:id="2925"/>
            <w:bookmarkEnd w:id="2926"/>
          </w:p>
        </w:tc>
        <w:tc>
          <w:tcPr>
            <w:tcW w:w="13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27" w:name="_Toc25185"/>
            <w:bookmarkStart w:id="2928" w:name="_Toc28192"/>
            <w:bookmarkStart w:id="2929" w:name="_Toc32766"/>
            <w:bookmarkStart w:id="2930" w:name="_Toc356"/>
            <w:r>
              <w:rPr>
                <w:rFonts w:hint="eastAsia" w:ascii="宋体" w:hAnsi="宋体" w:eastAsia="宋体" w:cs="宋体"/>
                <w:snapToGrid w:val="0"/>
                <w:color w:val="000000"/>
                <w:spacing w:val="0"/>
                <w:w w:val="100"/>
                <w:kern w:val="0"/>
                <w:sz w:val="21"/>
                <w:szCs w:val="21"/>
                <w:lang w:val="en-US" w:eastAsia="zh-CN" w:bidi="ar-SA"/>
              </w:rPr>
              <w:t>距水源地</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距离（m）</w:t>
            </w:r>
            <w:bookmarkEnd w:id="2927"/>
            <w:bookmarkEnd w:id="2928"/>
            <w:bookmarkEnd w:id="2929"/>
            <w:bookmarkEnd w:id="2930"/>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31" w:name="_Toc20840"/>
            <w:bookmarkStart w:id="2932" w:name="_Toc5226"/>
            <w:bookmarkStart w:id="2933" w:name="_Toc4134"/>
            <w:bookmarkStart w:id="2934" w:name="_Toc8244"/>
            <w:r>
              <w:rPr>
                <w:rFonts w:hint="eastAsia" w:ascii="宋体" w:hAnsi="宋体" w:eastAsia="宋体" w:cs="宋体"/>
                <w:snapToGrid w:val="0"/>
                <w:color w:val="000000"/>
                <w:spacing w:val="0"/>
                <w:w w:val="100"/>
                <w:kern w:val="0"/>
                <w:sz w:val="21"/>
                <w:szCs w:val="21"/>
                <w:lang w:val="en-US" w:eastAsia="zh-CN" w:bidi="ar-SA"/>
              </w:rPr>
              <w:t>≤50</w:t>
            </w:r>
            <w:bookmarkEnd w:id="2931"/>
            <w:bookmarkEnd w:id="2932"/>
            <w:bookmarkEnd w:id="2933"/>
            <w:bookmarkEnd w:id="2934"/>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35" w:name="_Toc3981"/>
            <w:bookmarkStart w:id="2936" w:name="_Toc2097"/>
            <w:bookmarkStart w:id="2937" w:name="_Toc10716"/>
            <w:r>
              <w:rPr>
                <w:rFonts w:hint="eastAsia" w:ascii="宋体" w:hAnsi="宋体" w:eastAsia="宋体" w:cs="宋体"/>
                <w:snapToGrid w:val="0"/>
                <w:color w:val="000000"/>
                <w:spacing w:val="0"/>
                <w:w w:val="100"/>
                <w:kern w:val="0"/>
                <w:sz w:val="21"/>
                <w:szCs w:val="21"/>
                <w:lang w:val="en-US" w:eastAsia="zh-CN" w:bidi="ar-SA"/>
              </w:rPr>
              <w:t>（50，100]</w:t>
            </w:r>
            <w:bookmarkEnd w:id="2935"/>
            <w:bookmarkEnd w:id="2936"/>
            <w:bookmarkEnd w:id="2937"/>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38" w:name="_Toc9836"/>
            <w:bookmarkStart w:id="2939" w:name="_Toc8094"/>
            <w:bookmarkStart w:id="2940" w:name="_Toc18075"/>
            <w:r>
              <w:rPr>
                <w:rFonts w:hint="eastAsia" w:ascii="宋体" w:hAnsi="宋体" w:eastAsia="宋体" w:cs="宋体"/>
                <w:snapToGrid w:val="0"/>
                <w:color w:val="000000"/>
                <w:spacing w:val="0"/>
                <w:w w:val="100"/>
                <w:kern w:val="0"/>
                <w:sz w:val="21"/>
                <w:szCs w:val="21"/>
                <w:lang w:val="en-US" w:eastAsia="zh-CN" w:bidi="ar-SA"/>
              </w:rPr>
              <w:t>（100，200]</w:t>
            </w:r>
            <w:bookmarkEnd w:id="2938"/>
            <w:bookmarkEnd w:id="2939"/>
            <w:bookmarkEnd w:id="2940"/>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41" w:name="_Toc21250"/>
            <w:bookmarkStart w:id="2942" w:name="_Toc22887"/>
            <w:bookmarkStart w:id="2943" w:name="_Toc6542"/>
            <w:bookmarkStart w:id="2944" w:name="_Toc30196"/>
            <w:r>
              <w:rPr>
                <w:rFonts w:hint="eastAsia" w:ascii="宋体" w:hAnsi="宋体" w:eastAsia="宋体" w:cs="宋体"/>
                <w:snapToGrid w:val="0"/>
                <w:color w:val="000000"/>
                <w:spacing w:val="0"/>
                <w:w w:val="100"/>
                <w:kern w:val="0"/>
                <w:sz w:val="21"/>
                <w:szCs w:val="21"/>
                <w:lang w:val="en-US" w:eastAsia="zh-CN" w:bidi="ar-SA"/>
              </w:rPr>
              <w:t>（200，350]</w:t>
            </w:r>
            <w:bookmarkEnd w:id="2941"/>
            <w:bookmarkEnd w:id="2942"/>
            <w:bookmarkEnd w:id="2943"/>
            <w:bookmarkEnd w:id="2944"/>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45" w:name="_Toc22307"/>
            <w:bookmarkStart w:id="2946" w:name="_Toc2896"/>
            <w:bookmarkStart w:id="2947" w:name="_Toc9172"/>
            <w:bookmarkStart w:id="2948" w:name="_Toc31142"/>
            <w:r>
              <w:rPr>
                <w:rFonts w:hint="eastAsia" w:ascii="宋体" w:hAnsi="宋体" w:eastAsia="宋体" w:cs="宋体"/>
                <w:snapToGrid w:val="0"/>
                <w:color w:val="000000"/>
                <w:spacing w:val="0"/>
                <w:w w:val="100"/>
                <w:kern w:val="0"/>
                <w:sz w:val="21"/>
                <w:szCs w:val="21"/>
                <w:lang w:val="en-US" w:eastAsia="zh-CN" w:bidi="ar-SA"/>
              </w:rPr>
              <w:t>＞350</w:t>
            </w:r>
            <w:bookmarkEnd w:id="2945"/>
            <w:bookmarkEnd w:id="2946"/>
            <w:bookmarkEnd w:id="2947"/>
            <w:bookmarkEnd w:id="29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49" w:name="_Toc16274"/>
            <w:bookmarkStart w:id="2950" w:name="_Toc6875"/>
            <w:bookmarkStart w:id="2951" w:name="_Toc31251"/>
            <w:r>
              <w:rPr>
                <w:rFonts w:hint="eastAsia" w:ascii="宋体" w:hAnsi="宋体" w:eastAsia="宋体" w:cs="宋体"/>
                <w:b/>
                <w:bCs/>
                <w:snapToGrid w:val="0"/>
                <w:color w:val="000000"/>
                <w:spacing w:val="0"/>
                <w:w w:val="100"/>
                <w:kern w:val="0"/>
                <w:sz w:val="21"/>
                <w:szCs w:val="21"/>
                <w:lang w:val="en-US" w:eastAsia="zh-CN" w:bidi="ar-SA"/>
              </w:rPr>
              <w:t>交通</w:t>
            </w:r>
            <w:bookmarkEnd w:id="2949"/>
            <w:bookmarkEnd w:id="2950"/>
            <w:bookmarkEnd w:id="2951"/>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52" w:name="_Toc12507"/>
            <w:bookmarkStart w:id="2953" w:name="_Toc22042"/>
            <w:bookmarkStart w:id="2954" w:name="_Toc31089"/>
            <w:r>
              <w:rPr>
                <w:rFonts w:hint="eastAsia" w:ascii="宋体" w:hAnsi="宋体" w:eastAsia="宋体" w:cs="宋体"/>
                <w:b/>
                <w:bCs/>
                <w:snapToGrid w:val="0"/>
                <w:color w:val="000000"/>
                <w:spacing w:val="0"/>
                <w:w w:val="100"/>
                <w:kern w:val="0"/>
                <w:sz w:val="21"/>
                <w:szCs w:val="21"/>
                <w:lang w:val="en-US" w:eastAsia="zh-CN" w:bidi="ar-SA"/>
              </w:rPr>
              <w:t>状况</w:t>
            </w:r>
            <w:bookmarkEnd w:id="2952"/>
            <w:bookmarkEnd w:id="2953"/>
            <w:bookmarkEnd w:id="2954"/>
          </w:p>
        </w:tc>
        <w:tc>
          <w:tcPr>
            <w:tcW w:w="13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55" w:name="_Toc6955"/>
            <w:bookmarkStart w:id="2956" w:name="_Toc6553"/>
            <w:bookmarkStart w:id="2957" w:name="_Toc20435"/>
            <w:bookmarkStart w:id="2958" w:name="_Toc29417"/>
            <w:r>
              <w:rPr>
                <w:rFonts w:hint="eastAsia" w:ascii="宋体" w:hAnsi="宋体" w:eastAsia="宋体" w:cs="宋体"/>
                <w:snapToGrid w:val="0"/>
                <w:color w:val="000000"/>
                <w:spacing w:val="0"/>
                <w:w w:val="100"/>
                <w:kern w:val="0"/>
                <w:sz w:val="21"/>
                <w:szCs w:val="21"/>
                <w:lang w:val="en-US" w:eastAsia="zh-CN" w:bidi="ar-SA"/>
              </w:rPr>
              <w:t>道路通达度</w:t>
            </w:r>
            <w:bookmarkEnd w:id="2955"/>
            <w:bookmarkEnd w:id="2956"/>
            <w:bookmarkEnd w:id="2957"/>
            <w:bookmarkEnd w:id="2958"/>
          </w:p>
        </w:tc>
        <w:tc>
          <w:tcPr>
            <w:tcW w:w="12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59" w:name="_Toc5662"/>
            <w:bookmarkStart w:id="2960" w:name="_Toc27789"/>
            <w:bookmarkStart w:id="2961" w:name="_Toc26862"/>
            <w:bookmarkStart w:id="2962" w:name="_Toc178"/>
            <w:r>
              <w:rPr>
                <w:rFonts w:hint="eastAsia" w:ascii="宋体" w:hAnsi="宋体" w:eastAsia="宋体" w:cs="宋体"/>
                <w:snapToGrid w:val="0"/>
                <w:color w:val="000000"/>
                <w:spacing w:val="0"/>
                <w:w w:val="100"/>
                <w:kern w:val="0"/>
                <w:sz w:val="21"/>
                <w:szCs w:val="21"/>
                <w:lang w:val="en-US" w:eastAsia="zh-CN" w:bidi="ar-SA"/>
              </w:rPr>
              <w:t>通达度高＞0.95</w:t>
            </w:r>
            <w:bookmarkEnd w:id="2959"/>
            <w:bookmarkEnd w:id="2960"/>
            <w:bookmarkEnd w:id="2961"/>
            <w:bookmarkEnd w:id="2962"/>
          </w:p>
        </w:tc>
        <w:tc>
          <w:tcPr>
            <w:tcW w:w="15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963" w:name="_Toc15309"/>
            <w:bookmarkStart w:id="2964" w:name="_Toc16885"/>
            <w:bookmarkStart w:id="2965" w:name="_Toc6007"/>
            <w:bookmarkStart w:id="2966" w:name="_Toc23150"/>
            <w:r>
              <w:rPr>
                <w:rFonts w:hint="eastAsia" w:ascii="宋体" w:hAnsi="宋体" w:eastAsia="宋体" w:cs="宋体"/>
                <w:snapToGrid w:val="0"/>
                <w:color w:val="000000"/>
                <w:spacing w:val="0"/>
                <w:w w:val="100"/>
                <w:kern w:val="0"/>
                <w:sz w:val="21"/>
                <w:szCs w:val="21"/>
                <w:lang w:val="en-US" w:eastAsia="zh-CN" w:bidi="ar-SA"/>
              </w:rPr>
              <w:t>通达度较高0.9-0.95</w:t>
            </w:r>
            <w:bookmarkEnd w:id="2963"/>
            <w:bookmarkEnd w:id="2964"/>
            <w:bookmarkEnd w:id="2965"/>
            <w:bookmarkEnd w:id="2966"/>
          </w:p>
        </w:tc>
        <w:tc>
          <w:tcPr>
            <w:tcW w:w="15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967" w:name="_Toc20430"/>
            <w:r>
              <w:rPr>
                <w:rFonts w:hint="eastAsia" w:ascii="宋体" w:hAnsi="宋体" w:eastAsia="宋体" w:cs="宋体"/>
                <w:snapToGrid w:val="0"/>
                <w:color w:val="000000"/>
                <w:spacing w:val="0"/>
                <w:w w:val="100"/>
                <w:kern w:val="0"/>
                <w:sz w:val="21"/>
                <w:szCs w:val="21"/>
                <w:lang w:val="en-US" w:eastAsia="zh-CN" w:bidi="ar-SA"/>
              </w:rPr>
              <w:t>通达度中等0.85-0.9</w:t>
            </w:r>
            <w:bookmarkEnd w:id="2967"/>
          </w:p>
        </w:tc>
        <w:tc>
          <w:tcPr>
            <w:tcW w:w="151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2968" w:name="_Toc18866"/>
            <w:bookmarkStart w:id="2969" w:name="_Toc30141"/>
            <w:r>
              <w:rPr>
                <w:rFonts w:hint="eastAsia" w:ascii="宋体" w:hAnsi="宋体" w:eastAsia="宋体" w:cs="宋体"/>
                <w:snapToGrid w:val="0"/>
                <w:color w:val="000000"/>
                <w:spacing w:val="0"/>
                <w:w w:val="100"/>
                <w:kern w:val="0"/>
                <w:sz w:val="21"/>
                <w:szCs w:val="21"/>
                <w:lang w:val="en-US" w:eastAsia="zh-CN" w:bidi="ar-SA"/>
              </w:rPr>
              <w:t>通达度较低0.8-0.85</w:t>
            </w:r>
            <w:bookmarkEnd w:id="2968"/>
            <w:bookmarkEnd w:id="2969"/>
          </w:p>
        </w:tc>
        <w:tc>
          <w:tcPr>
            <w:tcW w:w="12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70" w:name="_Toc29107"/>
            <w:bookmarkStart w:id="2971" w:name="_Toc1193"/>
            <w:bookmarkStart w:id="2972" w:name="_Toc9110"/>
            <w:bookmarkStart w:id="2973" w:name="_Toc9330"/>
            <w:r>
              <w:rPr>
                <w:rFonts w:hint="eastAsia" w:ascii="宋体" w:hAnsi="宋体" w:eastAsia="宋体" w:cs="宋体"/>
                <w:snapToGrid w:val="0"/>
                <w:color w:val="000000"/>
                <w:spacing w:val="0"/>
                <w:w w:val="100"/>
                <w:kern w:val="0"/>
                <w:sz w:val="21"/>
                <w:szCs w:val="21"/>
                <w:lang w:val="en-US" w:eastAsia="zh-CN" w:bidi="ar-SA"/>
              </w:rPr>
              <w:t>通达度低</w:t>
            </w:r>
            <w:bookmarkEnd w:id="2970"/>
            <w:bookmarkEnd w:id="2971"/>
            <w:bookmarkEnd w:id="2972"/>
            <w:bookmarkEnd w:id="2973"/>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2974" w:name="_Toc23922"/>
            <w:bookmarkStart w:id="2975" w:name="_Toc30160"/>
            <w:bookmarkStart w:id="2976" w:name="_Toc2719"/>
            <w:bookmarkStart w:id="2977" w:name="_Toc21917"/>
            <w:r>
              <w:rPr>
                <w:rFonts w:hint="eastAsia" w:ascii="宋体" w:hAnsi="宋体" w:eastAsia="宋体" w:cs="宋体"/>
                <w:snapToGrid w:val="0"/>
                <w:color w:val="000000"/>
                <w:spacing w:val="0"/>
                <w:w w:val="100"/>
                <w:kern w:val="0"/>
                <w:sz w:val="21"/>
                <w:szCs w:val="21"/>
                <w:lang w:val="en-US" w:eastAsia="zh-CN" w:bidi="ar-SA"/>
              </w:rPr>
              <w:t>≤0.8</w:t>
            </w:r>
            <w:bookmarkEnd w:id="2974"/>
            <w:bookmarkEnd w:id="2975"/>
            <w:bookmarkEnd w:id="2976"/>
            <w:bookmarkEnd w:id="2977"/>
          </w:p>
        </w:tc>
      </w:tr>
    </w:tbl>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eastAsia" w:ascii="宋体" w:hAnsi="宋体" w:eastAsia="宋体" w:cs="宋体"/>
          <w:b/>
          <w:bCs/>
          <w:spacing w:val="0"/>
          <w:sz w:val="24"/>
          <w:szCs w:val="24"/>
          <w:lang w:val="en-US" w:eastAsia="zh-CN"/>
        </w:rPr>
      </w:pPr>
      <w:bookmarkStart w:id="2978" w:name="_Toc30605"/>
      <w:bookmarkStart w:id="2979" w:name="_Toc14341"/>
      <w:bookmarkStart w:id="2980" w:name="_Toc22322"/>
      <w:bookmarkStart w:id="2981" w:name="_Toc32362"/>
      <w:r>
        <w:rPr>
          <w:rFonts w:hint="eastAsia" w:ascii="宋体" w:hAnsi="宋体" w:eastAsia="宋体" w:cs="宋体"/>
          <w:b/>
          <w:bCs/>
          <w:spacing w:val="0"/>
          <w:sz w:val="24"/>
          <w:szCs w:val="24"/>
          <w:lang w:val="en-US" w:eastAsia="zh-CN"/>
        </w:rPr>
        <w:t>表7-11   草地基准地价修正系数表</w:t>
      </w:r>
      <w:bookmarkEnd w:id="2978"/>
      <w:bookmarkEnd w:id="2979"/>
      <w:bookmarkEnd w:id="2980"/>
      <w:bookmarkEnd w:id="2981"/>
    </w:p>
    <w:tbl>
      <w:tblPr>
        <w:tblStyle w:val="7"/>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941"/>
        <w:gridCol w:w="1364"/>
        <w:gridCol w:w="995"/>
        <w:gridCol w:w="1100"/>
        <w:gridCol w:w="1150"/>
        <w:gridCol w:w="1060"/>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8" w:type="dxa"/>
            <w:gridSpan w:val="2"/>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82" w:name="_Toc25159"/>
            <w:bookmarkStart w:id="2983" w:name="_Toc13629"/>
            <w:bookmarkStart w:id="2984" w:name="_Toc21785"/>
            <w:bookmarkStart w:id="2985" w:name="_Toc2929"/>
            <w:r>
              <w:rPr>
                <w:rFonts w:hint="eastAsia" w:ascii="宋体" w:hAnsi="宋体" w:eastAsia="宋体" w:cs="宋体"/>
                <w:b/>
                <w:bCs/>
                <w:snapToGrid w:val="0"/>
                <w:color w:val="000000"/>
                <w:spacing w:val="0"/>
                <w:w w:val="100"/>
                <w:kern w:val="0"/>
                <w:sz w:val="21"/>
                <w:szCs w:val="21"/>
                <w:lang w:val="en-US" w:eastAsia="zh-CN" w:bidi="ar-SA"/>
              </w:rPr>
              <w:t>修正因素</w:t>
            </w:r>
            <w:bookmarkEnd w:id="2982"/>
            <w:bookmarkEnd w:id="2983"/>
            <w:bookmarkEnd w:id="2984"/>
            <w:bookmarkEnd w:id="2985"/>
          </w:p>
        </w:tc>
        <w:tc>
          <w:tcPr>
            <w:tcW w:w="1364"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86" w:name="_Toc19178"/>
            <w:bookmarkStart w:id="2987" w:name="_Toc8159"/>
            <w:bookmarkStart w:id="2988" w:name="_Toc31901"/>
            <w:r>
              <w:rPr>
                <w:rFonts w:hint="eastAsia" w:ascii="宋体" w:hAnsi="宋体" w:eastAsia="宋体" w:cs="宋体"/>
                <w:b/>
                <w:bCs/>
                <w:snapToGrid w:val="0"/>
                <w:color w:val="000000"/>
                <w:spacing w:val="0"/>
                <w:w w:val="100"/>
                <w:kern w:val="0"/>
                <w:sz w:val="21"/>
                <w:szCs w:val="21"/>
                <w:lang w:val="en-US" w:eastAsia="zh-CN" w:bidi="ar-SA"/>
              </w:rPr>
              <w:t>修正指标</w:t>
            </w:r>
            <w:bookmarkEnd w:id="2986"/>
            <w:bookmarkEnd w:id="2987"/>
            <w:bookmarkEnd w:id="2988"/>
          </w:p>
        </w:tc>
        <w:tc>
          <w:tcPr>
            <w:tcW w:w="5465"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b/>
                <w:bCs/>
                <w:snapToGrid w:val="0"/>
                <w:color w:val="000000"/>
                <w:spacing w:val="0"/>
                <w:w w:val="100"/>
                <w:kern w:val="0"/>
                <w:sz w:val="21"/>
                <w:szCs w:val="21"/>
                <w:lang w:val="en-US" w:eastAsia="zh-CN" w:bidi="ar-SA"/>
              </w:rPr>
            </w:pPr>
            <w:bookmarkStart w:id="2989" w:name="_Toc21576"/>
            <w:bookmarkStart w:id="2990" w:name="_Toc26466"/>
            <w:bookmarkStart w:id="2991" w:name="_Toc18502"/>
            <w:bookmarkStart w:id="2992" w:name="_Toc14503"/>
            <w:r>
              <w:rPr>
                <w:rFonts w:hint="eastAsia" w:ascii="宋体" w:hAnsi="宋体" w:eastAsia="宋体" w:cs="宋体"/>
                <w:b/>
                <w:bCs/>
                <w:snapToGrid w:val="0"/>
                <w:color w:val="000000"/>
                <w:spacing w:val="0"/>
                <w:w w:val="100"/>
                <w:kern w:val="0"/>
                <w:sz w:val="21"/>
                <w:szCs w:val="21"/>
                <w:lang w:val="en-US" w:eastAsia="zh-CN" w:bidi="ar-SA"/>
              </w:rPr>
              <w:t>修正系数</w:t>
            </w:r>
            <w:bookmarkEnd w:id="2989"/>
            <w:bookmarkEnd w:id="2990"/>
            <w:bookmarkEnd w:id="2991"/>
            <w:bookmarkEnd w:id="29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8" w:type="dxa"/>
            <w:gridSpan w:val="2"/>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1364"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93" w:name="_Toc2670"/>
            <w:bookmarkStart w:id="2994" w:name="_Toc14859"/>
            <w:bookmarkStart w:id="2995" w:name="_Toc26707"/>
            <w:bookmarkStart w:id="2996" w:name="_Toc26231"/>
            <w:r>
              <w:rPr>
                <w:rFonts w:hint="eastAsia" w:ascii="宋体" w:hAnsi="宋体" w:eastAsia="宋体" w:cs="宋体"/>
                <w:b/>
                <w:bCs/>
                <w:snapToGrid w:val="0"/>
                <w:color w:val="000000"/>
                <w:spacing w:val="0"/>
                <w:w w:val="100"/>
                <w:kern w:val="0"/>
                <w:sz w:val="21"/>
                <w:szCs w:val="21"/>
                <w:lang w:val="en-US" w:eastAsia="zh-CN" w:bidi="ar-SA"/>
              </w:rPr>
              <w:t>优</w:t>
            </w:r>
            <w:bookmarkEnd w:id="2993"/>
            <w:bookmarkEnd w:id="2994"/>
            <w:bookmarkEnd w:id="2995"/>
            <w:bookmarkEnd w:id="2996"/>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2997" w:name="_Toc19921"/>
            <w:bookmarkStart w:id="2998" w:name="_Toc3209"/>
            <w:bookmarkStart w:id="2999" w:name="_Toc28128"/>
            <w:bookmarkStart w:id="3000" w:name="_Toc11757"/>
            <w:r>
              <w:rPr>
                <w:rFonts w:hint="eastAsia" w:ascii="宋体" w:hAnsi="宋体" w:eastAsia="宋体" w:cs="宋体"/>
                <w:b/>
                <w:bCs/>
                <w:snapToGrid w:val="0"/>
                <w:color w:val="000000"/>
                <w:spacing w:val="0"/>
                <w:w w:val="100"/>
                <w:kern w:val="0"/>
                <w:sz w:val="21"/>
                <w:szCs w:val="21"/>
                <w:lang w:val="en-US" w:eastAsia="zh-CN" w:bidi="ar-SA"/>
              </w:rPr>
              <w:t>较优</w:t>
            </w:r>
            <w:bookmarkEnd w:id="2997"/>
            <w:bookmarkEnd w:id="2998"/>
            <w:bookmarkEnd w:id="2999"/>
            <w:bookmarkEnd w:id="3000"/>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001" w:name="_Toc25886"/>
            <w:bookmarkStart w:id="3002" w:name="_Toc31855"/>
            <w:bookmarkStart w:id="3003" w:name="_Toc16585"/>
            <w:bookmarkStart w:id="3004" w:name="_Toc9073"/>
            <w:r>
              <w:rPr>
                <w:rFonts w:hint="eastAsia" w:ascii="宋体" w:hAnsi="宋体" w:eastAsia="宋体" w:cs="宋体"/>
                <w:b/>
                <w:bCs/>
                <w:snapToGrid w:val="0"/>
                <w:color w:val="000000"/>
                <w:spacing w:val="0"/>
                <w:w w:val="100"/>
                <w:kern w:val="0"/>
                <w:sz w:val="21"/>
                <w:szCs w:val="21"/>
                <w:lang w:val="en-US" w:eastAsia="zh-CN" w:bidi="ar-SA"/>
              </w:rPr>
              <w:t>一般</w:t>
            </w:r>
            <w:bookmarkEnd w:id="3001"/>
            <w:bookmarkEnd w:id="3002"/>
            <w:bookmarkEnd w:id="3003"/>
            <w:bookmarkEnd w:id="3004"/>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005" w:name="_Toc6729"/>
            <w:bookmarkStart w:id="3006" w:name="_Toc16613"/>
            <w:bookmarkStart w:id="3007" w:name="_Toc4906"/>
            <w:bookmarkStart w:id="3008" w:name="_Toc30893"/>
            <w:r>
              <w:rPr>
                <w:rFonts w:hint="eastAsia" w:ascii="宋体" w:hAnsi="宋体" w:eastAsia="宋体" w:cs="宋体"/>
                <w:b/>
                <w:bCs/>
                <w:snapToGrid w:val="0"/>
                <w:color w:val="000000"/>
                <w:spacing w:val="0"/>
                <w:w w:val="100"/>
                <w:kern w:val="0"/>
                <w:sz w:val="21"/>
                <w:szCs w:val="21"/>
                <w:lang w:val="en-US" w:eastAsia="zh-CN" w:bidi="ar-SA"/>
              </w:rPr>
              <w:t>较劣</w:t>
            </w:r>
            <w:bookmarkEnd w:id="3005"/>
            <w:bookmarkEnd w:id="3006"/>
            <w:bookmarkEnd w:id="3007"/>
            <w:bookmarkEnd w:id="3008"/>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009" w:name="_Toc7545"/>
            <w:bookmarkStart w:id="3010" w:name="_Toc18308"/>
            <w:bookmarkStart w:id="3011" w:name="_Toc18401"/>
            <w:bookmarkStart w:id="3012" w:name="_Toc15113"/>
            <w:r>
              <w:rPr>
                <w:rFonts w:hint="eastAsia" w:ascii="宋体" w:hAnsi="宋体" w:eastAsia="宋体" w:cs="宋体"/>
                <w:b/>
                <w:bCs/>
                <w:snapToGrid w:val="0"/>
                <w:color w:val="000000"/>
                <w:spacing w:val="0"/>
                <w:w w:val="100"/>
                <w:kern w:val="0"/>
                <w:sz w:val="21"/>
                <w:szCs w:val="21"/>
                <w:lang w:val="en-US" w:eastAsia="zh-CN" w:bidi="ar-SA"/>
              </w:rPr>
              <w:t>劣</w:t>
            </w:r>
            <w:bookmarkEnd w:id="3009"/>
            <w:bookmarkEnd w:id="3010"/>
            <w:bookmarkEnd w:id="3011"/>
            <w:bookmarkEnd w:id="30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013" w:name="_Toc23811"/>
            <w:bookmarkStart w:id="3014" w:name="_Toc32041"/>
            <w:bookmarkStart w:id="3015" w:name="_Toc23220"/>
            <w:bookmarkStart w:id="3016" w:name="_Toc17292"/>
            <w:r>
              <w:rPr>
                <w:rFonts w:hint="eastAsia" w:ascii="宋体" w:hAnsi="宋体" w:eastAsia="宋体" w:cs="宋体"/>
                <w:b/>
                <w:bCs/>
                <w:snapToGrid w:val="0"/>
                <w:color w:val="000000"/>
                <w:spacing w:val="0"/>
                <w:w w:val="100"/>
                <w:kern w:val="0"/>
                <w:sz w:val="21"/>
                <w:szCs w:val="21"/>
                <w:lang w:val="en-US" w:eastAsia="zh-CN" w:bidi="ar-SA"/>
              </w:rPr>
              <w:t>自然</w:t>
            </w:r>
            <w:bookmarkEnd w:id="3013"/>
            <w:bookmarkEnd w:id="3014"/>
            <w:bookmarkEnd w:id="3015"/>
            <w:bookmarkEnd w:id="3016"/>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017" w:name="_Toc531"/>
            <w:bookmarkStart w:id="3018" w:name="_Toc1785"/>
            <w:bookmarkStart w:id="3019" w:name="_Toc28457"/>
            <w:bookmarkStart w:id="3020" w:name="_Toc21033"/>
            <w:r>
              <w:rPr>
                <w:rFonts w:hint="eastAsia" w:ascii="宋体" w:hAnsi="宋体" w:eastAsia="宋体" w:cs="宋体"/>
                <w:b/>
                <w:bCs/>
                <w:snapToGrid w:val="0"/>
                <w:color w:val="000000"/>
                <w:spacing w:val="0"/>
                <w:w w:val="100"/>
                <w:kern w:val="0"/>
                <w:sz w:val="21"/>
                <w:szCs w:val="21"/>
                <w:lang w:val="en-US" w:eastAsia="zh-CN" w:bidi="ar-SA"/>
              </w:rPr>
              <w:t>因素</w:t>
            </w:r>
            <w:bookmarkEnd w:id="3017"/>
            <w:bookmarkEnd w:id="3018"/>
            <w:bookmarkEnd w:id="3019"/>
            <w:bookmarkEnd w:id="3020"/>
          </w:p>
        </w:tc>
        <w:tc>
          <w:tcPr>
            <w:tcW w:w="94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b/>
                <w:bCs/>
                <w:snapToGrid w:val="0"/>
                <w:color w:val="000000"/>
                <w:spacing w:val="0"/>
                <w:w w:val="100"/>
                <w:kern w:val="0"/>
                <w:sz w:val="21"/>
                <w:szCs w:val="21"/>
                <w:lang w:val="en-US" w:eastAsia="zh-CN" w:bidi="ar-SA"/>
              </w:rPr>
            </w:pPr>
            <w:bookmarkStart w:id="3021" w:name="_Toc9973"/>
            <w:bookmarkStart w:id="3022" w:name="_Toc16273"/>
            <w:bookmarkStart w:id="3023" w:name="_Toc10516"/>
            <w:r>
              <w:rPr>
                <w:rFonts w:hint="eastAsia" w:ascii="宋体" w:hAnsi="宋体" w:eastAsia="宋体" w:cs="宋体"/>
                <w:b/>
                <w:bCs/>
                <w:snapToGrid w:val="0"/>
                <w:color w:val="000000"/>
                <w:spacing w:val="0"/>
                <w:w w:val="100"/>
                <w:kern w:val="0"/>
                <w:sz w:val="21"/>
                <w:szCs w:val="21"/>
                <w:lang w:val="en-US" w:eastAsia="zh-CN" w:bidi="ar-SA"/>
              </w:rPr>
              <w:t>土壤</w:t>
            </w:r>
            <w:bookmarkEnd w:id="3021"/>
            <w:bookmarkEnd w:id="3022"/>
            <w:bookmarkEnd w:id="3023"/>
          </w:p>
        </w:tc>
        <w:tc>
          <w:tcPr>
            <w:tcW w:w="136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024" w:name="_Toc15250"/>
            <w:bookmarkStart w:id="3025" w:name="_Toc27264"/>
            <w:bookmarkStart w:id="3026" w:name="_Toc32450"/>
            <w:bookmarkStart w:id="3027" w:name="_Toc32151"/>
            <w:r>
              <w:rPr>
                <w:rFonts w:hint="eastAsia" w:ascii="宋体" w:hAnsi="宋体" w:eastAsia="宋体" w:cs="宋体"/>
                <w:snapToGrid w:val="0"/>
                <w:color w:val="000000"/>
                <w:spacing w:val="0"/>
                <w:w w:val="100"/>
                <w:kern w:val="0"/>
                <w:sz w:val="21"/>
                <w:szCs w:val="21"/>
                <w:lang w:val="en-US" w:eastAsia="zh-CN" w:bidi="ar-SA"/>
              </w:rPr>
              <w:t>土层厚度</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（cm）</w:t>
            </w:r>
            <w:bookmarkEnd w:id="3024"/>
            <w:bookmarkEnd w:id="3025"/>
            <w:bookmarkEnd w:id="3026"/>
            <w:bookmarkEnd w:id="3027"/>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28" w:name="_Toc3705"/>
            <w:bookmarkStart w:id="3029" w:name="_Toc10338"/>
            <w:bookmarkStart w:id="3030" w:name="_Toc29815"/>
            <w:bookmarkStart w:id="3031" w:name="_Toc7602"/>
            <w:r>
              <w:rPr>
                <w:rFonts w:hint="eastAsia" w:ascii="宋体" w:hAnsi="宋体" w:eastAsia="宋体" w:cs="宋体"/>
                <w:snapToGrid w:val="0"/>
                <w:color w:val="000000"/>
                <w:spacing w:val="0"/>
                <w:w w:val="100"/>
                <w:kern w:val="0"/>
                <w:sz w:val="21"/>
                <w:szCs w:val="21"/>
                <w:lang w:val="en-US" w:eastAsia="zh-CN" w:bidi="ar-SA"/>
              </w:rPr>
              <w:t>1.38%</w:t>
            </w:r>
            <w:bookmarkEnd w:id="3028"/>
            <w:bookmarkEnd w:id="3029"/>
            <w:bookmarkEnd w:id="3030"/>
            <w:bookmarkEnd w:id="3031"/>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32" w:name="_Toc8394"/>
            <w:bookmarkStart w:id="3033" w:name="_Toc12517"/>
            <w:bookmarkStart w:id="3034" w:name="_Toc10805"/>
            <w:bookmarkStart w:id="3035" w:name="_Toc10312"/>
            <w:r>
              <w:rPr>
                <w:rFonts w:hint="eastAsia" w:ascii="宋体" w:hAnsi="宋体" w:eastAsia="宋体" w:cs="宋体"/>
                <w:snapToGrid w:val="0"/>
                <w:color w:val="000000"/>
                <w:spacing w:val="0"/>
                <w:w w:val="100"/>
                <w:kern w:val="0"/>
                <w:sz w:val="21"/>
                <w:szCs w:val="21"/>
                <w:lang w:val="en-US" w:eastAsia="zh-CN" w:bidi="ar-SA"/>
              </w:rPr>
              <w:t>0.69%</w:t>
            </w:r>
            <w:bookmarkEnd w:id="3032"/>
            <w:bookmarkEnd w:id="3033"/>
            <w:bookmarkEnd w:id="3034"/>
            <w:bookmarkEnd w:id="3035"/>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36" w:name="_Toc26777"/>
            <w:bookmarkStart w:id="3037" w:name="_Toc10951"/>
            <w:bookmarkStart w:id="3038" w:name="_Toc27779"/>
            <w:bookmarkStart w:id="3039" w:name="_Toc16121"/>
            <w:r>
              <w:rPr>
                <w:rFonts w:hint="eastAsia" w:ascii="宋体" w:hAnsi="宋体" w:eastAsia="宋体" w:cs="宋体"/>
                <w:snapToGrid w:val="0"/>
                <w:color w:val="000000"/>
                <w:spacing w:val="0"/>
                <w:w w:val="100"/>
                <w:kern w:val="0"/>
                <w:sz w:val="21"/>
                <w:szCs w:val="21"/>
                <w:lang w:val="en-US" w:eastAsia="zh-CN" w:bidi="ar-SA"/>
              </w:rPr>
              <w:t>0.00</w:t>
            </w:r>
            <w:bookmarkEnd w:id="3036"/>
            <w:bookmarkEnd w:id="3037"/>
            <w:bookmarkEnd w:id="3038"/>
            <w:bookmarkEnd w:id="3039"/>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040" w:name="_Toc8121"/>
            <w:bookmarkStart w:id="3041" w:name="_Toc22645"/>
            <w:bookmarkStart w:id="3042" w:name="_Toc23845"/>
            <w:bookmarkStart w:id="3043" w:name="_Toc18942"/>
            <w:r>
              <w:rPr>
                <w:rFonts w:hint="eastAsia" w:ascii="宋体" w:hAnsi="宋体" w:eastAsia="宋体" w:cs="宋体"/>
                <w:snapToGrid w:val="0"/>
                <w:color w:val="000000"/>
                <w:spacing w:val="0"/>
                <w:w w:val="100"/>
                <w:kern w:val="0"/>
                <w:sz w:val="21"/>
                <w:szCs w:val="21"/>
                <w:lang w:val="en-US" w:eastAsia="zh-CN" w:bidi="ar-SA"/>
              </w:rPr>
              <w:t>-1.09%</w:t>
            </w:r>
            <w:bookmarkEnd w:id="3040"/>
            <w:bookmarkEnd w:id="3041"/>
            <w:bookmarkEnd w:id="3042"/>
            <w:bookmarkEnd w:id="3043"/>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44" w:name="_Toc1989"/>
            <w:bookmarkStart w:id="3045" w:name="_Toc12439"/>
            <w:bookmarkStart w:id="3046" w:name="_Toc7168"/>
            <w:bookmarkStart w:id="3047" w:name="_Toc25450"/>
            <w:r>
              <w:rPr>
                <w:rFonts w:hint="eastAsia" w:ascii="宋体" w:hAnsi="宋体" w:eastAsia="宋体" w:cs="宋体"/>
                <w:snapToGrid w:val="0"/>
                <w:color w:val="000000"/>
                <w:spacing w:val="0"/>
                <w:w w:val="100"/>
                <w:kern w:val="0"/>
                <w:sz w:val="21"/>
                <w:szCs w:val="21"/>
                <w:lang w:val="en-US" w:eastAsia="zh-CN" w:bidi="ar-SA"/>
              </w:rPr>
              <w:t>-2.18%</w:t>
            </w:r>
            <w:bookmarkEnd w:id="3044"/>
            <w:bookmarkEnd w:id="3045"/>
            <w:bookmarkEnd w:id="3046"/>
            <w:bookmarkEnd w:id="30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36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048" w:name="_Toc29621"/>
            <w:bookmarkStart w:id="3049" w:name="_Toc30814"/>
            <w:bookmarkStart w:id="3050" w:name="_Toc21595"/>
            <w:r>
              <w:rPr>
                <w:rFonts w:hint="eastAsia" w:ascii="宋体" w:hAnsi="宋体" w:eastAsia="宋体" w:cs="宋体"/>
                <w:snapToGrid w:val="0"/>
                <w:color w:val="000000"/>
                <w:spacing w:val="0"/>
                <w:w w:val="100"/>
                <w:kern w:val="0"/>
                <w:sz w:val="21"/>
                <w:szCs w:val="21"/>
                <w:lang w:val="en-US" w:eastAsia="zh-CN" w:bidi="ar-SA"/>
              </w:rPr>
              <w:t>土壤有机质</w:t>
            </w:r>
            <w:bookmarkEnd w:id="3048"/>
            <w:bookmarkEnd w:id="3049"/>
            <w:bookmarkEnd w:id="3050"/>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51" w:name="_Toc18916"/>
            <w:bookmarkStart w:id="3052" w:name="_Toc26648"/>
            <w:bookmarkStart w:id="3053" w:name="_Toc26985"/>
            <w:r>
              <w:rPr>
                <w:rFonts w:hint="eastAsia" w:ascii="宋体" w:hAnsi="宋体" w:eastAsia="宋体" w:cs="宋体"/>
                <w:snapToGrid w:val="0"/>
                <w:color w:val="000000"/>
                <w:spacing w:val="0"/>
                <w:w w:val="100"/>
                <w:kern w:val="0"/>
                <w:sz w:val="21"/>
                <w:szCs w:val="21"/>
                <w:lang w:val="en-US" w:eastAsia="zh-CN" w:bidi="ar-SA"/>
              </w:rPr>
              <w:t>（g/kg）</w:t>
            </w:r>
            <w:bookmarkEnd w:id="3051"/>
            <w:bookmarkEnd w:id="3052"/>
            <w:bookmarkEnd w:id="3053"/>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54" w:name="_Toc27571"/>
            <w:bookmarkStart w:id="3055" w:name="_Toc14786"/>
            <w:bookmarkStart w:id="3056" w:name="_Toc13492"/>
            <w:bookmarkStart w:id="3057" w:name="_Toc18018"/>
            <w:r>
              <w:rPr>
                <w:rFonts w:hint="eastAsia" w:ascii="宋体" w:hAnsi="宋体" w:eastAsia="宋体" w:cs="宋体"/>
                <w:snapToGrid w:val="0"/>
                <w:color w:val="000000"/>
                <w:spacing w:val="0"/>
                <w:w w:val="100"/>
                <w:kern w:val="0"/>
                <w:sz w:val="21"/>
                <w:szCs w:val="21"/>
                <w:lang w:val="en-US" w:eastAsia="zh-CN" w:bidi="ar-SA"/>
              </w:rPr>
              <w:t>1.03%</w:t>
            </w:r>
            <w:bookmarkEnd w:id="3054"/>
            <w:bookmarkEnd w:id="3055"/>
            <w:bookmarkEnd w:id="3056"/>
            <w:bookmarkEnd w:id="3057"/>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58" w:name="_Toc19155"/>
            <w:bookmarkStart w:id="3059" w:name="_Toc15362"/>
            <w:bookmarkStart w:id="3060" w:name="_Toc24159"/>
            <w:bookmarkStart w:id="3061" w:name="_Toc27936"/>
            <w:r>
              <w:rPr>
                <w:rFonts w:hint="eastAsia" w:ascii="宋体" w:hAnsi="宋体" w:eastAsia="宋体" w:cs="宋体"/>
                <w:snapToGrid w:val="0"/>
                <w:color w:val="000000"/>
                <w:spacing w:val="0"/>
                <w:w w:val="100"/>
                <w:kern w:val="0"/>
                <w:sz w:val="21"/>
                <w:szCs w:val="21"/>
                <w:lang w:val="en-US" w:eastAsia="zh-CN" w:bidi="ar-SA"/>
              </w:rPr>
              <w:t>0.52%</w:t>
            </w:r>
            <w:bookmarkEnd w:id="3058"/>
            <w:bookmarkEnd w:id="3059"/>
            <w:bookmarkEnd w:id="3060"/>
            <w:bookmarkEnd w:id="3061"/>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62" w:name="_Toc2796"/>
            <w:bookmarkStart w:id="3063" w:name="_Toc32251"/>
            <w:bookmarkStart w:id="3064" w:name="_Toc10563"/>
            <w:r>
              <w:rPr>
                <w:rFonts w:hint="eastAsia" w:ascii="宋体" w:hAnsi="宋体" w:eastAsia="宋体" w:cs="宋体"/>
                <w:snapToGrid w:val="0"/>
                <w:color w:val="000000"/>
                <w:spacing w:val="0"/>
                <w:w w:val="100"/>
                <w:kern w:val="0"/>
                <w:sz w:val="21"/>
                <w:szCs w:val="21"/>
                <w:lang w:val="en-US" w:eastAsia="zh-CN" w:bidi="ar-SA"/>
              </w:rPr>
              <w:t>0.00</w:t>
            </w:r>
            <w:bookmarkEnd w:id="3062"/>
            <w:bookmarkEnd w:id="3063"/>
            <w:bookmarkEnd w:id="3064"/>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65" w:name="_Toc5564"/>
            <w:bookmarkStart w:id="3066" w:name="_Toc17382"/>
            <w:bookmarkStart w:id="3067" w:name="_Toc17460"/>
            <w:bookmarkStart w:id="3068" w:name="_Toc30079"/>
            <w:r>
              <w:rPr>
                <w:rFonts w:hint="eastAsia" w:ascii="宋体" w:hAnsi="宋体" w:eastAsia="宋体" w:cs="宋体"/>
                <w:snapToGrid w:val="0"/>
                <w:color w:val="000000"/>
                <w:spacing w:val="0"/>
                <w:w w:val="100"/>
                <w:kern w:val="0"/>
                <w:sz w:val="21"/>
                <w:szCs w:val="21"/>
                <w:lang w:val="en-US" w:eastAsia="zh-CN" w:bidi="ar-SA"/>
              </w:rPr>
              <w:t>-0.82%</w:t>
            </w:r>
            <w:bookmarkEnd w:id="3065"/>
            <w:bookmarkEnd w:id="3066"/>
            <w:bookmarkEnd w:id="3067"/>
            <w:bookmarkEnd w:id="3068"/>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69" w:name="_Toc18267"/>
            <w:bookmarkStart w:id="3070" w:name="_Toc9224"/>
            <w:bookmarkStart w:id="3071" w:name="_Toc24548"/>
            <w:bookmarkStart w:id="3072" w:name="_Toc14358"/>
            <w:r>
              <w:rPr>
                <w:rFonts w:hint="eastAsia" w:ascii="宋体" w:hAnsi="宋体" w:eastAsia="宋体" w:cs="宋体"/>
                <w:snapToGrid w:val="0"/>
                <w:color w:val="000000"/>
                <w:spacing w:val="0"/>
                <w:w w:val="100"/>
                <w:kern w:val="0"/>
                <w:sz w:val="21"/>
                <w:szCs w:val="21"/>
                <w:lang w:val="en-US" w:eastAsia="zh-CN" w:bidi="ar-SA"/>
              </w:rPr>
              <w:t>-1.63%</w:t>
            </w:r>
            <w:bookmarkEnd w:id="3069"/>
            <w:bookmarkEnd w:id="3070"/>
            <w:bookmarkEnd w:id="3071"/>
            <w:bookmarkEnd w:id="30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136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73" w:name="_Toc7517"/>
            <w:bookmarkStart w:id="3074" w:name="_Toc3558"/>
            <w:bookmarkStart w:id="3075" w:name="_Toc22146"/>
            <w:bookmarkStart w:id="3076" w:name="_Toc13887"/>
            <w:r>
              <w:rPr>
                <w:rFonts w:hint="eastAsia" w:ascii="宋体" w:hAnsi="宋体" w:eastAsia="宋体" w:cs="宋体"/>
                <w:snapToGrid w:val="0"/>
                <w:color w:val="000000"/>
                <w:spacing w:val="0"/>
                <w:w w:val="100"/>
                <w:kern w:val="0"/>
                <w:sz w:val="21"/>
                <w:szCs w:val="21"/>
                <w:lang w:val="en-US" w:eastAsia="zh-CN" w:bidi="ar-SA"/>
              </w:rPr>
              <w:t>土壤质地</w:t>
            </w:r>
            <w:bookmarkEnd w:id="3073"/>
            <w:bookmarkEnd w:id="3074"/>
            <w:bookmarkEnd w:id="3075"/>
            <w:bookmarkEnd w:id="3076"/>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en-US" w:bidi="ar-SA"/>
              </w:rPr>
            </w:pPr>
            <w:bookmarkStart w:id="3077" w:name="_Toc2677"/>
            <w:bookmarkStart w:id="3078" w:name="_Toc21273"/>
            <w:bookmarkStart w:id="3079" w:name="_Toc16732"/>
            <w:bookmarkStart w:id="3080" w:name="_Toc23904"/>
            <w:r>
              <w:rPr>
                <w:rFonts w:hint="eastAsia" w:ascii="宋体" w:hAnsi="宋体" w:eastAsia="宋体" w:cs="宋体"/>
                <w:snapToGrid w:val="0"/>
                <w:color w:val="000000"/>
                <w:spacing w:val="0"/>
                <w:w w:val="100"/>
                <w:kern w:val="0"/>
                <w:sz w:val="21"/>
                <w:szCs w:val="21"/>
                <w:lang w:val="en-US" w:eastAsia="zh-CN" w:bidi="ar-SA"/>
              </w:rPr>
              <w:t>1.03%</w:t>
            </w:r>
            <w:bookmarkEnd w:id="3077"/>
            <w:bookmarkEnd w:id="3078"/>
            <w:bookmarkEnd w:id="3079"/>
            <w:bookmarkEnd w:id="3080"/>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081" w:name="_Toc29016"/>
            <w:bookmarkStart w:id="3082" w:name="_Toc1463"/>
            <w:bookmarkStart w:id="3083" w:name="_Toc17785"/>
            <w:r>
              <w:rPr>
                <w:rFonts w:hint="eastAsia" w:ascii="宋体" w:hAnsi="宋体" w:eastAsia="宋体" w:cs="宋体"/>
                <w:snapToGrid w:val="0"/>
                <w:color w:val="000000"/>
                <w:spacing w:val="0"/>
                <w:w w:val="100"/>
                <w:kern w:val="0"/>
                <w:sz w:val="21"/>
                <w:szCs w:val="21"/>
                <w:lang w:val="en-US" w:eastAsia="zh-CN" w:bidi="ar-SA"/>
              </w:rPr>
              <w:t>0.52%</w:t>
            </w:r>
            <w:bookmarkEnd w:id="3081"/>
            <w:bookmarkEnd w:id="3082"/>
            <w:bookmarkEnd w:id="3083"/>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84" w:name="_Toc5857"/>
            <w:bookmarkStart w:id="3085" w:name="_Toc29034"/>
            <w:bookmarkStart w:id="3086" w:name="_Toc5505"/>
            <w:r>
              <w:rPr>
                <w:rFonts w:hint="eastAsia" w:ascii="宋体" w:hAnsi="宋体" w:eastAsia="宋体" w:cs="宋体"/>
                <w:snapToGrid w:val="0"/>
                <w:color w:val="000000"/>
                <w:spacing w:val="0"/>
                <w:w w:val="100"/>
                <w:kern w:val="0"/>
                <w:sz w:val="21"/>
                <w:szCs w:val="21"/>
                <w:lang w:val="en-US" w:eastAsia="zh-CN" w:bidi="ar-SA"/>
              </w:rPr>
              <w:t>0.00</w:t>
            </w:r>
            <w:bookmarkEnd w:id="3084"/>
            <w:bookmarkEnd w:id="3085"/>
            <w:bookmarkEnd w:id="3086"/>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087" w:name="_Toc6495"/>
            <w:bookmarkStart w:id="3088" w:name="_Toc27191"/>
            <w:bookmarkStart w:id="3089" w:name="_Toc9096"/>
            <w:bookmarkStart w:id="3090" w:name="_Toc23604"/>
            <w:r>
              <w:rPr>
                <w:rFonts w:hint="eastAsia" w:ascii="宋体" w:hAnsi="宋体" w:eastAsia="宋体" w:cs="宋体"/>
                <w:snapToGrid w:val="0"/>
                <w:color w:val="000000"/>
                <w:spacing w:val="0"/>
                <w:w w:val="100"/>
                <w:kern w:val="0"/>
                <w:sz w:val="21"/>
                <w:szCs w:val="21"/>
                <w:lang w:val="en-US" w:eastAsia="zh-CN" w:bidi="ar-SA"/>
              </w:rPr>
              <w:t>-0.82%</w:t>
            </w:r>
            <w:bookmarkEnd w:id="3087"/>
            <w:bookmarkEnd w:id="3088"/>
            <w:bookmarkEnd w:id="3089"/>
            <w:bookmarkEnd w:id="3090"/>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en-US" w:bidi="ar-SA"/>
              </w:rPr>
            </w:pPr>
            <w:bookmarkStart w:id="3091" w:name="_Toc15844"/>
            <w:bookmarkStart w:id="3092" w:name="_Toc25677"/>
            <w:bookmarkStart w:id="3093" w:name="_Toc15881"/>
            <w:bookmarkStart w:id="3094" w:name="_Toc14538"/>
            <w:r>
              <w:rPr>
                <w:rFonts w:hint="eastAsia" w:ascii="宋体" w:hAnsi="宋体" w:eastAsia="宋体" w:cs="宋体"/>
                <w:snapToGrid w:val="0"/>
                <w:color w:val="000000"/>
                <w:spacing w:val="0"/>
                <w:w w:val="100"/>
                <w:kern w:val="0"/>
                <w:sz w:val="21"/>
                <w:szCs w:val="21"/>
                <w:lang w:val="en-US" w:eastAsia="zh-CN" w:bidi="ar-SA"/>
              </w:rPr>
              <w:t>-1.63%</w:t>
            </w:r>
            <w:bookmarkEnd w:id="3091"/>
            <w:bookmarkEnd w:id="3092"/>
            <w:bookmarkEnd w:id="3093"/>
            <w:bookmarkEnd w:id="30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095" w:name="_Toc8840"/>
            <w:bookmarkStart w:id="3096" w:name="_Toc18528"/>
            <w:bookmarkStart w:id="3097" w:name="_Toc23458"/>
            <w:bookmarkStart w:id="3098" w:name="_Toc21922"/>
            <w:r>
              <w:rPr>
                <w:rFonts w:hint="eastAsia" w:ascii="宋体" w:hAnsi="宋体" w:eastAsia="宋体" w:cs="宋体"/>
                <w:b/>
                <w:bCs/>
                <w:snapToGrid w:val="0"/>
                <w:color w:val="000000"/>
                <w:spacing w:val="0"/>
                <w:w w:val="100"/>
                <w:kern w:val="0"/>
                <w:sz w:val="21"/>
                <w:szCs w:val="21"/>
                <w:lang w:val="en-US" w:eastAsia="zh-CN" w:bidi="ar-SA"/>
              </w:rPr>
              <w:t>地形</w:t>
            </w:r>
            <w:bookmarkEnd w:id="3095"/>
            <w:bookmarkEnd w:id="3096"/>
            <w:bookmarkEnd w:id="3097"/>
            <w:bookmarkEnd w:id="3098"/>
          </w:p>
        </w:tc>
        <w:tc>
          <w:tcPr>
            <w:tcW w:w="136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099" w:name="_Toc6691"/>
            <w:bookmarkStart w:id="3100" w:name="_Toc12948"/>
            <w:bookmarkStart w:id="3101" w:name="_Toc15226"/>
            <w:bookmarkStart w:id="3102" w:name="_Toc5764"/>
            <w:r>
              <w:rPr>
                <w:rFonts w:hint="eastAsia" w:ascii="宋体" w:hAnsi="宋体" w:eastAsia="宋体" w:cs="宋体"/>
                <w:snapToGrid w:val="0"/>
                <w:color w:val="000000"/>
                <w:spacing w:val="0"/>
                <w:w w:val="100"/>
                <w:kern w:val="0"/>
                <w:sz w:val="21"/>
                <w:szCs w:val="21"/>
                <w:lang w:val="en-US" w:eastAsia="zh-CN" w:bidi="ar-SA"/>
              </w:rPr>
              <w:t>坡度（°）</w:t>
            </w:r>
            <w:bookmarkEnd w:id="3099"/>
            <w:bookmarkEnd w:id="3100"/>
            <w:bookmarkEnd w:id="3101"/>
            <w:bookmarkEnd w:id="3102"/>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03" w:name="_Toc15571"/>
            <w:bookmarkStart w:id="3104" w:name="_Toc9144"/>
            <w:bookmarkStart w:id="3105" w:name="_Toc11916"/>
            <w:bookmarkStart w:id="3106" w:name="_Toc22973"/>
            <w:r>
              <w:rPr>
                <w:rFonts w:hint="eastAsia" w:ascii="宋体" w:hAnsi="宋体" w:eastAsia="宋体" w:cs="宋体"/>
                <w:snapToGrid w:val="0"/>
                <w:color w:val="000000"/>
                <w:spacing w:val="0"/>
                <w:w w:val="100"/>
                <w:kern w:val="0"/>
                <w:sz w:val="21"/>
                <w:szCs w:val="21"/>
                <w:lang w:val="en-US" w:eastAsia="zh-CN" w:bidi="ar-SA"/>
              </w:rPr>
              <w:t>2.30%</w:t>
            </w:r>
            <w:bookmarkEnd w:id="3103"/>
            <w:bookmarkEnd w:id="3104"/>
            <w:bookmarkEnd w:id="3105"/>
            <w:bookmarkEnd w:id="3106"/>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07" w:name="_Toc24824"/>
            <w:bookmarkStart w:id="3108" w:name="_Toc5914"/>
            <w:bookmarkStart w:id="3109" w:name="_Toc16715"/>
            <w:bookmarkStart w:id="3110" w:name="_Toc31405"/>
            <w:r>
              <w:rPr>
                <w:rFonts w:hint="eastAsia" w:ascii="宋体" w:hAnsi="宋体" w:eastAsia="宋体" w:cs="宋体"/>
                <w:snapToGrid w:val="0"/>
                <w:color w:val="000000"/>
                <w:spacing w:val="0"/>
                <w:w w:val="100"/>
                <w:kern w:val="0"/>
                <w:sz w:val="21"/>
                <w:szCs w:val="21"/>
                <w:lang w:val="en-US" w:eastAsia="zh-CN" w:bidi="ar-SA"/>
              </w:rPr>
              <w:t>1.16%</w:t>
            </w:r>
            <w:bookmarkEnd w:id="3107"/>
            <w:bookmarkEnd w:id="3108"/>
            <w:bookmarkEnd w:id="3109"/>
            <w:bookmarkEnd w:id="3110"/>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11" w:name="_Toc4599"/>
            <w:bookmarkStart w:id="3112" w:name="_Toc3055"/>
            <w:bookmarkStart w:id="3113" w:name="_Toc27245"/>
            <w:bookmarkStart w:id="3114" w:name="_Toc28947"/>
            <w:r>
              <w:rPr>
                <w:rFonts w:hint="eastAsia" w:ascii="宋体" w:hAnsi="宋体" w:eastAsia="宋体" w:cs="宋体"/>
                <w:snapToGrid w:val="0"/>
                <w:color w:val="000000"/>
                <w:spacing w:val="0"/>
                <w:w w:val="100"/>
                <w:kern w:val="0"/>
                <w:sz w:val="21"/>
                <w:szCs w:val="21"/>
                <w:lang w:val="en-US" w:eastAsia="zh-CN" w:bidi="ar-SA"/>
              </w:rPr>
              <w:t>0.00</w:t>
            </w:r>
            <w:bookmarkEnd w:id="3111"/>
            <w:bookmarkEnd w:id="3112"/>
            <w:bookmarkEnd w:id="3113"/>
            <w:bookmarkEnd w:id="3114"/>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15" w:name="_Toc1588"/>
            <w:bookmarkStart w:id="3116" w:name="_Toc30951"/>
            <w:bookmarkStart w:id="3117" w:name="_Toc15243"/>
            <w:bookmarkStart w:id="3118" w:name="_Toc3695"/>
            <w:r>
              <w:rPr>
                <w:rFonts w:hint="eastAsia" w:ascii="宋体" w:hAnsi="宋体" w:eastAsia="宋体" w:cs="宋体"/>
                <w:snapToGrid w:val="0"/>
                <w:color w:val="000000"/>
                <w:spacing w:val="0"/>
                <w:w w:val="100"/>
                <w:kern w:val="0"/>
                <w:sz w:val="21"/>
                <w:szCs w:val="21"/>
                <w:lang w:val="en-US" w:eastAsia="zh-CN" w:bidi="ar-SA"/>
              </w:rPr>
              <w:t>-1.82%</w:t>
            </w:r>
            <w:bookmarkEnd w:id="3115"/>
            <w:bookmarkEnd w:id="3116"/>
            <w:bookmarkEnd w:id="3117"/>
            <w:bookmarkEnd w:id="3118"/>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19" w:name="_Toc15139"/>
            <w:bookmarkStart w:id="3120" w:name="_Toc7723"/>
            <w:bookmarkStart w:id="3121" w:name="_Toc26425"/>
            <w:bookmarkStart w:id="3122" w:name="_Toc31730"/>
            <w:r>
              <w:rPr>
                <w:rFonts w:hint="eastAsia" w:ascii="宋体" w:hAnsi="宋体" w:eastAsia="宋体" w:cs="宋体"/>
                <w:snapToGrid w:val="0"/>
                <w:color w:val="000000"/>
                <w:spacing w:val="0"/>
                <w:w w:val="100"/>
                <w:kern w:val="0"/>
                <w:sz w:val="21"/>
                <w:szCs w:val="21"/>
                <w:lang w:val="en-US" w:eastAsia="zh-CN" w:bidi="ar-SA"/>
              </w:rPr>
              <w:t>-3.63%</w:t>
            </w:r>
            <w:bookmarkEnd w:id="3119"/>
            <w:bookmarkEnd w:id="3120"/>
            <w:bookmarkEnd w:id="3121"/>
            <w:bookmarkEnd w:id="31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b/>
                <w:bCs/>
                <w:snapToGrid w:val="0"/>
                <w:color w:val="000000"/>
                <w:spacing w:val="0"/>
                <w:w w:val="100"/>
                <w:kern w:val="0"/>
                <w:sz w:val="21"/>
                <w:szCs w:val="21"/>
                <w:lang w:val="en-US" w:eastAsia="zh-CN" w:bidi="ar-SA"/>
              </w:rPr>
            </w:pPr>
            <w:bookmarkStart w:id="3123" w:name="_Toc21197"/>
            <w:bookmarkStart w:id="3124" w:name="_Toc24836"/>
            <w:bookmarkStart w:id="3125" w:name="_Toc4249"/>
            <w:bookmarkStart w:id="3126" w:name="_Toc12631"/>
            <w:r>
              <w:rPr>
                <w:rFonts w:hint="eastAsia" w:ascii="宋体" w:hAnsi="宋体" w:eastAsia="宋体" w:cs="宋体"/>
                <w:b/>
                <w:bCs/>
                <w:snapToGrid w:val="0"/>
                <w:color w:val="000000"/>
                <w:spacing w:val="0"/>
                <w:w w:val="100"/>
                <w:kern w:val="0"/>
                <w:sz w:val="21"/>
                <w:szCs w:val="21"/>
                <w:lang w:val="en-US" w:eastAsia="zh-CN" w:bidi="ar-SA"/>
              </w:rPr>
              <w:t>社会经济因素</w:t>
            </w:r>
            <w:bookmarkEnd w:id="3123"/>
            <w:bookmarkEnd w:id="3124"/>
            <w:bookmarkEnd w:id="3125"/>
            <w:bookmarkEnd w:id="3126"/>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b/>
                <w:bCs/>
                <w:snapToGrid w:val="0"/>
                <w:color w:val="000000"/>
                <w:spacing w:val="0"/>
                <w:w w:val="100"/>
                <w:kern w:val="0"/>
                <w:sz w:val="21"/>
                <w:szCs w:val="21"/>
                <w:lang w:val="en-US" w:eastAsia="zh-CN" w:bidi="ar-SA"/>
              </w:rPr>
            </w:pPr>
            <w:bookmarkStart w:id="3127" w:name="_Toc31579"/>
            <w:bookmarkStart w:id="3128" w:name="_Toc17179"/>
            <w:bookmarkStart w:id="3129" w:name="_Toc13028"/>
            <w:bookmarkStart w:id="3130" w:name="_Toc15024"/>
            <w:r>
              <w:rPr>
                <w:rFonts w:hint="eastAsia" w:ascii="宋体" w:hAnsi="宋体" w:eastAsia="宋体" w:cs="宋体"/>
                <w:b/>
                <w:bCs/>
                <w:snapToGrid w:val="0"/>
                <w:color w:val="000000"/>
                <w:spacing w:val="0"/>
                <w:w w:val="100"/>
                <w:kern w:val="0"/>
                <w:sz w:val="21"/>
                <w:szCs w:val="21"/>
                <w:lang w:val="en-US" w:eastAsia="zh-CN" w:bidi="ar-SA"/>
              </w:rPr>
              <w:t>产草量</w:t>
            </w:r>
            <w:bookmarkEnd w:id="3127"/>
            <w:bookmarkEnd w:id="3128"/>
            <w:bookmarkEnd w:id="3129"/>
            <w:bookmarkEnd w:id="3130"/>
          </w:p>
        </w:tc>
        <w:tc>
          <w:tcPr>
            <w:tcW w:w="136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131" w:name="_Toc11625"/>
            <w:bookmarkStart w:id="3132" w:name="_Toc17309"/>
            <w:bookmarkStart w:id="3133" w:name="_Toc7630"/>
            <w:bookmarkStart w:id="3134" w:name="_Toc31836"/>
            <w:r>
              <w:rPr>
                <w:rFonts w:hint="eastAsia" w:ascii="宋体" w:hAnsi="宋体" w:eastAsia="宋体" w:cs="宋体"/>
                <w:snapToGrid w:val="0"/>
                <w:color w:val="000000"/>
                <w:spacing w:val="0"/>
                <w:w w:val="100"/>
                <w:kern w:val="0"/>
                <w:sz w:val="21"/>
                <w:szCs w:val="21"/>
                <w:lang w:val="en-US" w:eastAsia="zh-CN" w:bidi="ar-SA"/>
              </w:rPr>
              <w:t>产草量</w:t>
            </w:r>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r>
              <w:rPr>
                <w:rFonts w:hint="eastAsia" w:ascii="宋体" w:hAnsi="宋体" w:eastAsia="宋体" w:cs="宋体"/>
                <w:snapToGrid w:val="0"/>
                <w:color w:val="000000"/>
                <w:spacing w:val="0"/>
                <w:w w:val="100"/>
                <w:kern w:val="0"/>
                <w:sz w:val="21"/>
                <w:szCs w:val="21"/>
                <w:lang w:val="en-US" w:eastAsia="zh-CN" w:bidi="ar-SA"/>
              </w:rPr>
              <w:t>（kg/ha）</w:t>
            </w:r>
            <w:bookmarkEnd w:id="3131"/>
            <w:bookmarkEnd w:id="3132"/>
            <w:bookmarkEnd w:id="3133"/>
            <w:bookmarkEnd w:id="3134"/>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35" w:name="_Toc9606"/>
            <w:bookmarkStart w:id="3136" w:name="_Toc28111"/>
            <w:bookmarkStart w:id="3137" w:name="_Toc22238"/>
            <w:bookmarkStart w:id="3138" w:name="_Toc14265"/>
            <w:r>
              <w:rPr>
                <w:rFonts w:hint="eastAsia" w:ascii="宋体" w:hAnsi="宋体" w:eastAsia="宋体" w:cs="宋体"/>
                <w:snapToGrid w:val="0"/>
                <w:color w:val="000000"/>
                <w:spacing w:val="0"/>
                <w:w w:val="100"/>
                <w:kern w:val="0"/>
                <w:sz w:val="21"/>
                <w:szCs w:val="21"/>
                <w:lang w:val="en-US" w:eastAsia="zh-CN" w:bidi="ar-SA"/>
              </w:rPr>
              <w:t>1.53%</w:t>
            </w:r>
            <w:bookmarkEnd w:id="3135"/>
            <w:bookmarkEnd w:id="3136"/>
            <w:bookmarkEnd w:id="3137"/>
            <w:bookmarkEnd w:id="3138"/>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39" w:name="_Toc29864"/>
            <w:bookmarkStart w:id="3140" w:name="_Toc21754"/>
            <w:bookmarkStart w:id="3141" w:name="_Toc3029"/>
            <w:bookmarkStart w:id="3142" w:name="_Toc32567"/>
            <w:r>
              <w:rPr>
                <w:rFonts w:hint="eastAsia" w:ascii="宋体" w:hAnsi="宋体" w:eastAsia="宋体" w:cs="宋体"/>
                <w:snapToGrid w:val="0"/>
                <w:color w:val="000000"/>
                <w:spacing w:val="0"/>
                <w:w w:val="100"/>
                <w:kern w:val="0"/>
                <w:sz w:val="21"/>
                <w:szCs w:val="21"/>
                <w:lang w:val="en-US" w:eastAsia="zh-CN" w:bidi="ar-SA"/>
              </w:rPr>
              <w:t>0.77%</w:t>
            </w:r>
            <w:bookmarkEnd w:id="3139"/>
            <w:bookmarkEnd w:id="3140"/>
            <w:bookmarkEnd w:id="3141"/>
            <w:bookmarkEnd w:id="3142"/>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143" w:name="_Toc4794"/>
            <w:bookmarkStart w:id="3144" w:name="_Toc28467"/>
            <w:bookmarkStart w:id="3145" w:name="_Toc21186"/>
            <w:r>
              <w:rPr>
                <w:rFonts w:hint="eastAsia" w:ascii="宋体" w:hAnsi="宋体" w:eastAsia="宋体" w:cs="宋体"/>
                <w:snapToGrid w:val="0"/>
                <w:color w:val="000000"/>
                <w:spacing w:val="0"/>
                <w:w w:val="100"/>
                <w:kern w:val="0"/>
                <w:sz w:val="21"/>
                <w:szCs w:val="21"/>
                <w:lang w:val="en-US" w:eastAsia="zh-CN" w:bidi="ar-SA"/>
              </w:rPr>
              <w:t>0.00</w:t>
            </w:r>
            <w:bookmarkEnd w:id="3143"/>
            <w:bookmarkEnd w:id="3144"/>
            <w:bookmarkEnd w:id="3145"/>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en-US" w:bidi="ar-SA"/>
              </w:rPr>
            </w:pPr>
            <w:bookmarkStart w:id="3146" w:name="_Toc29211"/>
            <w:bookmarkStart w:id="3147" w:name="_Toc6946"/>
            <w:bookmarkStart w:id="3148" w:name="_Toc29257"/>
            <w:bookmarkStart w:id="3149" w:name="_Toc20977"/>
            <w:r>
              <w:rPr>
                <w:rFonts w:hint="eastAsia" w:ascii="宋体" w:hAnsi="宋体" w:eastAsia="宋体" w:cs="宋体"/>
                <w:snapToGrid w:val="0"/>
                <w:color w:val="000000"/>
                <w:spacing w:val="0"/>
                <w:w w:val="100"/>
                <w:kern w:val="0"/>
                <w:sz w:val="21"/>
                <w:szCs w:val="21"/>
                <w:lang w:val="en-US" w:eastAsia="zh-CN" w:bidi="ar-SA"/>
              </w:rPr>
              <w:t>-1.22%</w:t>
            </w:r>
            <w:bookmarkEnd w:id="3146"/>
            <w:bookmarkEnd w:id="3147"/>
            <w:bookmarkEnd w:id="3148"/>
            <w:bookmarkEnd w:id="3149"/>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50" w:name="_Toc10947"/>
            <w:bookmarkStart w:id="3151" w:name="_Toc21499"/>
            <w:bookmarkStart w:id="3152" w:name="_Toc16834"/>
            <w:bookmarkStart w:id="3153" w:name="_Toc15510"/>
            <w:r>
              <w:rPr>
                <w:rFonts w:hint="eastAsia" w:ascii="宋体" w:hAnsi="宋体" w:eastAsia="宋体" w:cs="宋体"/>
                <w:snapToGrid w:val="0"/>
                <w:color w:val="000000"/>
                <w:spacing w:val="0"/>
                <w:w w:val="100"/>
                <w:kern w:val="0"/>
                <w:sz w:val="21"/>
                <w:szCs w:val="21"/>
                <w:lang w:val="en-US" w:eastAsia="zh-CN" w:bidi="ar-SA"/>
              </w:rPr>
              <w:t>-2.42%</w:t>
            </w:r>
            <w:bookmarkEnd w:id="3150"/>
            <w:bookmarkEnd w:id="3151"/>
            <w:bookmarkEnd w:id="3152"/>
            <w:bookmarkEnd w:id="3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b/>
                <w:bCs/>
                <w:snapToGrid w:val="0"/>
                <w:color w:val="000000"/>
                <w:spacing w:val="0"/>
                <w:w w:val="100"/>
                <w:kern w:val="0"/>
                <w:sz w:val="21"/>
                <w:szCs w:val="21"/>
                <w:lang w:val="en-US" w:eastAsia="zh-CN" w:bidi="ar-SA"/>
              </w:rPr>
            </w:pPr>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154" w:name="_Toc21387"/>
            <w:bookmarkStart w:id="3155" w:name="_Toc15606"/>
            <w:bookmarkStart w:id="3156" w:name="_Toc27514"/>
            <w:bookmarkStart w:id="3157" w:name="_Toc20288"/>
            <w:r>
              <w:rPr>
                <w:rFonts w:hint="eastAsia" w:ascii="宋体" w:hAnsi="宋体" w:eastAsia="宋体" w:cs="宋体"/>
                <w:b/>
                <w:bCs/>
                <w:snapToGrid w:val="0"/>
                <w:color w:val="000000"/>
                <w:spacing w:val="0"/>
                <w:w w:val="100"/>
                <w:kern w:val="0"/>
                <w:sz w:val="21"/>
                <w:szCs w:val="21"/>
                <w:lang w:val="en-US" w:eastAsia="zh-CN" w:bidi="ar-SA"/>
              </w:rPr>
              <w:t>水源</w:t>
            </w:r>
            <w:bookmarkEnd w:id="3154"/>
            <w:bookmarkEnd w:id="3155"/>
            <w:bookmarkEnd w:id="3156"/>
            <w:bookmarkEnd w:id="315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b/>
                <w:bCs/>
                <w:snapToGrid w:val="0"/>
                <w:color w:val="000000"/>
                <w:spacing w:val="0"/>
                <w:w w:val="100"/>
                <w:kern w:val="0"/>
                <w:sz w:val="21"/>
                <w:szCs w:val="21"/>
                <w:lang w:val="en-US" w:eastAsia="zh-CN" w:bidi="ar-SA"/>
              </w:rPr>
            </w:pPr>
            <w:bookmarkStart w:id="3158" w:name="_Toc20528"/>
            <w:bookmarkStart w:id="3159" w:name="_Toc26296"/>
            <w:bookmarkStart w:id="3160" w:name="_Toc30341"/>
            <w:bookmarkStart w:id="3161" w:name="_Toc15833"/>
            <w:r>
              <w:rPr>
                <w:rFonts w:hint="eastAsia" w:ascii="宋体" w:hAnsi="宋体" w:eastAsia="宋体" w:cs="宋体"/>
                <w:b/>
                <w:bCs/>
                <w:snapToGrid w:val="0"/>
                <w:color w:val="000000"/>
                <w:spacing w:val="0"/>
                <w:w w:val="100"/>
                <w:kern w:val="0"/>
                <w:sz w:val="21"/>
                <w:szCs w:val="21"/>
                <w:lang w:val="en-US" w:eastAsia="zh-CN" w:bidi="ar-SA"/>
              </w:rPr>
              <w:t>状况</w:t>
            </w:r>
            <w:bookmarkEnd w:id="3158"/>
            <w:bookmarkEnd w:id="3159"/>
            <w:bookmarkEnd w:id="3160"/>
            <w:bookmarkEnd w:id="3161"/>
          </w:p>
        </w:tc>
        <w:tc>
          <w:tcPr>
            <w:tcW w:w="136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62" w:name="_Toc737"/>
            <w:bookmarkStart w:id="3163" w:name="_Toc1147"/>
            <w:bookmarkStart w:id="3164" w:name="_Toc6988"/>
            <w:bookmarkStart w:id="3165" w:name="_Toc20617"/>
            <w:r>
              <w:rPr>
                <w:rFonts w:hint="eastAsia" w:ascii="宋体" w:hAnsi="宋体" w:eastAsia="宋体" w:cs="宋体"/>
                <w:snapToGrid w:val="0"/>
                <w:color w:val="000000"/>
                <w:spacing w:val="0"/>
                <w:w w:val="100"/>
                <w:kern w:val="0"/>
                <w:sz w:val="21"/>
                <w:szCs w:val="21"/>
                <w:lang w:val="en-US" w:eastAsia="zh-CN" w:bidi="ar-SA"/>
              </w:rPr>
              <w:t>距水源地距离（m）</w:t>
            </w:r>
            <w:bookmarkEnd w:id="3162"/>
            <w:bookmarkEnd w:id="3163"/>
            <w:bookmarkEnd w:id="3164"/>
            <w:bookmarkEnd w:id="3165"/>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66" w:name="_Toc3817"/>
            <w:bookmarkStart w:id="3167" w:name="_Toc16848"/>
            <w:bookmarkStart w:id="3168" w:name="_Toc21164"/>
            <w:bookmarkStart w:id="3169" w:name="_Toc26981"/>
            <w:r>
              <w:rPr>
                <w:rFonts w:hint="eastAsia" w:ascii="宋体" w:hAnsi="宋体" w:eastAsia="宋体" w:cs="宋体"/>
                <w:snapToGrid w:val="0"/>
                <w:color w:val="000000"/>
                <w:spacing w:val="0"/>
                <w:w w:val="100"/>
                <w:kern w:val="0"/>
                <w:sz w:val="21"/>
                <w:szCs w:val="21"/>
                <w:lang w:val="en-US" w:eastAsia="zh-CN" w:bidi="ar-SA"/>
              </w:rPr>
              <w:t>1.34%</w:t>
            </w:r>
            <w:bookmarkEnd w:id="3166"/>
            <w:bookmarkEnd w:id="3167"/>
            <w:bookmarkEnd w:id="3168"/>
            <w:bookmarkEnd w:id="3169"/>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70" w:name="_Toc12253"/>
            <w:bookmarkStart w:id="3171" w:name="_Toc22387"/>
            <w:bookmarkStart w:id="3172" w:name="_Toc12031"/>
            <w:bookmarkStart w:id="3173" w:name="_Toc14628"/>
            <w:r>
              <w:rPr>
                <w:rFonts w:hint="eastAsia" w:ascii="宋体" w:hAnsi="宋体" w:eastAsia="宋体" w:cs="宋体"/>
                <w:snapToGrid w:val="0"/>
                <w:color w:val="000000"/>
                <w:spacing w:val="0"/>
                <w:w w:val="100"/>
                <w:kern w:val="0"/>
                <w:sz w:val="21"/>
                <w:szCs w:val="21"/>
                <w:lang w:val="en-US" w:eastAsia="zh-CN" w:bidi="ar-SA"/>
              </w:rPr>
              <w:t>0.68%</w:t>
            </w:r>
            <w:bookmarkEnd w:id="3170"/>
            <w:bookmarkEnd w:id="3171"/>
            <w:bookmarkEnd w:id="3172"/>
            <w:bookmarkEnd w:id="3173"/>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74" w:name="_Toc28787"/>
            <w:bookmarkStart w:id="3175" w:name="_Toc21485"/>
            <w:bookmarkStart w:id="3176" w:name="_Toc25559"/>
            <w:bookmarkStart w:id="3177" w:name="_Toc18033"/>
            <w:r>
              <w:rPr>
                <w:rFonts w:hint="eastAsia" w:ascii="宋体" w:hAnsi="宋体" w:eastAsia="宋体" w:cs="宋体"/>
                <w:snapToGrid w:val="0"/>
                <w:color w:val="000000"/>
                <w:spacing w:val="0"/>
                <w:w w:val="100"/>
                <w:kern w:val="0"/>
                <w:sz w:val="21"/>
                <w:szCs w:val="21"/>
                <w:lang w:val="en-US" w:eastAsia="zh-CN" w:bidi="ar-SA"/>
              </w:rPr>
              <w:t>0.00</w:t>
            </w:r>
            <w:bookmarkEnd w:id="3174"/>
            <w:bookmarkEnd w:id="3175"/>
            <w:bookmarkEnd w:id="3176"/>
            <w:bookmarkEnd w:id="3177"/>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napToGrid w:val="0"/>
                <w:color w:val="000000"/>
                <w:spacing w:val="0"/>
                <w:w w:val="100"/>
                <w:kern w:val="0"/>
                <w:sz w:val="21"/>
                <w:szCs w:val="21"/>
                <w:lang w:val="en-US" w:eastAsia="zh-CN" w:bidi="ar-SA"/>
              </w:rPr>
            </w:pPr>
            <w:bookmarkStart w:id="3178" w:name="_Toc8287"/>
            <w:bookmarkStart w:id="3179" w:name="_Toc31158"/>
            <w:bookmarkStart w:id="3180" w:name="_Toc10219"/>
            <w:r>
              <w:rPr>
                <w:rFonts w:hint="eastAsia" w:ascii="宋体" w:hAnsi="宋体" w:eastAsia="宋体" w:cs="宋体"/>
                <w:snapToGrid w:val="0"/>
                <w:color w:val="000000"/>
                <w:spacing w:val="0"/>
                <w:w w:val="100"/>
                <w:kern w:val="0"/>
                <w:sz w:val="21"/>
                <w:szCs w:val="21"/>
                <w:lang w:val="en-US" w:eastAsia="zh-CN" w:bidi="ar-SA"/>
              </w:rPr>
              <w:t>-1.06%</w:t>
            </w:r>
            <w:bookmarkEnd w:id="3178"/>
            <w:bookmarkEnd w:id="3179"/>
            <w:bookmarkEnd w:id="3180"/>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81" w:name="_Toc24101"/>
            <w:bookmarkStart w:id="3182" w:name="_Toc29706"/>
            <w:bookmarkStart w:id="3183" w:name="_Toc8929"/>
            <w:r>
              <w:rPr>
                <w:rFonts w:hint="eastAsia" w:ascii="宋体" w:hAnsi="宋体" w:eastAsia="宋体" w:cs="宋体"/>
                <w:snapToGrid w:val="0"/>
                <w:color w:val="000000"/>
                <w:spacing w:val="0"/>
                <w:w w:val="100"/>
                <w:kern w:val="0"/>
                <w:sz w:val="21"/>
                <w:szCs w:val="21"/>
                <w:lang w:val="en-US" w:eastAsia="zh-CN" w:bidi="ar-SA"/>
              </w:rPr>
              <w:t>-2.12%</w:t>
            </w:r>
            <w:bookmarkEnd w:id="3181"/>
            <w:bookmarkEnd w:id="3182"/>
            <w:bookmarkEnd w:id="3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en-US" w:bidi="ar-SA"/>
              </w:rPr>
            </w:pPr>
          </w:p>
        </w:tc>
        <w:tc>
          <w:tcPr>
            <w:tcW w:w="9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b/>
                <w:bCs/>
                <w:snapToGrid w:val="0"/>
                <w:color w:val="000000"/>
                <w:spacing w:val="0"/>
                <w:w w:val="100"/>
                <w:kern w:val="0"/>
                <w:sz w:val="21"/>
                <w:szCs w:val="21"/>
                <w:lang w:val="en-US" w:eastAsia="zh-CN" w:bidi="ar-SA"/>
              </w:rPr>
            </w:pPr>
            <w:bookmarkStart w:id="3184" w:name="_Toc28351"/>
            <w:bookmarkStart w:id="3185" w:name="_Toc19963"/>
            <w:bookmarkStart w:id="3186" w:name="_Toc22406"/>
            <w:bookmarkStart w:id="3187" w:name="_Toc31012"/>
            <w:r>
              <w:rPr>
                <w:rFonts w:hint="eastAsia" w:ascii="宋体" w:hAnsi="宋体" w:eastAsia="宋体" w:cs="宋体"/>
                <w:b/>
                <w:bCs/>
                <w:snapToGrid w:val="0"/>
                <w:color w:val="000000"/>
                <w:spacing w:val="0"/>
                <w:w w:val="100"/>
                <w:kern w:val="0"/>
                <w:sz w:val="21"/>
                <w:szCs w:val="21"/>
                <w:lang w:val="en-US" w:eastAsia="zh-CN" w:bidi="ar-SA"/>
              </w:rPr>
              <w:t>交通</w:t>
            </w:r>
            <w:bookmarkEnd w:id="3184"/>
            <w:bookmarkEnd w:id="3185"/>
            <w:bookmarkEnd w:id="3186"/>
            <w:bookmarkEnd w:id="3187"/>
          </w:p>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b/>
                <w:bCs/>
                <w:snapToGrid w:val="0"/>
                <w:color w:val="000000"/>
                <w:spacing w:val="0"/>
                <w:w w:val="100"/>
                <w:kern w:val="0"/>
                <w:sz w:val="21"/>
                <w:szCs w:val="21"/>
                <w:lang w:val="en-US" w:eastAsia="zh-CN" w:bidi="ar-SA"/>
              </w:rPr>
            </w:pPr>
            <w:bookmarkStart w:id="3188" w:name="_Toc7103"/>
            <w:bookmarkStart w:id="3189" w:name="_Toc24560"/>
            <w:bookmarkStart w:id="3190" w:name="_Toc12882"/>
            <w:bookmarkStart w:id="3191" w:name="_Toc385"/>
            <w:r>
              <w:rPr>
                <w:rFonts w:hint="eastAsia" w:ascii="宋体" w:hAnsi="宋体" w:eastAsia="宋体" w:cs="宋体"/>
                <w:b/>
                <w:bCs/>
                <w:snapToGrid w:val="0"/>
                <w:color w:val="000000"/>
                <w:spacing w:val="0"/>
                <w:w w:val="100"/>
                <w:kern w:val="0"/>
                <w:sz w:val="21"/>
                <w:szCs w:val="21"/>
                <w:lang w:val="en-US" w:eastAsia="zh-CN" w:bidi="ar-SA"/>
              </w:rPr>
              <w:t>状况</w:t>
            </w:r>
            <w:bookmarkEnd w:id="3188"/>
            <w:bookmarkEnd w:id="3189"/>
            <w:bookmarkEnd w:id="3190"/>
            <w:bookmarkEnd w:id="3191"/>
          </w:p>
        </w:tc>
        <w:tc>
          <w:tcPr>
            <w:tcW w:w="1364"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92" w:name="_Toc8787"/>
            <w:bookmarkStart w:id="3193" w:name="_Toc4636"/>
            <w:bookmarkStart w:id="3194" w:name="_Toc28770"/>
            <w:bookmarkStart w:id="3195" w:name="_Toc1407"/>
            <w:r>
              <w:rPr>
                <w:rFonts w:hint="eastAsia" w:ascii="宋体" w:hAnsi="宋体" w:eastAsia="宋体" w:cs="宋体"/>
                <w:snapToGrid w:val="0"/>
                <w:color w:val="000000"/>
                <w:spacing w:val="0"/>
                <w:w w:val="100"/>
                <w:kern w:val="0"/>
                <w:sz w:val="21"/>
                <w:szCs w:val="21"/>
                <w:lang w:val="en-US" w:eastAsia="zh-CN" w:bidi="ar-SA"/>
              </w:rPr>
              <w:t>道路通达度</w:t>
            </w:r>
            <w:bookmarkEnd w:id="3192"/>
            <w:bookmarkEnd w:id="3193"/>
            <w:bookmarkEnd w:id="3194"/>
            <w:bookmarkEnd w:id="3195"/>
          </w:p>
        </w:tc>
        <w:tc>
          <w:tcPr>
            <w:tcW w:w="995"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196" w:name="_Toc20320"/>
            <w:bookmarkStart w:id="3197" w:name="_Toc24089"/>
            <w:bookmarkStart w:id="3198" w:name="_Toc14328"/>
            <w:bookmarkStart w:id="3199" w:name="_Toc2687"/>
            <w:r>
              <w:rPr>
                <w:rFonts w:hint="eastAsia" w:ascii="宋体" w:hAnsi="宋体" w:eastAsia="宋体" w:cs="宋体"/>
                <w:snapToGrid w:val="0"/>
                <w:color w:val="000000"/>
                <w:spacing w:val="0"/>
                <w:w w:val="100"/>
                <w:kern w:val="0"/>
                <w:sz w:val="21"/>
                <w:szCs w:val="21"/>
                <w:lang w:val="en-US" w:eastAsia="zh-CN" w:bidi="ar-SA"/>
              </w:rPr>
              <w:t>0.96%</w:t>
            </w:r>
            <w:bookmarkEnd w:id="3196"/>
            <w:bookmarkEnd w:id="3197"/>
            <w:bookmarkEnd w:id="3198"/>
            <w:bookmarkEnd w:id="3199"/>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en-US" w:bidi="ar-SA"/>
              </w:rPr>
            </w:pPr>
            <w:bookmarkStart w:id="3200" w:name="_Toc20498"/>
            <w:bookmarkStart w:id="3201" w:name="_Toc16456"/>
            <w:bookmarkStart w:id="3202" w:name="_Toc5282"/>
            <w:bookmarkStart w:id="3203" w:name="_Toc19328"/>
            <w:r>
              <w:rPr>
                <w:rFonts w:hint="eastAsia" w:ascii="宋体" w:hAnsi="宋体" w:eastAsia="宋体" w:cs="宋体"/>
                <w:snapToGrid w:val="0"/>
                <w:color w:val="000000"/>
                <w:spacing w:val="0"/>
                <w:w w:val="100"/>
                <w:kern w:val="0"/>
                <w:sz w:val="21"/>
                <w:szCs w:val="21"/>
                <w:lang w:val="en-US" w:eastAsia="zh-CN" w:bidi="ar-SA"/>
              </w:rPr>
              <w:t>0.48%</w:t>
            </w:r>
            <w:bookmarkEnd w:id="3200"/>
            <w:bookmarkEnd w:id="3201"/>
            <w:bookmarkEnd w:id="3202"/>
            <w:bookmarkEnd w:id="3203"/>
          </w:p>
        </w:tc>
        <w:tc>
          <w:tcPr>
            <w:tcW w:w="115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204" w:name="_Toc16397"/>
            <w:bookmarkStart w:id="3205" w:name="_Toc28156"/>
            <w:bookmarkStart w:id="3206" w:name="_Toc11980"/>
            <w:r>
              <w:rPr>
                <w:rFonts w:hint="eastAsia" w:ascii="宋体" w:hAnsi="宋体" w:eastAsia="宋体" w:cs="宋体"/>
                <w:snapToGrid w:val="0"/>
                <w:color w:val="000000"/>
                <w:spacing w:val="0"/>
                <w:w w:val="100"/>
                <w:kern w:val="0"/>
                <w:sz w:val="21"/>
                <w:szCs w:val="21"/>
                <w:lang w:val="en-US" w:eastAsia="zh-CN" w:bidi="ar-SA"/>
              </w:rPr>
              <w:t>0.00</w:t>
            </w:r>
            <w:bookmarkEnd w:id="3204"/>
            <w:bookmarkEnd w:id="3205"/>
            <w:bookmarkEnd w:id="3206"/>
          </w:p>
        </w:tc>
        <w:tc>
          <w:tcPr>
            <w:tcW w:w="1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en-US" w:bidi="ar-SA"/>
              </w:rPr>
            </w:pPr>
            <w:bookmarkStart w:id="3207" w:name="_Toc9570"/>
            <w:bookmarkStart w:id="3208" w:name="_Toc27499"/>
            <w:bookmarkStart w:id="3209" w:name="_Toc29929"/>
            <w:bookmarkStart w:id="3210" w:name="_Toc1884"/>
            <w:r>
              <w:rPr>
                <w:rFonts w:hint="eastAsia" w:ascii="宋体" w:hAnsi="宋体" w:eastAsia="宋体" w:cs="宋体"/>
                <w:snapToGrid w:val="0"/>
                <w:color w:val="000000"/>
                <w:spacing w:val="0"/>
                <w:w w:val="100"/>
                <w:kern w:val="0"/>
                <w:sz w:val="21"/>
                <w:szCs w:val="21"/>
                <w:lang w:val="en-US" w:eastAsia="zh-CN" w:bidi="ar-SA"/>
              </w:rPr>
              <w:t>-0.76%</w:t>
            </w:r>
            <w:bookmarkEnd w:id="3207"/>
            <w:bookmarkEnd w:id="3208"/>
            <w:bookmarkEnd w:id="3209"/>
            <w:bookmarkEnd w:id="3210"/>
          </w:p>
        </w:tc>
        <w:tc>
          <w:tcPr>
            <w:tcW w:w="11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default" w:ascii="宋体" w:hAnsi="宋体" w:eastAsia="宋体" w:cs="宋体"/>
                <w:snapToGrid w:val="0"/>
                <w:color w:val="000000"/>
                <w:spacing w:val="0"/>
                <w:w w:val="100"/>
                <w:kern w:val="0"/>
                <w:sz w:val="21"/>
                <w:szCs w:val="21"/>
                <w:lang w:val="en-US" w:eastAsia="zh-CN" w:bidi="ar-SA"/>
              </w:rPr>
            </w:pPr>
            <w:bookmarkStart w:id="3211" w:name="_Toc28896"/>
            <w:bookmarkStart w:id="3212" w:name="_Toc29854"/>
            <w:bookmarkStart w:id="3213" w:name="_Toc11634"/>
            <w:bookmarkStart w:id="3214" w:name="_Toc4440"/>
            <w:r>
              <w:rPr>
                <w:rFonts w:hint="eastAsia" w:ascii="宋体" w:hAnsi="宋体" w:eastAsia="宋体" w:cs="宋体"/>
                <w:snapToGrid w:val="0"/>
                <w:color w:val="000000"/>
                <w:spacing w:val="0"/>
                <w:w w:val="100"/>
                <w:kern w:val="0"/>
                <w:sz w:val="21"/>
                <w:szCs w:val="21"/>
                <w:lang w:val="en-US" w:eastAsia="zh-CN" w:bidi="ar-SA"/>
              </w:rPr>
              <w:t>-1.51%</w:t>
            </w:r>
            <w:bookmarkEnd w:id="3211"/>
            <w:bookmarkEnd w:id="3212"/>
            <w:bookmarkEnd w:id="3213"/>
            <w:bookmarkEnd w:id="3214"/>
          </w:p>
        </w:tc>
      </w:tr>
      <w:bookmarkEnd w:id="2748"/>
    </w:tbl>
    <w:p>
      <w:pPr>
        <w:keepNext w:val="0"/>
        <w:keepLines w:val="0"/>
        <w:pageBreakBefore w:val="0"/>
        <w:widowControl/>
        <w:numPr>
          <w:ilvl w:val="0"/>
          <w:numId w:val="0"/>
        </w:numPr>
        <w:wordWrap/>
        <w:overflowPunct/>
        <w:topLinePunct w:val="0"/>
        <w:autoSpaceDE w:val="0"/>
        <w:autoSpaceDN w:val="0"/>
        <w:bidi w:val="0"/>
        <w:spacing w:before="654" w:after="0" w:line="236" w:lineRule="exact"/>
        <w:ind w:right="0" w:rightChars="0"/>
        <w:jc w:val="left"/>
        <w:outlineLvl w:val="9"/>
        <w:rPr>
          <w:rFonts w:hint="eastAsia" w:ascii="pzDFxBEr+SimSun" w:hAnsi="pzDFxBEr+SimSun" w:eastAsia="pzDFxBEr+SimSun"/>
          <w:b/>
          <w:color w:val="000000"/>
          <w:spacing w:val="-2"/>
          <w:sz w:val="21"/>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snapToGrid/>
        <w:spacing w:after="0" w:line="520" w:lineRule="exact"/>
        <w:ind w:left="0" w:right="0" w:rightChars="0" w:firstLine="472" w:firstLineChars="200"/>
        <w:jc w:val="left"/>
        <w:textAlignment w:val="auto"/>
        <w:outlineLvl w:val="9"/>
        <w:rPr>
          <w:rFonts w:hint="eastAsia" w:ascii="宋体" w:hAnsi="宋体" w:eastAsia="宋体" w:cs="宋体"/>
          <w:b w:val="0"/>
          <w:bCs/>
          <w:spacing w:val="0"/>
          <w:w w:val="100"/>
          <w:sz w:val="24"/>
          <w:szCs w:val="24"/>
        </w:rPr>
      </w:pPr>
      <w:r>
        <w:rPr>
          <w:rFonts w:hint="eastAsia" w:ascii="宋体" w:hAnsi="宋体" w:eastAsia="宋体" w:cs="宋体"/>
          <w:b w:val="0"/>
          <w:bCs/>
          <w:color w:val="000000"/>
          <w:spacing w:val="-2"/>
          <w:sz w:val="24"/>
          <w:szCs w:val="24"/>
          <w:lang w:val="en-US" w:eastAsia="zh-CN"/>
        </w:rPr>
        <w:t>2.土地使用年期</w:t>
      </w:r>
      <w:r>
        <w:rPr>
          <w:rFonts w:hint="eastAsia" w:ascii="宋体" w:hAnsi="宋体" w:eastAsia="宋体" w:cs="宋体"/>
          <w:b w:val="0"/>
          <w:bCs/>
          <w:color w:val="000000"/>
          <w:spacing w:val="-2"/>
          <w:sz w:val="24"/>
          <w:szCs w:val="24"/>
        </w:rPr>
        <w:t>修</w:t>
      </w:r>
      <w:r>
        <w:rPr>
          <w:rFonts w:hint="eastAsia" w:ascii="宋体" w:hAnsi="宋体" w:eastAsia="宋体" w:cs="宋体"/>
          <w:b w:val="0"/>
          <w:bCs/>
          <w:color w:val="000000"/>
          <w:spacing w:val="-4"/>
          <w:sz w:val="24"/>
          <w:szCs w:val="24"/>
        </w:rPr>
        <w:t>正</w:t>
      </w:r>
      <w:r>
        <w:rPr>
          <w:rFonts w:hint="eastAsia" w:ascii="宋体" w:hAnsi="宋体" w:eastAsia="宋体" w:cs="宋体"/>
          <w:b w:val="0"/>
          <w:bCs/>
          <w:color w:val="000000"/>
          <w:spacing w:val="-2"/>
          <w:sz w:val="24"/>
          <w:szCs w:val="24"/>
        </w:rPr>
        <w:t>系</w:t>
      </w:r>
      <w:r>
        <w:rPr>
          <w:rFonts w:hint="eastAsia" w:ascii="宋体" w:hAnsi="宋体" w:eastAsia="宋体" w:cs="宋体"/>
          <w:b w:val="0"/>
          <w:bCs/>
          <w:color w:val="000000"/>
          <w:spacing w:val="-4"/>
          <w:sz w:val="24"/>
          <w:szCs w:val="24"/>
        </w:rPr>
        <w:t>数</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480" w:firstLineChars="2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K＝[1-1/（1+r）</w:t>
      </w:r>
      <w:r>
        <w:rPr>
          <w:rFonts w:hint="eastAsia" w:ascii="宋体" w:hAnsi="宋体" w:eastAsia="宋体" w:cs="宋体"/>
          <w:color w:val="000000"/>
          <w:sz w:val="24"/>
          <w:szCs w:val="24"/>
          <w:vertAlign w:val="superscript"/>
        </w:rPr>
        <w:t>m</w:t>
      </w:r>
      <w:r>
        <w:rPr>
          <w:rFonts w:hint="eastAsia" w:ascii="宋体" w:hAnsi="宋体" w:eastAsia="宋体" w:cs="宋体"/>
          <w:color w:val="000000"/>
          <w:sz w:val="24"/>
          <w:szCs w:val="24"/>
        </w:rPr>
        <w:t>]/[1-1/（1+r）</w:t>
      </w:r>
      <w:r>
        <w:rPr>
          <w:rFonts w:hint="eastAsia" w:ascii="宋体" w:hAnsi="宋体" w:eastAsia="宋体" w:cs="宋体"/>
          <w:color w:val="000000"/>
          <w:sz w:val="24"/>
          <w:szCs w:val="24"/>
          <w:vertAlign w:val="superscript"/>
        </w:rPr>
        <w:t>n</w:t>
      </w:r>
      <w:r>
        <w:rPr>
          <w:rFonts w:hint="eastAsia" w:ascii="宋体" w:hAnsi="宋体" w:eastAsia="宋体" w:cs="宋体"/>
          <w:color w:val="000000"/>
          <w:sz w:val="24"/>
          <w:szCs w:val="24"/>
        </w:rPr>
        <w:t>]</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480" w:firstLineChars="2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式中：K</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土地使用年期修正系数</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1200" w:firstLineChars="5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r</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土地还原率</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1200" w:firstLineChars="5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m</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剩</w:t>
      </w:r>
      <w:r>
        <w:rPr>
          <w:rFonts w:hint="eastAsia" w:ascii="宋体" w:hAnsi="宋体" w:eastAsia="宋体" w:cs="宋体"/>
          <w:color w:val="000000"/>
          <w:spacing w:val="-2"/>
          <w:sz w:val="24"/>
          <w:szCs w:val="24"/>
        </w:rPr>
        <w:t>余</w:t>
      </w:r>
      <w:r>
        <w:rPr>
          <w:rFonts w:hint="eastAsia" w:ascii="宋体" w:hAnsi="宋体" w:eastAsia="宋体" w:cs="宋体"/>
          <w:color w:val="000000"/>
          <w:spacing w:val="-2"/>
          <w:sz w:val="24"/>
          <w:szCs w:val="24"/>
          <w:lang w:val="en-US" w:eastAsia="zh-CN"/>
        </w:rPr>
        <w:t>土地</w:t>
      </w:r>
      <w:r>
        <w:rPr>
          <w:rFonts w:hint="eastAsia" w:ascii="宋体" w:hAnsi="宋体" w:eastAsia="宋体" w:cs="宋体"/>
          <w:color w:val="000000"/>
          <w:sz w:val="24"/>
          <w:szCs w:val="24"/>
        </w:rPr>
        <w:t>使</w:t>
      </w:r>
      <w:r>
        <w:rPr>
          <w:rFonts w:hint="eastAsia" w:ascii="宋体" w:hAnsi="宋体" w:eastAsia="宋体" w:cs="宋体"/>
          <w:color w:val="000000"/>
          <w:spacing w:val="-2"/>
          <w:sz w:val="24"/>
          <w:szCs w:val="24"/>
        </w:rPr>
        <w:t>用</w:t>
      </w:r>
      <w:r>
        <w:rPr>
          <w:rFonts w:hint="eastAsia" w:ascii="宋体" w:hAnsi="宋体" w:eastAsia="宋体" w:cs="宋体"/>
          <w:color w:val="000000"/>
          <w:sz w:val="24"/>
          <w:szCs w:val="24"/>
        </w:rPr>
        <w:t>年</w:t>
      </w:r>
      <w:r>
        <w:rPr>
          <w:rFonts w:hint="eastAsia" w:ascii="宋体" w:hAnsi="宋体" w:eastAsia="宋体" w:cs="宋体"/>
          <w:color w:val="000000"/>
          <w:spacing w:val="-2"/>
          <w:sz w:val="24"/>
          <w:szCs w:val="24"/>
        </w:rPr>
        <w:t>期</w:t>
      </w:r>
    </w:p>
    <w:p>
      <w:pPr>
        <w:keepNext w:val="0"/>
        <w:keepLines w:val="0"/>
        <w:pageBreakBefore w:val="0"/>
        <w:widowControl/>
        <w:kinsoku/>
        <w:wordWrap/>
        <w:overflowPunct/>
        <w:topLinePunct w:val="0"/>
        <w:autoSpaceDE w:val="0"/>
        <w:autoSpaceDN w:val="0"/>
        <w:bidi w:val="0"/>
        <w:adjustRightInd/>
        <w:snapToGrid/>
        <w:spacing w:after="0" w:line="520" w:lineRule="exact"/>
        <w:ind w:left="0" w:right="0" w:firstLine="1200" w:firstLineChars="50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n</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基准地价设定土地权利年期</w:t>
      </w:r>
    </w:p>
    <w:p>
      <w:pPr>
        <w:keepNext w:val="0"/>
        <w:keepLines w:val="0"/>
        <w:pageBreakBefore w:val="0"/>
        <w:widowControl/>
        <w:kinsoku w:val="0"/>
        <w:wordWrap/>
        <w:overflowPunct/>
        <w:topLinePunct w:val="0"/>
        <w:autoSpaceDE w:val="0"/>
        <w:autoSpaceDN w:val="0"/>
        <w:bidi w:val="0"/>
        <w:adjustRightInd w:val="0"/>
        <w:snapToGrid w:val="0"/>
        <w:spacing w:line="480" w:lineRule="exact"/>
        <w:ind w:left="0"/>
        <w:jc w:val="center"/>
        <w:textAlignment w:val="baseline"/>
        <w:outlineLvl w:val="9"/>
        <w:rPr>
          <w:rFonts w:hint="default" w:ascii="宋体" w:hAnsi="宋体" w:eastAsia="宋体" w:cs="宋体"/>
          <w:b/>
          <w:bCs/>
          <w:spacing w:val="0"/>
          <w:sz w:val="24"/>
          <w:szCs w:val="24"/>
          <w:lang w:val="en-US" w:eastAsia="zh-CN"/>
        </w:rPr>
      </w:pPr>
      <w:r>
        <w:rPr>
          <w:rFonts w:hint="eastAsia" w:ascii="宋体" w:hAnsi="宋体" w:eastAsia="宋体" w:cs="宋体"/>
          <w:b/>
          <w:bCs/>
          <w:spacing w:val="0"/>
          <w:sz w:val="24"/>
          <w:szCs w:val="24"/>
          <w:lang w:val="en-US" w:eastAsia="zh-CN"/>
        </w:rPr>
        <w:t>表7-12   慈溪市草地土地还原利率</w:t>
      </w:r>
    </w:p>
    <w:tbl>
      <w:tblPr>
        <w:tblStyle w:val="6"/>
        <w:tblW w:w="8474" w:type="dxa"/>
        <w:jc w:val="center"/>
        <w:tblLayout w:type="fixed"/>
        <w:tblCellMar>
          <w:top w:w="0" w:type="dxa"/>
          <w:left w:w="108" w:type="dxa"/>
          <w:bottom w:w="0" w:type="dxa"/>
          <w:right w:w="108" w:type="dxa"/>
        </w:tblCellMar>
      </w:tblPr>
      <w:tblGrid>
        <w:gridCol w:w="3500"/>
        <w:gridCol w:w="2304"/>
        <w:gridCol w:w="2670"/>
      </w:tblGrid>
      <w:tr>
        <w:trPr>
          <w:trHeight w:val="454" w:hRule="atLeast"/>
          <w:jc w:val="center"/>
        </w:trPr>
        <w:tc>
          <w:tcPr>
            <w:tcW w:w="3500" w:type="dxa"/>
            <w:tcBorders>
              <w:top w:val="single" w:color="000000" w:sz="2" w:space="0"/>
              <w:left w:val="single" w:color="000000" w:sz="4" w:space="0"/>
              <w:bottom w:val="single" w:color="000000" w:sz="4" w:space="0"/>
              <w:right w:val="single" w:color="000000" w:sz="2"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rPr>
            </w:pPr>
            <w:r>
              <w:rPr>
                <w:rFonts w:hint="eastAsia" w:ascii="宋体" w:hAnsi="宋体" w:eastAsia="宋体" w:cs="宋体"/>
                <w:b/>
                <w:bCs w:val="0"/>
                <w:color w:val="000000"/>
                <w:sz w:val="21"/>
              </w:rPr>
              <w:t>土地利用类</w:t>
            </w:r>
            <w:r>
              <w:rPr>
                <w:rFonts w:hint="eastAsia" w:ascii="宋体" w:hAnsi="宋体" w:eastAsia="宋体" w:cs="宋体"/>
                <w:b/>
                <w:bCs w:val="0"/>
                <w:color w:val="000000"/>
                <w:spacing w:val="-2"/>
                <w:sz w:val="21"/>
              </w:rPr>
              <w:t>型</w:t>
            </w:r>
          </w:p>
        </w:tc>
        <w:tc>
          <w:tcPr>
            <w:tcW w:w="2304" w:type="dxa"/>
            <w:tcBorders>
              <w:top w:val="single" w:color="000000" w:sz="2" w:space="0"/>
              <w:left w:val="single" w:color="000000" w:sz="2"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rPr>
            </w:pPr>
            <w:r>
              <w:rPr>
                <w:rFonts w:hint="eastAsia" w:ascii="宋体" w:hAnsi="宋体" w:eastAsia="宋体" w:cs="宋体"/>
                <w:b/>
                <w:bCs w:val="0"/>
                <w:lang w:val="en-US" w:eastAsia="zh-CN"/>
              </w:rPr>
              <w:t>经营权土地还原率</w:t>
            </w:r>
          </w:p>
        </w:tc>
        <w:tc>
          <w:tcPr>
            <w:tcW w:w="2670" w:type="dxa"/>
            <w:tcBorders>
              <w:top w:val="single" w:color="000000" w:sz="2" w:space="0"/>
              <w:left w:val="single" w:color="000000" w:sz="4"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44" w:after="0" w:line="280" w:lineRule="exact"/>
              <w:ind w:right="0"/>
              <w:jc w:val="center"/>
              <w:textAlignment w:val="auto"/>
              <w:outlineLvl w:val="9"/>
              <w:rPr>
                <w:rFonts w:hint="eastAsia" w:ascii="宋体" w:hAnsi="宋体" w:eastAsia="宋体" w:cs="宋体"/>
                <w:b/>
                <w:bCs w:val="0"/>
              </w:rPr>
            </w:pPr>
            <w:r>
              <w:rPr>
                <w:rFonts w:hint="eastAsia" w:ascii="宋体" w:hAnsi="宋体" w:eastAsia="宋体" w:cs="宋体"/>
                <w:b/>
                <w:bCs w:val="0"/>
                <w:lang w:val="en-US" w:eastAsia="zh-CN"/>
              </w:rPr>
              <w:t>承包经营权土地还原率</w:t>
            </w:r>
          </w:p>
        </w:tc>
      </w:tr>
      <w:tr>
        <w:tblPrEx>
          <w:tblCellMar>
            <w:top w:w="0" w:type="dxa"/>
            <w:left w:w="108" w:type="dxa"/>
            <w:bottom w:w="0" w:type="dxa"/>
            <w:right w:w="108" w:type="dxa"/>
          </w:tblCellMar>
        </w:tblPrEx>
        <w:trPr>
          <w:trHeight w:val="454" w:hRule="atLeast"/>
          <w:jc w:val="center"/>
        </w:trPr>
        <w:tc>
          <w:tcPr>
            <w:tcW w:w="3500" w:type="dxa"/>
            <w:tcBorders>
              <w:top w:val="single" w:color="000000" w:sz="4" w:space="0"/>
              <w:left w:val="single" w:color="000000" w:sz="4" w:space="0"/>
              <w:bottom w:val="single" w:color="000000" w:sz="4" w:space="0"/>
              <w:right w:val="single" w:color="000000" w:sz="2"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default" w:eastAsia="宋体"/>
                <w:b w:val="0"/>
                <w:bCs/>
                <w:lang w:val="en-US" w:eastAsia="zh-CN"/>
              </w:rPr>
            </w:pPr>
            <w:r>
              <w:rPr>
                <w:rFonts w:hint="eastAsia" w:ascii="宋体" w:hAnsi="宋体" w:eastAsia="宋体" w:cs="宋体"/>
                <w:b/>
                <w:bCs w:val="0"/>
                <w:color w:val="000000"/>
                <w:sz w:val="21"/>
                <w:lang w:val="en-US" w:eastAsia="zh-CN"/>
              </w:rPr>
              <w:t>草地</w:t>
            </w:r>
          </w:p>
        </w:tc>
        <w:tc>
          <w:tcPr>
            <w:tcW w:w="2304" w:type="dxa"/>
            <w:tcBorders>
              <w:top w:val="single" w:color="000000" w:sz="4" w:space="0"/>
              <w:left w:val="single" w:color="000000" w:sz="2"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default" w:eastAsia="宋体"/>
                <w:b w:val="0"/>
                <w:bCs/>
                <w:lang w:val="en-US" w:eastAsia="zh-CN"/>
              </w:rPr>
            </w:pPr>
            <w:r>
              <w:rPr>
                <w:rFonts w:hint="eastAsia" w:eastAsia="宋体"/>
                <w:b w:val="0"/>
                <w:bCs/>
                <w:lang w:val="en-US" w:eastAsia="zh-CN"/>
              </w:rPr>
              <w:t>3.5%</w:t>
            </w:r>
          </w:p>
        </w:tc>
        <w:tc>
          <w:tcPr>
            <w:tcW w:w="2670" w:type="dxa"/>
            <w:tcBorders>
              <w:top w:val="single" w:color="000000" w:sz="4" w:space="0"/>
              <w:left w:val="single" w:color="000000" w:sz="4" w:space="0"/>
              <w:bottom w:val="single" w:color="000000" w:sz="4" w:space="0"/>
              <w:right w:val="single" w:color="000000" w:sz="4" w:space="0"/>
            </w:tcBorders>
            <w:tcMar>
              <w:left w:w="0" w:type="dxa"/>
              <w:right w:w="0" w:type="dxa"/>
            </w:tcMar>
            <w:vAlign w:val="center"/>
          </w:tcPr>
          <w:p>
            <w:pPr>
              <w:keepNext w:val="0"/>
              <w:keepLines w:val="0"/>
              <w:pageBreakBefore w:val="0"/>
              <w:widowControl/>
              <w:kinsoku/>
              <w:wordWrap/>
              <w:overflowPunct/>
              <w:topLinePunct w:val="0"/>
              <w:autoSpaceDE w:val="0"/>
              <w:autoSpaceDN w:val="0"/>
              <w:bidi w:val="0"/>
              <w:adjustRightInd/>
              <w:snapToGrid/>
              <w:spacing w:before="30" w:after="0" w:line="280" w:lineRule="exact"/>
              <w:ind w:right="0"/>
              <w:jc w:val="center"/>
              <w:textAlignment w:val="auto"/>
              <w:outlineLvl w:val="9"/>
              <w:rPr>
                <w:rFonts w:hint="default" w:eastAsia="宋体"/>
                <w:b w:val="0"/>
                <w:bCs/>
                <w:lang w:val="en-US" w:eastAsia="zh-CN"/>
              </w:rPr>
            </w:pPr>
            <w:r>
              <w:rPr>
                <w:rFonts w:hint="eastAsia" w:eastAsia="宋体"/>
                <w:b w:val="0"/>
                <w:bCs/>
                <w:lang w:val="en-US" w:eastAsia="zh-CN"/>
              </w:rPr>
              <w:t>3.3%</w:t>
            </w:r>
          </w:p>
        </w:tc>
      </w:tr>
    </w:tbl>
    <w:p>
      <w:pPr>
        <w:keepNext w:val="0"/>
        <w:keepLines w:val="0"/>
        <w:pageBreakBefore w:val="0"/>
        <w:numPr>
          <w:ilvl w:val="0"/>
          <w:numId w:val="0"/>
        </w:numPr>
        <w:wordWrap/>
        <w:overflowPunct/>
        <w:topLinePunct w:val="0"/>
        <w:bidi w:val="0"/>
        <w:ind w:leftChars="0"/>
        <w:outlineLvl w:val="9"/>
        <w:rPr>
          <w:rFonts w:hint="default"/>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snapToGrid/>
        <w:spacing w:after="0" w:line="520" w:lineRule="exact"/>
        <w:ind w:left="0" w:right="0" w:rightChars="0" w:firstLine="472" w:firstLineChars="200"/>
        <w:jc w:val="both"/>
        <w:textAlignment w:val="auto"/>
        <w:outlineLvl w:val="9"/>
        <w:rPr>
          <w:rFonts w:hint="eastAsia" w:ascii="宋体" w:hAnsi="宋体" w:eastAsia="宋体" w:cs="宋体"/>
          <w:b w:val="0"/>
          <w:bCs/>
          <w:color w:val="000000"/>
          <w:spacing w:val="-2"/>
          <w:sz w:val="24"/>
          <w:szCs w:val="24"/>
          <w:lang w:val="en-US" w:eastAsia="zh-CN"/>
        </w:rPr>
      </w:pPr>
      <w:r>
        <w:rPr>
          <w:rFonts w:hint="eastAsia" w:ascii="宋体" w:hAnsi="宋体" w:eastAsia="宋体" w:cs="宋体"/>
          <w:b w:val="0"/>
          <w:bCs/>
          <w:color w:val="000000"/>
          <w:spacing w:val="-2"/>
          <w:sz w:val="24"/>
          <w:szCs w:val="24"/>
          <w:lang w:val="en-US" w:eastAsia="zh-CN"/>
        </w:rPr>
        <w:t xml:space="preserve">3.其他修正 </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估价期日修正</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估价对象的估价期日与基准地价设定的估价期日如不一致时，需根据政府发布的地价指数或采用近三年</w:t>
      </w:r>
      <w:r>
        <w:rPr>
          <w:rFonts w:hint="eastAsia" w:ascii="宋体" w:hAnsi="宋体" w:eastAsia="宋体" w:cs="宋体"/>
          <w:sz w:val="24"/>
          <w:szCs w:val="24"/>
          <w:lang w:val="en-US" w:eastAsia="zh-CN"/>
        </w:rPr>
        <w:t>农业（关于草地）</w:t>
      </w:r>
      <w:r>
        <w:rPr>
          <w:rFonts w:hint="eastAsia" w:ascii="宋体" w:hAnsi="宋体" w:eastAsia="宋体" w:cs="宋体"/>
          <w:sz w:val="24"/>
          <w:szCs w:val="24"/>
        </w:rPr>
        <w:t>生产总值的平均增长率等多方面因素综合确定期日修正系数进行修正，也可测算主要经济作物产品价格变化指数进行修正。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特殊</w:t>
      </w:r>
      <w:r>
        <w:rPr>
          <w:rFonts w:hint="eastAsia" w:ascii="宋体" w:hAnsi="宋体" w:eastAsia="宋体" w:cs="宋体"/>
          <w:sz w:val="24"/>
          <w:szCs w:val="24"/>
          <w:lang w:val="en-US" w:eastAsia="zh-CN"/>
        </w:rPr>
        <w:t>因素</w:t>
      </w:r>
      <w:r>
        <w:rPr>
          <w:rFonts w:hint="eastAsia" w:ascii="宋体" w:hAnsi="宋体" w:eastAsia="宋体" w:cs="宋体"/>
          <w:sz w:val="24"/>
          <w:szCs w:val="24"/>
        </w:rPr>
        <w:t>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宗地地价评估可根据宗地实际情况，</w:t>
      </w:r>
      <w:r>
        <w:rPr>
          <w:rFonts w:hint="eastAsia" w:ascii="宋体" w:hAnsi="宋体" w:eastAsia="宋体" w:cs="宋体"/>
          <w:sz w:val="24"/>
          <w:szCs w:val="24"/>
          <w:lang w:val="en-US" w:eastAsia="zh-CN"/>
        </w:rPr>
        <w:t>特殊因素是指影响草地生产力和收益能力所独有的条件或因素，如特定地区特殊的土壤条件、气候条件等，特定区域草地所能带来的旅游收入，以及虫鼠灾害发生率等</w:t>
      </w:r>
      <w:r>
        <w:rPr>
          <w:rFonts w:hint="eastAsia" w:ascii="宋体" w:hAnsi="宋体" w:eastAsia="宋体" w:cs="宋体"/>
          <w:sz w:val="24"/>
          <w:szCs w:val="24"/>
        </w:rPr>
        <w:t>增加修正条件。</w:t>
      </w:r>
    </w:p>
    <w:p>
      <w:pPr>
        <w:keepNext w:val="0"/>
        <w:keepLines w:val="0"/>
        <w:pageBreakBefore w:val="0"/>
        <w:numPr>
          <w:ilvl w:val="0"/>
          <w:numId w:val="0"/>
        </w:numPr>
        <w:wordWrap/>
        <w:overflowPunct/>
        <w:topLinePunct w:val="0"/>
        <w:bidi w:val="0"/>
        <w:outlineLvl w:val="9"/>
        <w:rPr>
          <w:rFonts w:hint="default"/>
          <w:lang w:val="en-US" w:eastAsia="zh-CN"/>
        </w:rPr>
      </w:pPr>
    </w:p>
    <w:sectPr>
      <w:footerReference r:id="rId4" w:type="default"/>
      <w:pgSz w:w="11906" w:h="16838"/>
      <w:pgMar w:top="1440" w:right="1786" w:bottom="1440" w:left="1786"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F2">
    <w:altName w:val="Segoe Print"/>
    <w:panose1 w:val="00000000000000000000"/>
    <w:charset w:val="00"/>
    <w:family w:val="auto"/>
    <w:pitch w:val="default"/>
    <w:sig w:usb0="00000000" w:usb1="00000000" w:usb2="00000000" w:usb3="00000000" w:csb0="00000000" w:csb1="00000000"/>
  </w:font>
  <w:font w:name="pzDFxBEr+SimSun">
    <w:altName w:val="宋体"/>
    <w:panose1 w:val="02010600030101010101"/>
    <w:charset w:val="86"/>
    <w:family w:val="auto"/>
    <w:pitch w:val="default"/>
    <w:sig w:usb0="00000000" w:usb1="00000000" w:usb2="00000006" w:usb3="00000000" w:csb0="00040001" w:csb1="00000000"/>
  </w:font>
  <w:font w:name="Segoe Print">
    <w:panose1 w:val="02000600000000000000"/>
    <w:charset w:val="00"/>
    <w:family w:val="auto"/>
    <w:pitch w:val="default"/>
    <w:sig w:usb0="0000028F" w:usb1="00000000" w:usb2="00000000" w:usb3="00000000" w:csb0="2000009F" w:csb1="4701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0DA12F"/>
    <w:multiLevelType w:val="singleLevel"/>
    <w:tmpl w:val="E10DA12F"/>
    <w:lvl w:ilvl="0" w:tentative="0">
      <w:start w:val="1"/>
      <w:numFmt w:val="chineseCounting"/>
      <w:suff w:val="nothing"/>
      <w:lvlText w:val="（%1）"/>
      <w:lvlJc w:val="left"/>
      <w:rPr>
        <w:rFonts w:hint="eastAsia"/>
      </w:rPr>
    </w:lvl>
  </w:abstractNum>
  <w:abstractNum w:abstractNumId="1">
    <w:nsid w:val="EC9EC22E"/>
    <w:multiLevelType w:val="singleLevel"/>
    <w:tmpl w:val="EC9EC22E"/>
    <w:lvl w:ilvl="0" w:tentative="0">
      <w:start w:val="1"/>
      <w:numFmt w:val="chineseCounting"/>
      <w:suff w:val="nothing"/>
      <w:lvlText w:val="（%1）"/>
      <w:lvlJc w:val="left"/>
      <w:rPr>
        <w:rFonts w:hint="eastAsia"/>
      </w:rPr>
    </w:lvl>
  </w:abstractNum>
  <w:abstractNum w:abstractNumId="2">
    <w:nsid w:val="1153893D"/>
    <w:multiLevelType w:val="singleLevel"/>
    <w:tmpl w:val="1153893D"/>
    <w:lvl w:ilvl="0" w:tentative="0">
      <w:start w:val="2"/>
      <w:numFmt w:val="decimal"/>
      <w:suff w:val="nothing"/>
      <w:lvlText w:val="（%1）"/>
      <w:lvlJc w:val="left"/>
    </w:lvl>
  </w:abstractNum>
  <w:abstractNum w:abstractNumId="3">
    <w:nsid w:val="1E19651B"/>
    <w:multiLevelType w:val="singleLevel"/>
    <w:tmpl w:val="1E19651B"/>
    <w:lvl w:ilvl="0" w:tentative="0">
      <w:start w:val="1"/>
      <w:numFmt w:val="chineseCounting"/>
      <w:suff w:val="nothing"/>
      <w:lvlText w:val="（%1）"/>
      <w:lvlJc w:val="left"/>
      <w:rPr>
        <w:rFonts w:hint="eastAsia"/>
      </w:rPr>
    </w:lvl>
  </w:abstractNum>
  <w:abstractNum w:abstractNumId="4">
    <w:nsid w:val="7FBC6C4C"/>
    <w:multiLevelType w:val="singleLevel"/>
    <w:tmpl w:val="7FBC6C4C"/>
    <w:lvl w:ilvl="0" w:tentative="0">
      <w:start w:val="1"/>
      <w:numFmt w:val="chineseCounting"/>
      <w:suff w:val="nothing"/>
      <w:lvlText w:val="%1、"/>
      <w:lvlJc w:val="left"/>
      <w:rPr>
        <w:rFonts w:hint="eastAsia"/>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wYmNhMDA5NjRiYTQyYWViZmYwOTk0NTc1ZDBjMjQifQ=="/>
  </w:docVars>
  <w:rsids>
    <w:rsidRoot w:val="00000000"/>
    <w:rsid w:val="019609E0"/>
    <w:rsid w:val="01FE7BFA"/>
    <w:rsid w:val="03CF50C3"/>
    <w:rsid w:val="07524795"/>
    <w:rsid w:val="09D9140D"/>
    <w:rsid w:val="0A544CC8"/>
    <w:rsid w:val="0C007322"/>
    <w:rsid w:val="0C6B32FC"/>
    <w:rsid w:val="0D8F001C"/>
    <w:rsid w:val="0F4D7533"/>
    <w:rsid w:val="104D1903"/>
    <w:rsid w:val="1571386F"/>
    <w:rsid w:val="16321B37"/>
    <w:rsid w:val="18374913"/>
    <w:rsid w:val="18A703C9"/>
    <w:rsid w:val="1B3864C3"/>
    <w:rsid w:val="1EB46A52"/>
    <w:rsid w:val="1F5F7154"/>
    <w:rsid w:val="22440E9D"/>
    <w:rsid w:val="226445BB"/>
    <w:rsid w:val="235B66BF"/>
    <w:rsid w:val="27E92A9C"/>
    <w:rsid w:val="2C0A4D8F"/>
    <w:rsid w:val="2E9B1AB2"/>
    <w:rsid w:val="30EC0F07"/>
    <w:rsid w:val="33FA125E"/>
    <w:rsid w:val="35C04C6C"/>
    <w:rsid w:val="35D11FF4"/>
    <w:rsid w:val="36C60F98"/>
    <w:rsid w:val="36E22FFD"/>
    <w:rsid w:val="373E4967"/>
    <w:rsid w:val="38665CC1"/>
    <w:rsid w:val="3C30236D"/>
    <w:rsid w:val="3CDE074F"/>
    <w:rsid w:val="3D2F7592"/>
    <w:rsid w:val="3F9133A5"/>
    <w:rsid w:val="43830663"/>
    <w:rsid w:val="487F17BC"/>
    <w:rsid w:val="49914124"/>
    <w:rsid w:val="4B981E49"/>
    <w:rsid w:val="4C1438ED"/>
    <w:rsid w:val="4F0B2A45"/>
    <w:rsid w:val="50324731"/>
    <w:rsid w:val="508D27A6"/>
    <w:rsid w:val="509B5240"/>
    <w:rsid w:val="51265BF4"/>
    <w:rsid w:val="522D00AB"/>
    <w:rsid w:val="540F0944"/>
    <w:rsid w:val="58393201"/>
    <w:rsid w:val="5B8F2A37"/>
    <w:rsid w:val="5C734107"/>
    <w:rsid w:val="5F180F96"/>
    <w:rsid w:val="626F5370"/>
    <w:rsid w:val="692E4DC9"/>
    <w:rsid w:val="6A213C5D"/>
    <w:rsid w:val="6CE54BAD"/>
    <w:rsid w:val="766D20CB"/>
    <w:rsid w:val="76F0487A"/>
    <w:rsid w:val="7F453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5">
    <w:name w:val="toc 2"/>
    <w:basedOn w:val="1"/>
    <w:next w:val="1"/>
    <w:qFormat/>
    <w:uiPriority w:val="0"/>
    <w:pPr>
      <w:ind w:left="420" w:leftChars="200"/>
    </w:pPr>
  </w:style>
  <w:style w:type="table" w:styleId="7">
    <w:name w:val="Table Grid"/>
    <w:basedOn w:val="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
    <w:name w:val="WPSOffice手动目录 1"/>
    <w:qFormat/>
    <w:uiPriority w:val="0"/>
    <w:pPr>
      <w:ind w:leftChars="0"/>
    </w:pPr>
    <w:rPr>
      <w:rFonts w:asciiTheme="minorHAnsi" w:hAnsiTheme="minorHAnsi" w:eastAsiaTheme="minorEastAsia" w:cstheme="minorBidi"/>
      <w:sz w:val="20"/>
      <w:szCs w:val="20"/>
    </w:rPr>
  </w:style>
  <w:style w:type="paragraph" w:customStyle="1" w:styleId="10">
    <w:name w:val="WPSOffice手动目录 2"/>
    <w:qFormat/>
    <w:uiPriority w:val="0"/>
    <w:pPr>
      <w:ind w:leftChars="200"/>
    </w:pPr>
    <w:rPr>
      <w:rFonts w:asciiTheme="minorHAnsi" w:hAnsiTheme="minorHAnsi" w:eastAsiaTheme="minorEastAsia" w:cstheme="minorBidi"/>
      <w:sz w:val="20"/>
      <w:szCs w:val="20"/>
    </w:rPr>
  </w:style>
  <w:style w:type="character" w:customStyle="1" w:styleId="11">
    <w:name w:val="font11"/>
    <w:basedOn w:val="8"/>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11008</Words>
  <Characters>18281</Characters>
  <Lines>0</Lines>
  <Paragraphs>0</Paragraphs>
  <TotalTime>7</TotalTime>
  <ScaleCrop>false</ScaleCrop>
  <LinksUpToDate>false</LinksUpToDate>
  <CharactersWithSpaces>18546</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2024-08-28T02:39:00Z</dcterms:created>
  <dc:creator>俞燕环</dc:creator>
  <cp:lastModifiedBy>A9</cp:lastModifiedBy>
  <dcterms:modified xsi:type="dcterms:W3CDTF">2024-08-30T03:18:06Z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D73F71CED15E4534BBAAA9A7B96FFE74_12</vt:lpwstr>
  </property>
</Properties>
</file>