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慈溪市科学技术局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2024年度政府信息公开工作年度报告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highlight w:val="yellow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  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2024年以来，我局政务公开工作紧紧围绕市委、市政府中心工作，着力细化工作部署、加强平台建设、强化安全管理、完善监督保障，确保各项工作有序推进，及时、规范公开科技部门政务信息。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  <w:highlight w:val="none"/>
        </w:rPr>
        <w:t>主动公开情况。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2024年，我局共发布各类政务信息140条，其中门户网站发布信息83条，“创新慈溪”微信公众号发布信息57条。本年度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“创新慈溪”微信公众号订阅数超3000人，总阅读量超1.5万，转发互动1000余次。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  <w:highlight w:val="none"/>
          <w:lang w:eastAsia="zh-CN"/>
        </w:rPr>
        <w:t>（二）</w:t>
      </w: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  <w:highlight w:val="none"/>
        </w:rPr>
        <w:t>依申请公开情况。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按照《中华人民共和国政府信息公开条例》要求，进一步规范依申请公开工作，畅通受理渠道，健全完善工作规范，切实保障社会公众知情权。2024年未收到依申请公开件。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  <w:highlight w:val="none"/>
          <w:lang w:eastAsia="zh-CN"/>
        </w:rPr>
        <w:t>（三）</w:t>
      </w: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  <w:highlight w:val="none"/>
        </w:rPr>
        <w:t>政府信息管理情况。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eastAsia="zh-CN"/>
        </w:rPr>
        <w:t>由局办公室牵头，主动收集各科室上报的政府信息，着力推进信息发布审核机制，切实做好门户网站栏目和内容更新，确保上传信息内容的真实性、及时性和合法性。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  <w:highlight w:val="none"/>
          <w:lang w:eastAsia="zh-CN"/>
        </w:rPr>
        <w:t>（四）</w:t>
      </w: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  <w:highlight w:val="none"/>
        </w:rPr>
        <w:t>平台建设情况。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eastAsia="zh-CN"/>
        </w:rPr>
        <w:t>做好网站栏目建设。围绕科技主责主业维护好门户网站专栏，凸显门户网站主渠道作用。探索新媒功能开发。持续做好“创新慈溪”微信公众号栏目的更新完善，同步业务工作通知，发布热点解读咨询，展示科技工作风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楷体_GB2312" w:hAnsi="宋体" w:eastAsia="楷体_GB2312" w:cs="宋体"/>
          <w:bCs/>
          <w:color w:val="auto"/>
          <w:kern w:val="0"/>
          <w:sz w:val="32"/>
          <w:szCs w:val="32"/>
          <w:highlight w:val="none"/>
        </w:rPr>
        <w:t>（五）监督保障情况。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秉承专人专责、多方监督的基本原则，由专人负责建设，分管领导、科室点对点监督指导，做到领导、科室、人员“三到位”，形成职责明确、分工合理、各负其责、齐抓共管的工作格局。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积极参加全市统一的政务公开社会评议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定期按规定发布责任追究情况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自觉接受社会群众监督。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主动公开政府信息情况</w:t>
      </w:r>
    </w:p>
    <w:tbl>
      <w:tblPr>
        <w:tblStyle w:val="5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收到和处理政府信息公开申请情况</w:t>
      </w:r>
    </w:p>
    <w:tbl>
      <w:tblPr>
        <w:tblStyle w:val="5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/>
                <w:sz w:val="18"/>
                <w:szCs w:val="1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宋体"/>
                <w:sz w:val="18"/>
                <w:szCs w:val="18"/>
                <w:highlight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黑体" w:hAnsi="黑体" w:eastAsia="黑体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危及“三安全一稳定”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仿宋_GB2312" w:hAns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四、政府信息公开行政复议、行政诉讼情况</w:t>
      </w:r>
    </w:p>
    <w:tbl>
      <w:tblPr>
        <w:tblStyle w:val="5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其他结果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尚未审结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其他结果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尚未审结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55"/>
        <w:jc w:val="both"/>
        <w:textAlignment w:val="auto"/>
        <w:rPr>
          <w:rFonts w:ascii="Arial" w:hAnsi="Arial" w:eastAsia="Arial" w:cs="Arial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年，我局政务信息公开工作虽然取得了一些进展，但也存在着不足，需要不断完善。一是从事政府信息公开工作的队伍建设有待进一步加强；二是信息公开更新不及时。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highlight w:val="yellow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下一步将不断改进：一是加大信息公开力度，进一步完善信息公开制度，强化信息公开的责任意识、大局意识、服务意识，确保政务信息公开工作及时、准确、真实；二加强信息公开队伍建设，通过开展业务培训、交流活动等方式，提高信息公开工作人员的业务水平和信息敏感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六、其他需要报告事项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2024年1月1日至12月31日，本单位共收取信息处理费0元。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慈溪市科学技术局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2025年1月15日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B7EB88"/>
    <w:multiLevelType w:val="singleLevel"/>
    <w:tmpl w:val="D1B7EB88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 w:ascii="国标黑体" w:hAnsi="国标黑体" w:eastAsia="国标黑体" w:cs="国标黑体"/>
      </w:rPr>
    </w:lvl>
  </w:abstractNum>
  <w:abstractNum w:abstractNumId="1">
    <w:nsid w:val="DFCA3E01"/>
    <w:multiLevelType w:val="singleLevel"/>
    <w:tmpl w:val="DFCA3E0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AE8FC28"/>
    <w:multiLevelType w:val="singleLevel"/>
    <w:tmpl w:val="2AE8FC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B7ABE"/>
    <w:rsid w:val="092075FF"/>
    <w:rsid w:val="09D02F80"/>
    <w:rsid w:val="09E60B04"/>
    <w:rsid w:val="09EA07C5"/>
    <w:rsid w:val="0AB63D77"/>
    <w:rsid w:val="0BD508AB"/>
    <w:rsid w:val="0E151A3A"/>
    <w:rsid w:val="0E4E1FF1"/>
    <w:rsid w:val="0E5F3B86"/>
    <w:rsid w:val="0F9D7AD0"/>
    <w:rsid w:val="10733D1E"/>
    <w:rsid w:val="112F483F"/>
    <w:rsid w:val="11DC1816"/>
    <w:rsid w:val="120022A8"/>
    <w:rsid w:val="134E5442"/>
    <w:rsid w:val="13570B72"/>
    <w:rsid w:val="14747CD6"/>
    <w:rsid w:val="148534C6"/>
    <w:rsid w:val="162524AB"/>
    <w:rsid w:val="17C977B4"/>
    <w:rsid w:val="17F274A3"/>
    <w:rsid w:val="1ABB110C"/>
    <w:rsid w:val="1B0333AF"/>
    <w:rsid w:val="1B8E2D53"/>
    <w:rsid w:val="1FF5CE1F"/>
    <w:rsid w:val="20283AA9"/>
    <w:rsid w:val="205F6A0D"/>
    <w:rsid w:val="210116DE"/>
    <w:rsid w:val="223047C3"/>
    <w:rsid w:val="237D79B5"/>
    <w:rsid w:val="24DD7967"/>
    <w:rsid w:val="268C6894"/>
    <w:rsid w:val="27FB088D"/>
    <w:rsid w:val="2A1A443F"/>
    <w:rsid w:val="2ABF1F0A"/>
    <w:rsid w:val="2B6014D8"/>
    <w:rsid w:val="2D6B4F16"/>
    <w:rsid w:val="2D73488C"/>
    <w:rsid w:val="2E9EDBD4"/>
    <w:rsid w:val="2F0204CE"/>
    <w:rsid w:val="2FF618F0"/>
    <w:rsid w:val="30582493"/>
    <w:rsid w:val="31080C20"/>
    <w:rsid w:val="319F32A1"/>
    <w:rsid w:val="33641833"/>
    <w:rsid w:val="340B630B"/>
    <w:rsid w:val="34D41BB3"/>
    <w:rsid w:val="35367D41"/>
    <w:rsid w:val="36BB3D1B"/>
    <w:rsid w:val="37FD2475"/>
    <w:rsid w:val="394403E9"/>
    <w:rsid w:val="3B4A3BB0"/>
    <w:rsid w:val="3BDD21DD"/>
    <w:rsid w:val="3E3C7D2D"/>
    <w:rsid w:val="3E7F0FD8"/>
    <w:rsid w:val="3F2A5425"/>
    <w:rsid w:val="415C5134"/>
    <w:rsid w:val="436426CD"/>
    <w:rsid w:val="449E1993"/>
    <w:rsid w:val="45DB37BB"/>
    <w:rsid w:val="45E47252"/>
    <w:rsid w:val="46AA4520"/>
    <w:rsid w:val="46E53AAB"/>
    <w:rsid w:val="477D5E7F"/>
    <w:rsid w:val="4A5D2F8B"/>
    <w:rsid w:val="4AE4690A"/>
    <w:rsid w:val="4BDD35E7"/>
    <w:rsid w:val="4D096109"/>
    <w:rsid w:val="4D2B3604"/>
    <w:rsid w:val="4D7249DA"/>
    <w:rsid w:val="4D865D69"/>
    <w:rsid w:val="4DA6039A"/>
    <w:rsid w:val="4DBA2B11"/>
    <w:rsid w:val="4E1159AE"/>
    <w:rsid w:val="4E4503AC"/>
    <w:rsid w:val="4FEB0E86"/>
    <w:rsid w:val="50414779"/>
    <w:rsid w:val="527770DE"/>
    <w:rsid w:val="55B9328D"/>
    <w:rsid w:val="5644570B"/>
    <w:rsid w:val="579C20BD"/>
    <w:rsid w:val="57D60327"/>
    <w:rsid w:val="588B0C1F"/>
    <w:rsid w:val="5A8A7008"/>
    <w:rsid w:val="5ADA08B6"/>
    <w:rsid w:val="5BF33C66"/>
    <w:rsid w:val="5CD15A20"/>
    <w:rsid w:val="5DF52BC7"/>
    <w:rsid w:val="5FB57AED"/>
    <w:rsid w:val="63450D3D"/>
    <w:rsid w:val="651A615E"/>
    <w:rsid w:val="66790794"/>
    <w:rsid w:val="66BE159B"/>
    <w:rsid w:val="672B4AD2"/>
    <w:rsid w:val="6944485A"/>
    <w:rsid w:val="6BB97B19"/>
    <w:rsid w:val="6BC652E7"/>
    <w:rsid w:val="6CFD0156"/>
    <w:rsid w:val="6D2A53C3"/>
    <w:rsid w:val="6DAB06BE"/>
    <w:rsid w:val="6FDF0B32"/>
    <w:rsid w:val="6FE929B4"/>
    <w:rsid w:val="71740B47"/>
    <w:rsid w:val="71FAC0BA"/>
    <w:rsid w:val="729D1D45"/>
    <w:rsid w:val="73FE450D"/>
    <w:rsid w:val="741D00F8"/>
    <w:rsid w:val="768D6CFD"/>
    <w:rsid w:val="7705498D"/>
    <w:rsid w:val="777FF5F6"/>
    <w:rsid w:val="779F40AE"/>
    <w:rsid w:val="77BE2163"/>
    <w:rsid w:val="79407ABA"/>
    <w:rsid w:val="79DF479D"/>
    <w:rsid w:val="7BF39150"/>
    <w:rsid w:val="7C9915C8"/>
    <w:rsid w:val="7CF7481F"/>
    <w:rsid w:val="7E1FC01B"/>
    <w:rsid w:val="7EC43484"/>
    <w:rsid w:val="7EFF9BDF"/>
    <w:rsid w:val="7F422C6E"/>
    <w:rsid w:val="7FA169AC"/>
    <w:rsid w:val="7FE710D5"/>
    <w:rsid w:val="7FEE521D"/>
    <w:rsid w:val="7FFC1F48"/>
    <w:rsid w:val="7FFF68C6"/>
    <w:rsid w:val="9F886E0C"/>
    <w:rsid w:val="A6B91072"/>
    <w:rsid w:val="CF3EA1E5"/>
    <w:rsid w:val="CFB41866"/>
    <w:rsid w:val="D6FD8F9F"/>
    <w:rsid w:val="DB75361A"/>
    <w:rsid w:val="DBDB1551"/>
    <w:rsid w:val="DFEBFB54"/>
    <w:rsid w:val="E3C74E93"/>
    <w:rsid w:val="E79B578E"/>
    <w:rsid w:val="E7B8913C"/>
    <w:rsid w:val="E9FF982B"/>
    <w:rsid w:val="EBF7F7A1"/>
    <w:rsid w:val="EDEB27A8"/>
    <w:rsid w:val="EFF7AFCB"/>
    <w:rsid w:val="F6DF00B5"/>
    <w:rsid w:val="FBFC7C1B"/>
    <w:rsid w:val="FEF9C237"/>
    <w:rsid w:val="FF6E887F"/>
    <w:rsid w:val="FF9DA9C6"/>
    <w:rsid w:val="FFFBBE1E"/>
    <w:rsid w:val="FFFBF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黑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Administrator</dc:creator>
  <cp:lastModifiedBy>莫秋莎</cp:lastModifiedBy>
  <cp:lastPrinted>2023-01-16T14:23:00Z</cp:lastPrinted>
  <dcterms:modified xsi:type="dcterms:W3CDTF">2025-01-16T10:04:49Z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CD71C273AACB8EA062666A674DEB83BD_42</vt:lpwstr>
  </property>
</Properties>
</file>