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孙伟：13857880003</w:t>
      </w:r>
    </w:p>
    <w:p>
      <w:pPr>
        <w:rPr>
          <w:rFonts w:hint="eastAsia"/>
        </w:rPr>
      </w:pPr>
      <w:r>
        <w:rPr>
          <w:rFonts w:hint="eastAsia"/>
        </w:rPr>
        <w:t>刘超：13646686889</w:t>
      </w:r>
    </w:p>
    <w:p>
      <w:r>
        <w:rPr>
          <w:rFonts w:hint="eastAsia"/>
        </w:rPr>
        <w:t>王壮良：13506788624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12082D"/>
    <w:rsid w:val="5892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仿宋"/>
      <w:bCs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2021-09-15T01:01:00Z</dcterms:created>
  <dc:creator>Administrator</dc:creator>
  <cp:lastModifiedBy>文书</cp:lastModifiedBy>
  <dcterms:modified xsi:type="dcterms:W3CDTF">2022-07-25T08:34:34Z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