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78C82B0">
      <w:pPr>
        <w:jc w:val="center"/>
        <w:rPr>
          <w:rFonts w:hint="eastAsia" w:asciiTheme="majorEastAsia" w:hAnsiTheme="majorEastAsia" w:eastAsiaTheme="majorEastAsia"/>
          <w:sz w:val="28"/>
        </w:rPr>
      </w:pPr>
      <w:r>
        <w:rPr>
          <w:rFonts w:hint="eastAsia" w:asciiTheme="majorEastAsia" w:hAnsiTheme="majorEastAsia" w:eastAsiaTheme="majorEastAsia"/>
          <w:sz w:val="28"/>
        </w:rPr>
        <w:t>参建各方法人及项目负责人信息、资质情况一览表</w:t>
      </w:r>
    </w:p>
    <w:p w14:paraId="17165AB0">
      <w:pPr>
        <w:jc w:val="center"/>
        <w:rPr>
          <w:rFonts w:hint="eastAsia" w:asciiTheme="majorEastAsia" w:hAnsiTheme="majorEastAsia" w:eastAsiaTheme="majorEastAsia"/>
          <w:sz w:val="28"/>
        </w:rPr>
      </w:pPr>
    </w:p>
    <w:tbl>
      <w:tblPr>
        <w:tblStyle w:val="3"/>
        <w:tblW w:w="9771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19"/>
        <w:gridCol w:w="4318"/>
        <w:gridCol w:w="1381"/>
        <w:gridCol w:w="1381"/>
        <w:gridCol w:w="1372"/>
      </w:tblGrid>
      <w:tr w14:paraId="3FE6AC9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</w:trPr>
        <w:tc>
          <w:tcPr>
            <w:tcW w:w="5637" w:type="dxa"/>
            <w:gridSpan w:val="2"/>
            <w:vAlign w:val="center"/>
          </w:tcPr>
          <w:p w14:paraId="6D9E384D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单位名称</w:t>
            </w:r>
          </w:p>
        </w:tc>
        <w:tc>
          <w:tcPr>
            <w:tcW w:w="1381" w:type="dxa"/>
            <w:vAlign w:val="center"/>
          </w:tcPr>
          <w:p w14:paraId="25F71F9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法人代表</w:t>
            </w:r>
          </w:p>
        </w:tc>
        <w:tc>
          <w:tcPr>
            <w:tcW w:w="1381" w:type="dxa"/>
            <w:vAlign w:val="center"/>
          </w:tcPr>
          <w:p w14:paraId="6C451C43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项目负责人</w:t>
            </w:r>
          </w:p>
        </w:tc>
        <w:tc>
          <w:tcPr>
            <w:tcW w:w="1372" w:type="dxa"/>
            <w:vAlign w:val="center"/>
          </w:tcPr>
          <w:p w14:paraId="36746575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单位资质</w:t>
            </w:r>
          </w:p>
        </w:tc>
      </w:tr>
      <w:tr w14:paraId="5BDEA21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</w:trPr>
        <w:tc>
          <w:tcPr>
            <w:tcW w:w="1319" w:type="dxa"/>
            <w:vAlign w:val="center"/>
          </w:tcPr>
          <w:p w14:paraId="494F25F8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建设单位</w:t>
            </w:r>
          </w:p>
        </w:tc>
        <w:tc>
          <w:tcPr>
            <w:tcW w:w="4318" w:type="dxa"/>
            <w:vAlign w:val="center"/>
          </w:tcPr>
          <w:p w14:paraId="158F6628">
            <w:pPr>
              <w:jc w:val="center"/>
              <w:rPr>
                <w:rFonts w:hint="default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慈溪市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>东河区水利综合服务站</w:t>
            </w:r>
          </w:p>
        </w:tc>
        <w:tc>
          <w:tcPr>
            <w:tcW w:w="1381" w:type="dxa"/>
            <w:vAlign w:val="center"/>
          </w:tcPr>
          <w:p w14:paraId="3FEAD7F1">
            <w:pPr>
              <w:jc w:val="center"/>
              <w:rPr>
                <w:rFonts w:hint="eastAsia" w:eastAsiaTheme="minorEastAsia"/>
                <w:sz w:val="24"/>
                <w:szCs w:val="24"/>
                <w:lang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潘学良</w:t>
            </w:r>
          </w:p>
        </w:tc>
        <w:tc>
          <w:tcPr>
            <w:tcW w:w="1381" w:type="dxa"/>
            <w:vAlign w:val="center"/>
          </w:tcPr>
          <w:p w14:paraId="65769EF9">
            <w:pPr>
              <w:jc w:val="center"/>
              <w:rPr>
                <w:rFonts w:hint="eastAsia" w:eastAsiaTheme="minorEastAsia"/>
                <w:sz w:val="24"/>
                <w:szCs w:val="24"/>
                <w:lang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王迪</w:t>
            </w:r>
          </w:p>
        </w:tc>
        <w:tc>
          <w:tcPr>
            <w:tcW w:w="1372" w:type="dxa"/>
            <w:vAlign w:val="center"/>
          </w:tcPr>
          <w:p w14:paraId="6AAD2C42">
            <w:pPr>
              <w:jc w:val="center"/>
              <w:rPr>
                <w:sz w:val="24"/>
                <w:szCs w:val="24"/>
              </w:rPr>
            </w:pPr>
          </w:p>
        </w:tc>
      </w:tr>
      <w:tr w14:paraId="5534A32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</w:trPr>
        <w:tc>
          <w:tcPr>
            <w:tcW w:w="1319" w:type="dxa"/>
            <w:vAlign w:val="center"/>
          </w:tcPr>
          <w:p w14:paraId="70156A82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勘察</w:t>
            </w:r>
            <w:r>
              <w:rPr>
                <w:rFonts w:hint="eastAsia"/>
                <w:sz w:val="24"/>
                <w:szCs w:val="24"/>
              </w:rPr>
              <w:t>设计单位</w:t>
            </w:r>
          </w:p>
        </w:tc>
        <w:tc>
          <w:tcPr>
            <w:tcW w:w="4318" w:type="dxa"/>
            <w:vAlign w:val="center"/>
          </w:tcPr>
          <w:p w14:paraId="3BC0345C"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慈溪市水利建筑勘测设计院有限公司</w:t>
            </w:r>
          </w:p>
        </w:tc>
        <w:tc>
          <w:tcPr>
            <w:tcW w:w="1381" w:type="dxa"/>
            <w:vAlign w:val="center"/>
          </w:tcPr>
          <w:p w14:paraId="1238B980"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  <w:szCs w:val="28"/>
                <w:lang w:val="en-US" w:eastAsia="zh-CN"/>
              </w:rPr>
              <w:t>张君萍</w:t>
            </w:r>
          </w:p>
        </w:tc>
        <w:tc>
          <w:tcPr>
            <w:tcW w:w="1381" w:type="dxa"/>
            <w:vAlign w:val="center"/>
          </w:tcPr>
          <w:p w14:paraId="6057E7BC"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谢其华</w:t>
            </w:r>
          </w:p>
        </w:tc>
        <w:tc>
          <w:tcPr>
            <w:tcW w:w="1372" w:type="dxa"/>
            <w:vAlign w:val="center"/>
          </w:tcPr>
          <w:p w14:paraId="78CF6003"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水利行业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>丙</w:t>
            </w:r>
            <w:r>
              <w:rPr>
                <w:rFonts w:hint="eastAsia"/>
                <w:sz w:val="24"/>
                <w:szCs w:val="24"/>
                <w:lang w:eastAsia="zh-CN"/>
              </w:rPr>
              <w:t>级</w:t>
            </w:r>
          </w:p>
        </w:tc>
      </w:tr>
      <w:tr w14:paraId="4591633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</w:trPr>
        <w:tc>
          <w:tcPr>
            <w:tcW w:w="1319" w:type="dxa"/>
            <w:vAlign w:val="center"/>
          </w:tcPr>
          <w:p w14:paraId="6AFFBF14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监理单位</w:t>
            </w:r>
          </w:p>
        </w:tc>
        <w:tc>
          <w:tcPr>
            <w:tcW w:w="4318" w:type="dxa"/>
            <w:vAlign w:val="center"/>
          </w:tcPr>
          <w:p w14:paraId="50FD5ADC">
            <w:pPr>
              <w:jc w:val="center"/>
              <w:rPr>
                <w:rFonts w:hint="default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宁波中望工程咨询有限公司</w:t>
            </w:r>
          </w:p>
        </w:tc>
        <w:tc>
          <w:tcPr>
            <w:tcW w:w="1381" w:type="dxa"/>
            <w:vAlign w:val="center"/>
          </w:tcPr>
          <w:p w14:paraId="34CC25B5">
            <w:pPr>
              <w:jc w:val="center"/>
              <w:rPr>
                <w:rFonts w:hint="default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胡迪春</w:t>
            </w:r>
          </w:p>
        </w:tc>
        <w:tc>
          <w:tcPr>
            <w:tcW w:w="1381" w:type="dxa"/>
            <w:vAlign w:val="center"/>
          </w:tcPr>
          <w:p w14:paraId="62F0593E">
            <w:pPr>
              <w:jc w:val="center"/>
              <w:rPr>
                <w:rFonts w:hint="default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肖玉红</w:t>
            </w:r>
          </w:p>
        </w:tc>
        <w:tc>
          <w:tcPr>
            <w:tcW w:w="1372" w:type="dxa"/>
            <w:vAlign w:val="center"/>
          </w:tcPr>
          <w:p w14:paraId="118D682F">
            <w:pPr>
              <w:jc w:val="center"/>
              <w:rPr>
                <w:rFonts w:hint="eastAsia" w:eastAsiaTheme="minorEastAsia"/>
                <w:sz w:val="24"/>
                <w:szCs w:val="24"/>
                <w:lang w:eastAsia="zh-CN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水利工程施工监理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>乙</w:t>
            </w:r>
            <w:r>
              <w:rPr>
                <w:rFonts w:hint="eastAsia"/>
                <w:sz w:val="24"/>
                <w:szCs w:val="24"/>
                <w:lang w:eastAsia="zh-CN"/>
              </w:rPr>
              <w:t>级</w:t>
            </w:r>
          </w:p>
        </w:tc>
      </w:tr>
      <w:tr w14:paraId="29387B7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</w:trPr>
        <w:tc>
          <w:tcPr>
            <w:tcW w:w="1319" w:type="dxa"/>
            <w:vAlign w:val="center"/>
          </w:tcPr>
          <w:p w14:paraId="7D4FCC05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施工单位</w:t>
            </w:r>
          </w:p>
        </w:tc>
        <w:tc>
          <w:tcPr>
            <w:tcW w:w="4318" w:type="dxa"/>
            <w:vAlign w:val="center"/>
          </w:tcPr>
          <w:p w14:paraId="23BCFEB7">
            <w:pPr>
              <w:jc w:val="center"/>
              <w:rPr>
                <w:rFonts w:hint="default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浙江江南春建设集团有限公司</w:t>
            </w:r>
          </w:p>
        </w:tc>
        <w:tc>
          <w:tcPr>
            <w:tcW w:w="1381" w:type="dxa"/>
            <w:vAlign w:val="center"/>
          </w:tcPr>
          <w:p w14:paraId="7AA05675">
            <w:pPr>
              <w:jc w:val="center"/>
              <w:rPr>
                <w:rFonts w:hint="default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沈关宝</w:t>
            </w:r>
          </w:p>
        </w:tc>
        <w:tc>
          <w:tcPr>
            <w:tcW w:w="1381" w:type="dxa"/>
            <w:vAlign w:val="center"/>
          </w:tcPr>
          <w:p w14:paraId="159538DA">
            <w:pPr>
              <w:jc w:val="center"/>
              <w:rPr>
                <w:rFonts w:hint="default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方华美</w:t>
            </w:r>
          </w:p>
        </w:tc>
        <w:tc>
          <w:tcPr>
            <w:tcW w:w="1372" w:type="dxa"/>
            <w:vAlign w:val="center"/>
          </w:tcPr>
          <w:p w14:paraId="4E73E0CE">
            <w:pPr>
              <w:jc w:val="center"/>
              <w:rPr>
                <w:rFonts w:hint="eastAsia" w:eastAsiaTheme="minorEastAsia"/>
                <w:sz w:val="24"/>
                <w:szCs w:val="24"/>
                <w:lang w:eastAsia="zh-CN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水利水电施工总承包壹级</w:t>
            </w:r>
          </w:p>
        </w:tc>
      </w:tr>
    </w:tbl>
    <w:p w14:paraId="1D9937BF">
      <w:pPr>
        <w:rPr>
          <w:sz w:val="28"/>
        </w:rPr>
      </w:pPr>
      <w:bookmarkStart w:id="0" w:name="_GoBack"/>
      <w:bookmarkEnd w:id="0"/>
    </w:p>
    <w:sectPr>
      <w:pgSz w:w="11906" w:h="16838"/>
      <w:pgMar w:top="1440" w:right="992" w:bottom="1440" w:left="1134" w:header="851" w:footer="992" w:gutter="0"/>
      <w:cols w:space="425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E1ED9"/>
    <w:rsid w:val="00187BFE"/>
    <w:rsid w:val="001E1ED9"/>
    <w:rsid w:val="003C3B10"/>
    <w:rsid w:val="00420656"/>
    <w:rsid w:val="005D63F5"/>
    <w:rsid w:val="00747832"/>
    <w:rsid w:val="00787BC5"/>
    <w:rsid w:val="00A55C0F"/>
    <w:rsid w:val="00C666EF"/>
    <w:rsid w:val="00E24E56"/>
    <w:rsid w:val="00F020F5"/>
    <w:rsid w:val="00F3113B"/>
    <w:rsid w:val="00F54960"/>
    <w:rsid w:val="00FA0244"/>
    <w:rsid w:val="09AD65FB"/>
    <w:rsid w:val="27AA5540"/>
    <w:rsid w:val="329E1117"/>
    <w:rsid w:val="44AD5187"/>
    <w:rsid w:val="714F4B3C"/>
    <w:rsid w:val="75BFF615"/>
    <w:rsid w:val="79F031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1</Pages>
  <Words>159</Words>
  <Characters>159</Characters>
  <Lines>21</Lines>
  <Paragraphs>5</Paragraphs>
  <TotalTime>6</TotalTime>
  <ScaleCrop>false</ScaleCrop>
  <LinksUpToDate>false</LinksUpToDate>
  <CharactersWithSpaces>159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2022-08-16T16:06:00Z</dcterms:created>
  <dc:creator>ASUS</dc:creator>
  <cp:lastModifiedBy>七小路</cp:lastModifiedBy>
  <dcterms:modified xsi:type="dcterms:W3CDTF">2024-12-17T06:01:20Z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2B353923D2014D15A529C197CCAA068C_13</vt:lpwstr>
  </property>
</Properties>
</file>