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both"/>
        <w:rPr>
          <w:rFonts w:hint="eastAsia"/>
          <w:bCs/>
          <w:szCs w:val="32"/>
          <w:lang w:val="en-US" w:eastAsia="zh-CN"/>
        </w:rPr>
      </w:pPr>
      <w:r>
        <w:rPr>
          <w:rFonts w:hint="eastAsia"/>
          <w:bCs/>
          <w:szCs w:val="32"/>
          <w:lang w:val="en-US" w:eastAsia="zh-CN"/>
        </w:rPr>
        <w:t>附件1</w:t>
      </w:r>
    </w:p>
    <w:p>
      <w:pPr>
        <w:jc w:val="center"/>
        <w:rPr>
          <w:rFonts w:hint="default"/>
          <w:bCs/>
          <w:szCs w:val="32"/>
          <w:lang w:val="en-US" w:eastAsia="zh-CN"/>
        </w:rPr>
      </w:pPr>
      <w:r>
        <w:rPr>
          <w:rFonts w:hint="eastAsia"/>
          <w:bCs/>
          <w:szCs w:val="32"/>
          <w:vertAlign w:val="baseline"/>
          <w:lang w:val="en-US" w:eastAsia="zh-CN"/>
        </w:rPr>
        <w:t>原慈溪市雁门电镀厂地块位置图</w:t>
      </w:r>
      <w:r>
        <w:rPr>
          <w:rFonts w:hint="default"/>
          <w:bCs/>
          <w:szCs w:val="32"/>
          <w:lang w:val="en-US" w:eastAsia="zh-CN"/>
        </w:rPr>
        <w:drawing>
          <wp:inline distT="0" distB="0" distL="114300" distR="114300">
            <wp:extent cx="4543425" cy="4895850"/>
            <wp:effectExtent l="0" t="0" r="9525" b="0"/>
            <wp:docPr id="1" name="图片 1" descr="67e41c0c975dfcb8719aab20febfa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7e41c0c975dfcb8719aab20febfad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489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default"/>
          <w:bCs/>
          <w:szCs w:val="32"/>
          <w:lang w:val="en-US" w:eastAsia="zh-CN"/>
        </w:rPr>
      </w:pPr>
    </w:p>
    <w:p>
      <w:pPr>
        <w:jc w:val="both"/>
        <w:rPr>
          <w:rFonts w:hint="eastAsia"/>
          <w:bCs/>
          <w:szCs w:val="32"/>
          <w:lang w:val="en-US" w:eastAsia="zh-CN"/>
        </w:rPr>
      </w:pPr>
      <w:r>
        <w:rPr>
          <w:rFonts w:hint="eastAsia"/>
          <w:bCs/>
          <w:szCs w:val="32"/>
          <w:lang w:val="en-US" w:eastAsia="zh-CN"/>
        </w:rPr>
        <w:t>附件2</w:t>
      </w:r>
    </w:p>
    <w:p>
      <w:pPr>
        <w:ind w:firstLine="1890" w:firstLineChars="900"/>
        <w:jc w:val="both"/>
        <w:rPr>
          <w:rFonts w:hint="eastAsia"/>
          <w:bCs/>
          <w:szCs w:val="32"/>
          <w:vertAlign w:val="baseline"/>
          <w:lang w:val="en-US" w:eastAsia="zh-CN"/>
        </w:rPr>
      </w:pPr>
      <w:r>
        <w:rPr>
          <w:rFonts w:hint="eastAsia"/>
          <w:bCs/>
          <w:szCs w:val="32"/>
          <w:vertAlign w:val="baseline"/>
          <w:lang w:val="en-US" w:eastAsia="zh-CN"/>
        </w:rPr>
        <w:t>原慈溪新绿电化有限公司（长河镇钝化中心）地块位置图</w:t>
      </w:r>
    </w:p>
    <w:p>
      <w:pPr>
        <w:ind w:firstLine="1260" w:firstLineChars="600"/>
        <w:jc w:val="both"/>
        <w:rPr>
          <w:rFonts w:hint="default"/>
          <w:bCs/>
          <w:szCs w:val="32"/>
          <w:vertAlign w:val="baseline"/>
          <w:lang w:val="en-US" w:eastAsia="zh-CN"/>
        </w:rPr>
      </w:pPr>
      <w:bookmarkStart w:id="0" w:name="_GoBack"/>
      <w:bookmarkEnd w:id="0"/>
      <w:r>
        <w:rPr>
          <w:rFonts w:hint="default"/>
          <w:bCs/>
          <w:szCs w:val="32"/>
          <w:vertAlign w:val="baseline"/>
          <w:lang w:val="en-US" w:eastAsia="zh-CN"/>
        </w:rPr>
        <w:drawing>
          <wp:inline distT="0" distB="0" distL="114300" distR="114300">
            <wp:extent cx="4781550" cy="4017010"/>
            <wp:effectExtent l="0" t="0" r="0" b="2540"/>
            <wp:docPr id="2" name="图片 2" descr="676ffe3f3f3f1d303a485b1364611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76ffe3f3f3f1d303a485b13646119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401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OGEyNTMzNWFmNWQ5NmE4ZmU2N2M4YjExMmVkNTIifQ=="/>
  </w:docVars>
  <w:rsids>
    <w:rsidRoot w:val="00000000"/>
    <w:rsid w:val="007F58B7"/>
    <w:rsid w:val="079F0AA0"/>
    <w:rsid w:val="1A467C39"/>
    <w:rsid w:val="21C30C68"/>
    <w:rsid w:val="22347461"/>
    <w:rsid w:val="2F7013AD"/>
    <w:rsid w:val="36162CAE"/>
    <w:rsid w:val="40833636"/>
    <w:rsid w:val="41362318"/>
    <w:rsid w:val="435C3197"/>
    <w:rsid w:val="4816511D"/>
    <w:rsid w:val="49D66DA6"/>
    <w:rsid w:val="4D693CAC"/>
    <w:rsid w:val="521474EB"/>
    <w:rsid w:val="54622056"/>
    <w:rsid w:val="556E7FB9"/>
    <w:rsid w:val="5A955FE8"/>
    <w:rsid w:val="68490412"/>
    <w:rsid w:val="721910BE"/>
    <w:rsid w:val="75052EE6"/>
    <w:rsid w:val="785D6A0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2023-11-22T07:08:00Z</dcterms:created>
  <dc:creator>Administrator</dc:creator>
  <cp:lastModifiedBy>Administrator</cp:lastModifiedBy>
  <dcterms:modified xsi:type="dcterms:W3CDTF">2023-11-27T08:37:38Z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  <property fmtid="{D5CDD505-2E9C-101B-9397-08002B2CF9AE}" pid="3" name="ICV">
    <vt:lpwstr>87AF31DF6586465E856E385292E0E3C4_12</vt:lpwstr>
  </property>
</Properties>
</file>