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outlineLvl w:val="1"/>
        <w:rPr>
          <w:rFonts w:hint="default" w:asciiTheme="minorEastAsia" w:hAnsiTheme="minorEastAsia" w:eastAsiaTheme="minorEastAsia"/>
          <w:sz w:val="24"/>
          <w:szCs w:val="24"/>
          <w:lang w:val="en-US"/>
        </w:rPr>
      </w:pPr>
      <w:bookmarkStart w:id="0" w:name="_Toc7023181"/>
      <w:bookmarkStart w:id="1" w:name="_Toc470101258"/>
      <w:bookmarkStart w:id="2" w:name="_Toc30660"/>
      <w:bookmarkStart w:id="3" w:name="_Toc7017573"/>
      <w:bookmarkStart w:id="4" w:name="_Toc19216"/>
      <w:r>
        <w:rPr>
          <w:rFonts w:hint="eastAsia" w:asciiTheme="minorEastAsia" w:hAnsiTheme="minorEastAsia" w:eastAsiaTheme="minorEastAsia"/>
          <w:spacing w:val="6"/>
          <w:sz w:val="24"/>
          <w:szCs w:val="24"/>
          <w:lang w:val="en-US" w:eastAsia="zh-CN"/>
        </w:rPr>
        <w:t>慈溪滨海经济开发区龙山滨海新城所城路（横五路—横四路）工程</w:t>
      </w:r>
    </w:p>
    <w:p>
      <w:pPr>
        <w:pStyle w:val="2"/>
        <w:spacing w:line="360" w:lineRule="auto"/>
        <w:outlineLvl w:val="1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bookmarkStart w:id="159" w:name="_GoBack"/>
      <w:r>
        <w:rPr>
          <w:rFonts w:hint="eastAsia" w:asciiTheme="minorEastAsia" w:hAnsiTheme="minorEastAsia" w:eastAsiaTheme="minorEastAsia"/>
          <w:sz w:val="24"/>
          <w:szCs w:val="24"/>
        </w:rPr>
        <w:t>组织管理机构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/>
          <w:sz w:val="24"/>
          <w:szCs w:val="24"/>
        </w:rPr>
        <w:t>职责</w:t>
      </w:r>
      <w:bookmarkEnd w:id="0"/>
      <w:bookmarkEnd w:id="1"/>
      <w:bookmarkEnd w:id="2"/>
      <w:bookmarkEnd w:id="3"/>
      <w:bookmarkEnd w:id="4"/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及管理制度</w:t>
      </w:r>
      <w:bookmarkEnd w:id="159"/>
    </w:p>
    <w:p>
      <w:pPr>
        <w:spacing w:line="360" w:lineRule="auto"/>
        <w:rPr>
          <w:rFonts w:asciiTheme="minorEastAsia" w:hAnsiTheme="minorEastAsia" w:eastAsiaTheme="minorEastAsia"/>
          <w:b/>
          <w:bCs/>
          <w:spacing w:val="6"/>
          <w:sz w:val="22"/>
          <w:szCs w:val="22"/>
        </w:rPr>
      </w:pPr>
      <w:bookmarkStart w:id="5" w:name="_Toc167934780"/>
      <w:bookmarkStart w:id="6" w:name="_Toc167693369"/>
      <w:bookmarkStart w:id="7" w:name="_Toc123023662"/>
      <w:bookmarkStart w:id="8" w:name="_Toc72782330"/>
      <w:bookmarkStart w:id="9" w:name="_Toc72782763"/>
      <w:bookmarkStart w:id="10" w:name="_Toc103511529"/>
      <w:bookmarkStart w:id="11" w:name="_Toc103511133"/>
      <w:bookmarkStart w:id="12" w:name="_Toc167682878"/>
      <w:bookmarkStart w:id="13" w:name="_Toc122749292"/>
      <w:bookmarkStart w:id="14" w:name="_Toc72817372"/>
      <w:bookmarkStart w:id="15" w:name="_Toc206386796"/>
      <w:bookmarkStart w:id="16" w:name="_Toc72782546"/>
      <w:bookmarkStart w:id="17" w:name="_Toc122850436"/>
      <w:bookmarkStart w:id="18" w:name="_Toc122918709"/>
      <w:bookmarkStart w:id="19" w:name="_Toc72816131"/>
      <w:bookmarkStart w:id="20" w:name="_Toc131227588"/>
      <w:bookmarkStart w:id="21" w:name="_Toc82945748"/>
      <w:bookmarkStart w:id="22" w:name="_Toc167934653"/>
      <w:bookmarkStart w:id="23" w:name="_Toc103510932"/>
      <w:bookmarkStart w:id="24" w:name="_Toc131230455"/>
      <w:bookmarkStart w:id="25" w:name="_Toc167934522"/>
      <w:bookmarkStart w:id="26" w:name="_Toc131228713"/>
      <w:bookmarkStart w:id="27" w:name="_Toc72782114"/>
      <w:bookmarkStart w:id="28" w:name="_Toc131229616"/>
      <w:bookmarkStart w:id="29" w:name="_Toc131226911"/>
      <w:bookmarkStart w:id="30" w:name="_Toc122850263"/>
      <w:bookmarkStart w:id="31" w:name="_Toc122849222"/>
      <w:bookmarkStart w:id="32" w:name="_Toc131310559"/>
      <w:bookmarkStart w:id="33" w:name="_Toc123010016"/>
      <w:bookmarkStart w:id="34" w:name="_Toc72816679"/>
      <w:bookmarkStart w:id="35" w:name="_Toc123010125"/>
      <w:bookmarkStart w:id="36" w:name="_Toc131311881"/>
      <w:bookmarkStart w:id="37" w:name="_Toc131231750"/>
      <w:bookmarkStart w:id="38" w:name="_Toc72816357"/>
      <w:bookmarkStart w:id="39" w:name="_Toc123010261"/>
      <w:bookmarkStart w:id="40" w:name="_Toc122849083"/>
      <w:bookmarkStart w:id="41" w:name="_Toc131323252"/>
      <w:bookmarkStart w:id="42" w:name="_Toc72781898"/>
      <w:bookmarkStart w:id="43" w:name="_Toc103511331"/>
      <w:bookmarkStart w:id="44" w:name="_Toc206573445"/>
      <w:bookmarkStart w:id="45" w:name="_Toc123113572"/>
      <w:r>
        <w:rPr>
          <w:rFonts w:hint="eastAsia" w:asciiTheme="minorEastAsia" w:hAnsiTheme="minorEastAsia" w:eastAsiaTheme="minorEastAsia"/>
          <w:b/>
          <w:bCs/>
          <w:spacing w:val="6"/>
          <w:sz w:val="22"/>
          <w:szCs w:val="22"/>
        </w:rPr>
        <w:t>一、项目管理机构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r>
        <w:rPr>
          <w:rFonts w:hint="eastAsia" w:asciiTheme="minorEastAsia" w:hAnsiTheme="minorEastAsia" w:eastAsiaTheme="minorEastAsia"/>
          <w:b/>
          <w:bCs/>
          <w:spacing w:val="6"/>
          <w:sz w:val="22"/>
          <w:szCs w:val="22"/>
        </w:rPr>
        <w:t>及人员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本工程项目经理由我公司市政工程优秀项目经理担任，其它质量、安全、文明施工、环境保护、材料设备管理等岗位均选派有类似施工经验的人员专职担任，明确职责，保证各项工作顺利开展。项目经理、班子成员保证到位。</w:t>
      </w:r>
    </w:p>
    <w:tbl>
      <w:tblPr>
        <w:tblStyle w:val="3"/>
        <w:tblW w:w="836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451"/>
        <w:gridCol w:w="1660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序号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岗位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姓名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技术职称或执业资格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项目经理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8"/>
                <w:lang w:eastAsia="zh-CN"/>
              </w:rPr>
            </w:pPr>
            <w:r>
              <w:rPr>
                <w:rFonts w:hint="eastAsia"/>
                <w:sz w:val="22"/>
                <w:szCs w:val="28"/>
                <w:lang w:eastAsia="zh-CN"/>
              </w:rPr>
              <w:t>蔡胡晶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市政公用</w:t>
            </w:r>
            <w:r>
              <w:rPr>
                <w:rFonts w:hint="eastAsia"/>
                <w:sz w:val="22"/>
                <w:szCs w:val="28"/>
                <w:lang w:eastAsia="zh-CN"/>
              </w:rPr>
              <w:t>二</w:t>
            </w:r>
            <w:r>
              <w:rPr>
                <w:rFonts w:hint="eastAsia"/>
                <w:sz w:val="22"/>
                <w:szCs w:val="28"/>
              </w:rPr>
              <w:t>级建造师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3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技术负责人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8"/>
                <w:lang w:eastAsia="zh-CN"/>
              </w:rPr>
            </w:pPr>
            <w:r>
              <w:rPr>
                <w:rFonts w:hint="eastAsia"/>
                <w:sz w:val="22"/>
                <w:szCs w:val="28"/>
                <w:lang w:eastAsia="zh-CN"/>
              </w:rPr>
              <w:t>胡孟杰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4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施工员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8"/>
                <w:lang w:eastAsia="zh-CN"/>
              </w:rPr>
            </w:pPr>
            <w:r>
              <w:rPr>
                <w:rFonts w:hint="eastAsia"/>
                <w:sz w:val="22"/>
                <w:szCs w:val="28"/>
                <w:lang w:eastAsia="zh-CN"/>
              </w:rPr>
              <w:t>徐玉旺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岗位证书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6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质量员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8"/>
                <w:lang w:eastAsia="zh-CN"/>
              </w:rPr>
            </w:pPr>
            <w:r>
              <w:rPr>
                <w:rFonts w:hint="eastAsia"/>
                <w:sz w:val="22"/>
                <w:szCs w:val="28"/>
                <w:lang w:eastAsia="zh-CN"/>
              </w:rPr>
              <w:t>戚丽丹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岗位证书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7</w:t>
            </w:r>
          </w:p>
        </w:tc>
        <w:tc>
          <w:tcPr>
            <w:tcW w:w="2451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安全员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8"/>
                <w:lang w:eastAsia="zh-CN"/>
              </w:rPr>
            </w:pPr>
            <w:r>
              <w:rPr>
                <w:rFonts w:hint="eastAsia"/>
                <w:sz w:val="22"/>
                <w:szCs w:val="28"/>
                <w:lang w:eastAsia="zh-CN"/>
              </w:rPr>
              <w:t>汪玲娟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岗位证书</w:t>
            </w:r>
          </w:p>
        </w:tc>
      </w:tr>
    </w:tbl>
    <w:p>
      <w:pPr>
        <w:spacing w:line="360" w:lineRule="auto"/>
        <w:rPr>
          <w:rFonts w:asciiTheme="minorEastAsia" w:hAnsiTheme="minorEastAsia" w:eastAsiaTheme="minorEastAsia"/>
          <w:b/>
          <w:bCs/>
          <w:spacing w:val="6"/>
          <w:sz w:val="22"/>
          <w:szCs w:val="22"/>
        </w:rPr>
      </w:pPr>
      <w:bookmarkStart w:id="46" w:name="_Toc103511332"/>
      <w:bookmarkStart w:id="47" w:name="_Toc122849084"/>
      <w:bookmarkStart w:id="48" w:name="_Toc131311882"/>
      <w:bookmarkStart w:id="49" w:name="_Toc72816358"/>
      <w:bookmarkStart w:id="50" w:name="_Toc122749293"/>
      <w:bookmarkStart w:id="51" w:name="_Toc122850264"/>
      <w:bookmarkStart w:id="52" w:name="_Toc167934523"/>
      <w:bookmarkStart w:id="53" w:name="_Toc123023663"/>
      <w:bookmarkStart w:id="54" w:name="_Toc72782547"/>
      <w:bookmarkStart w:id="55" w:name="_Toc122850437"/>
      <w:bookmarkStart w:id="56" w:name="_Toc167934781"/>
      <w:bookmarkStart w:id="57" w:name="_Toc72781899"/>
      <w:bookmarkStart w:id="58" w:name="_Toc72816132"/>
      <w:bookmarkStart w:id="59" w:name="_Toc72782115"/>
      <w:bookmarkStart w:id="60" w:name="_Toc103511530"/>
      <w:bookmarkStart w:id="61" w:name="_Toc72782764"/>
      <w:bookmarkStart w:id="62" w:name="_Toc122849223"/>
      <w:bookmarkStart w:id="63" w:name="_Toc131228714"/>
      <w:bookmarkStart w:id="64" w:name="_Toc131231751"/>
      <w:bookmarkStart w:id="65" w:name="_Toc72817373"/>
      <w:bookmarkStart w:id="66" w:name="_Toc131323253"/>
      <w:bookmarkStart w:id="67" w:name="_Toc103511134"/>
      <w:bookmarkStart w:id="68" w:name="_Toc167934654"/>
      <w:bookmarkStart w:id="69" w:name="_Toc206386797"/>
      <w:bookmarkStart w:id="70" w:name="_Toc131229617"/>
      <w:bookmarkStart w:id="71" w:name="_Toc131226912"/>
      <w:bookmarkStart w:id="72" w:name="_Toc123113573"/>
      <w:bookmarkStart w:id="73" w:name="_Toc167693370"/>
      <w:bookmarkStart w:id="74" w:name="_Toc131227589"/>
      <w:bookmarkStart w:id="75" w:name="_Toc131310560"/>
      <w:bookmarkStart w:id="76" w:name="_Toc123010262"/>
      <w:bookmarkStart w:id="77" w:name="_Toc122918710"/>
      <w:bookmarkStart w:id="78" w:name="_Toc72816680"/>
      <w:bookmarkStart w:id="79" w:name="_Toc167682879"/>
      <w:bookmarkStart w:id="80" w:name="_Toc82945749"/>
      <w:bookmarkStart w:id="81" w:name="_Toc123010017"/>
      <w:bookmarkStart w:id="82" w:name="_Toc123010126"/>
      <w:bookmarkStart w:id="83" w:name="_Toc103510933"/>
      <w:bookmarkStart w:id="84" w:name="_Toc72782331"/>
      <w:bookmarkStart w:id="85" w:name="_Toc206573446"/>
      <w:bookmarkStart w:id="86" w:name="_Toc131230456"/>
      <w:r>
        <w:rPr>
          <w:rFonts w:hint="eastAsia" w:asciiTheme="minorEastAsia" w:hAnsiTheme="minorEastAsia" w:eastAsiaTheme="minorEastAsia"/>
          <w:b/>
          <w:bCs/>
          <w:spacing w:val="6"/>
          <w:sz w:val="22"/>
          <w:szCs w:val="22"/>
        </w:rPr>
        <w:t>二、项目部管理</w:t>
      </w:r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为确保本工程安全、快速、高质量地完成，我公司将按要求成立项目经理部，全面负责本工程的施工和管理，确保质量、工期和安全文明施工等各项计划的全面实现。项目经理部下设常务副总经理1名、项目经理1名，项目技术负责1名，各相关职能部门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为加强施工管理，针对本工程的施工内容和投入使用的设备及人员等因素，围绕各节点目标和最终目标，实行项目经理负责制。各岗位由项目经理负责，做到分工明确，各负其责，相互协作，紧密配合，形成有效的管理层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项目经理部管理机构分设七个职能部门。</w:t>
      </w: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项目部组织体系详见下图</w:t>
      </w:r>
      <w:bookmarkStart w:id="87" w:name="_Toc123010263"/>
      <w:bookmarkStart w:id="88" w:name="_Toc167693371"/>
      <w:bookmarkStart w:id="89" w:name="_Toc131323254"/>
      <w:bookmarkStart w:id="90" w:name="_Toc131229618"/>
      <w:bookmarkStart w:id="91" w:name="_Toc123113574"/>
      <w:bookmarkStart w:id="92" w:name="_Toc131228715"/>
      <w:bookmarkStart w:id="93" w:name="_Toc103510934"/>
      <w:bookmarkStart w:id="94" w:name="_Toc103511531"/>
      <w:bookmarkStart w:id="95" w:name="_Toc123023664"/>
      <w:bookmarkStart w:id="96" w:name="_Toc122850438"/>
      <w:bookmarkStart w:id="97" w:name="_Toc131310561"/>
      <w:bookmarkStart w:id="98" w:name="_Toc167934782"/>
      <w:bookmarkStart w:id="99" w:name="_Toc131231752"/>
      <w:bookmarkStart w:id="100" w:name="_Toc122849224"/>
      <w:bookmarkStart w:id="101" w:name="_Toc122850265"/>
      <w:bookmarkStart w:id="102" w:name="_Toc206386798"/>
      <w:bookmarkStart w:id="103" w:name="_Toc167934655"/>
      <w:bookmarkStart w:id="104" w:name="_Toc206573447"/>
      <w:bookmarkStart w:id="105" w:name="_Toc167682880"/>
      <w:bookmarkStart w:id="106" w:name="_Toc123010127"/>
      <w:bookmarkStart w:id="107" w:name="_Toc131230457"/>
      <w:bookmarkStart w:id="108" w:name="_Toc122749294"/>
      <w:bookmarkStart w:id="109" w:name="_Toc167934524"/>
      <w:bookmarkStart w:id="110" w:name="_Toc103511333"/>
      <w:bookmarkStart w:id="111" w:name="_Toc122918711"/>
      <w:bookmarkStart w:id="112" w:name="_Toc103511135"/>
      <w:bookmarkStart w:id="113" w:name="_Toc123010018"/>
      <w:bookmarkStart w:id="114" w:name="_Toc131227590"/>
      <w:bookmarkStart w:id="115" w:name="_Toc131311883"/>
      <w:bookmarkStart w:id="116" w:name="_Toc131226913"/>
      <w:bookmarkStart w:id="117" w:name="_Toc122849085"/>
      <w:bookmarkStart w:id="118" w:name="_Toc122849086"/>
      <w:bookmarkStart w:id="119" w:name="_Toc131228716"/>
      <w:bookmarkStart w:id="120" w:name="_Toc38573915"/>
      <w:bookmarkStart w:id="121" w:name="_Toc131226914"/>
      <w:bookmarkStart w:id="122" w:name="_Toc83696855"/>
      <w:bookmarkStart w:id="123" w:name="_Toc123010128"/>
      <w:bookmarkStart w:id="124" w:name="_Toc167682881"/>
      <w:bookmarkStart w:id="125" w:name="_Toc29426520"/>
      <w:bookmarkStart w:id="126" w:name="_Toc131231753"/>
      <w:bookmarkStart w:id="127" w:name="_Toc122749295"/>
      <w:bookmarkStart w:id="128" w:name="_Toc83696316"/>
      <w:bookmarkStart w:id="129" w:name="_Toc167934525"/>
      <w:bookmarkStart w:id="130" w:name="_Toc131310562"/>
      <w:bookmarkStart w:id="131" w:name="_Toc122850439"/>
      <w:bookmarkStart w:id="132" w:name="_Toc131227591"/>
      <w:bookmarkStart w:id="133" w:name="_Toc123113575"/>
      <w:bookmarkStart w:id="134" w:name="_Toc122850266"/>
      <w:bookmarkStart w:id="135" w:name="_Toc123023665"/>
      <w:bookmarkStart w:id="136" w:name="_Toc123010019"/>
      <w:bookmarkStart w:id="137" w:name="_Toc103511532"/>
      <w:bookmarkStart w:id="138" w:name="_Toc167934656"/>
      <w:bookmarkStart w:id="139" w:name="_Toc206386799"/>
      <w:bookmarkStart w:id="140" w:name="_Toc123010264"/>
      <w:bookmarkStart w:id="141" w:name="_Toc103510935"/>
      <w:bookmarkStart w:id="142" w:name="_Toc38572675"/>
      <w:bookmarkStart w:id="143" w:name="_Toc131323255"/>
      <w:bookmarkStart w:id="144" w:name="_Toc167934783"/>
      <w:bookmarkStart w:id="145" w:name="_Toc83695502"/>
      <w:bookmarkStart w:id="146" w:name="_Toc30420860"/>
      <w:bookmarkStart w:id="147" w:name="_Toc131311884"/>
      <w:bookmarkStart w:id="148" w:name="_Toc131229619"/>
      <w:bookmarkStart w:id="149" w:name="_Toc30378221"/>
      <w:bookmarkStart w:id="150" w:name="_Toc167693372"/>
      <w:bookmarkStart w:id="151" w:name="_Toc131230458"/>
      <w:bookmarkStart w:id="152" w:name="_Toc83729112"/>
      <w:bookmarkStart w:id="153" w:name="_Toc103511334"/>
      <w:bookmarkStart w:id="154" w:name="_Toc206573448"/>
      <w:bookmarkStart w:id="155" w:name="_Toc122918712"/>
      <w:bookmarkStart w:id="156" w:name="_Toc122849225"/>
      <w:bookmarkStart w:id="157" w:name="_Toc103511136"/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ind w:firstLine="464" w:firstLineChars="200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379095</wp:posOffset>
                </wp:positionH>
                <wp:positionV relativeFrom="paragraph">
                  <wp:posOffset>30480</wp:posOffset>
                </wp:positionV>
                <wp:extent cx="4664710" cy="3048635"/>
                <wp:effectExtent l="4445" t="4445" r="17145" b="1397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64710" cy="3048635"/>
                          <a:chOff x="2240" y="1584"/>
                          <a:chExt cx="7346" cy="4904"/>
                        </a:xfrm>
                      </wpg:grpSpPr>
                      <wps:wsp>
                        <wps:cNvPr id="4" name="文本框 4"/>
                        <wps:cNvSpPr txBox="1"/>
                        <wps:spPr>
                          <a:xfrm>
                            <a:off x="5153" y="1584"/>
                            <a:ext cx="1349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eastAsia="宋体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项目经理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6291" y="2221"/>
                            <a:ext cx="1691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项目副经理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2240" y="3688"/>
                            <a:ext cx="536" cy="1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210" w:firstLineChars="100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Cs w:val="21"/>
                                </w:rPr>
                                <w:t>工程部</w:t>
                              </w:r>
                            </w:p>
                          </w:txbxContent>
                        </wps:txbx>
                        <wps:bodyPr vert="eaVert"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4461" y="3697"/>
                            <a:ext cx="536" cy="16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210" w:firstLineChars="100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Cs w:val="21"/>
                                </w:rPr>
                                <w:t>安全监督部</w:t>
                              </w:r>
                            </w:p>
                          </w:txbxContent>
                        </wps:txbx>
                        <wps:bodyPr vert="eaVert" upright="1"/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5576" y="3676"/>
                            <a:ext cx="536" cy="1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420" w:firstLineChars="200"/>
                              </w:pPr>
                              <w:r>
                                <w:rPr>
                                  <w:rFonts w:hint="eastAsia"/>
                                </w:rPr>
                                <w:t>财务部</w:t>
                              </w:r>
                            </w:p>
                          </w:txbxContent>
                        </wps:txbx>
                        <wps:bodyPr vert="eaVert" upright="1"/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8051" y="3712"/>
                            <a:ext cx="536" cy="16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210" w:firstLineChars="100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Cs w:val="21"/>
                                </w:rPr>
                                <w:t>设备材料部</w:t>
                              </w:r>
                            </w:p>
                            <w:p/>
                          </w:txbxContent>
                        </wps:txbx>
                        <wps:bodyPr vert="eaVert"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9050" y="3652"/>
                            <a:ext cx="536" cy="17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420" w:firstLineChars="200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Cs w:val="21"/>
                                </w:rPr>
                                <w:t>综合部</w:t>
                              </w:r>
                            </w:p>
                          </w:txbxContent>
                        </wps:txbx>
                        <wps:bodyPr vert="eaVert" upright="1"/>
                      </wps:wsp>
                      <wps:wsp>
                        <wps:cNvPr id="15" name="直接箭头连接符 15"/>
                        <wps:cNvCnPr/>
                        <wps:spPr>
                          <a:xfrm flipV="1">
                            <a:off x="2495" y="3384"/>
                            <a:ext cx="6845" cy="2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" name="直接箭头连接符 16"/>
                        <wps:cNvCnPr/>
                        <wps:spPr>
                          <a:xfrm>
                            <a:off x="5840" y="2035"/>
                            <a:ext cx="2" cy="1349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7" name="直接箭头连接符 17"/>
                        <wps:cNvCnPr>
                          <a:endCxn id="9" idx="0"/>
                        </wps:cNvCnPr>
                        <wps:spPr>
                          <a:xfrm>
                            <a:off x="2495" y="3387"/>
                            <a:ext cx="13" cy="30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" name="直接箭头连接符 18"/>
                        <wps:cNvCnPr/>
                        <wps:spPr>
                          <a:xfrm>
                            <a:off x="3658" y="3396"/>
                            <a:ext cx="0" cy="26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" name="直接箭头连接符 20"/>
                        <wps:cNvCnPr/>
                        <wps:spPr>
                          <a:xfrm>
                            <a:off x="9334" y="3384"/>
                            <a:ext cx="0" cy="26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4631" y="6037"/>
                            <a:ext cx="2410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作业队（班组）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" name="直接箭头连接符 23"/>
                        <wps:cNvCnPr/>
                        <wps:spPr>
                          <a:xfrm>
                            <a:off x="2460" y="5679"/>
                            <a:ext cx="6882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4" name="直接箭头连接符 24"/>
                        <wps:cNvCnPr>
                          <a:stCxn id="9" idx="2"/>
                        </wps:cNvCnPr>
                        <wps:spPr>
                          <a:xfrm>
                            <a:off x="2508" y="5363"/>
                            <a:ext cx="5" cy="32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" name="直接箭头连接符 25"/>
                        <wps:cNvCnPr/>
                        <wps:spPr>
                          <a:xfrm flipH="1">
                            <a:off x="3633" y="5328"/>
                            <a:ext cx="9" cy="384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" name="直接箭头连接符 27"/>
                        <wps:cNvCnPr/>
                        <wps:spPr>
                          <a:xfrm>
                            <a:off x="9336" y="5407"/>
                            <a:ext cx="0" cy="268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8" name="直接箭头连接符 28"/>
                        <wps:cNvCnPr>
                          <a:stCxn id="12" idx="2"/>
                        </wps:cNvCnPr>
                        <wps:spPr>
                          <a:xfrm flipH="1">
                            <a:off x="5835" y="5351"/>
                            <a:ext cx="9" cy="324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9" name="直接箭头连接符 29"/>
                        <wps:cNvCnPr/>
                        <wps:spPr>
                          <a:xfrm>
                            <a:off x="5842" y="5683"/>
                            <a:ext cx="0" cy="336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3883" y="2221"/>
                            <a:ext cx="1461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项目总工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1" name="直接箭头连接符 31"/>
                        <wps:cNvCnPr/>
                        <wps:spPr>
                          <a:xfrm>
                            <a:off x="5829" y="2441"/>
                            <a:ext cx="450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9.85pt;margin-top:2.4pt;height:240.05pt;width:367.3pt;z-index:251666432;mso-width-relative:page;mso-height-relative:page;" coordorigin="2240,1584" coordsize="7346,4904" o:gfxdata="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">
                <o:lock v:ext="edit" aspectratio="f"/>
                <v:shape id="_x0000_s1026" o:spid="_x0000_s1026" o:spt="202" type="#_x0000_t202" style="position:absolute;left:5153;top:1584;height:451;width:1349;" fillcolor="#FFFFFF" filled="t" stroked="t" coordsize="21600,21600" o:gfxdata="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+g0aK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="宋体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项目经理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91;top:2221;height:451;width:1691;" fillcolor="#FFFFFF" filled="t" stroked="t" coordsize="21600,21600" o:gfxdata="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PupO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项目副经理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40;top:3688;height:1675;width:536;" fillcolor="#FFFFFF" filled="t" stroked="t" coordsize="21600,21600" o:gfxdata="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0Z1O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ind w:firstLine="210" w:firstLineChars="100"/>
                          <w:rPr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szCs w:val="21"/>
                          </w:rPr>
                          <w:t>工程部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461;top:3697;height:1666;width:536;" fillcolor="#FFFFFF" filled="t" stroked="t" coordsize="21600,21600" o:gfxdata="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5uv8rgAAADbAAAA&#10;DwAAAAAAAAABACAAAAAiAAAAZHJzL2Rvd25yZXYueG1sUEsBAhQAFAAAAAgAh07iQDMvBZ47AAAA&#10;OQAAABAAAAAAAAAAAQAgAAAABwEAAGRycy9zaGFwZXhtbC54bWxQSwUGAAAAAAYABgBbAQAAsQMA&#10;AAAA&#10;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ind w:firstLine="210" w:firstLineChars="100"/>
                          <w:rPr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szCs w:val="21"/>
                          </w:rPr>
                          <w:t>安全监督部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576;top:3676;height:1675;width:536;" fillcolor="#FFFFFF" filled="t" stroked="t" coordsize="21600,21600" o:gfxdata="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STGF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ind w:firstLine="420" w:firstLineChars="200"/>
                        </w:pPr>
                        <w:r>
                          <w:rPr>
                            <w:rFonts w:hint="eastAsia"/>
                          </w:rPr>
                          <w:t>财务部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051;top:3712;height:1666;width:536;" fillcolor="#FFFFFF" filled="t" stroked="t" coordsize="21600,21600" o:gfxdata="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AWUH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ind w:firstLine="210" w:firstLineChars="100"/>
                          <w:rPr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szCs w:val="21"/>
                          </w:rPr>
                          <w:t>设备材料部</w:t>
                        </w:r>
                      </w:p>
                      <w:p/>
                    </w:txbxContent>
                  </v:textbox>
                </v:shape>
                <v:shape id="_x0000_s1026" o:spid="_x0000_s1026" o:spt="202" type="#_x0000_t202" style="position:absolute;left:9050;top:3652;height:1711;width:536;" fillcolor="#FFFFFF" filled="t" stroked="t" coordsize="21600,21600" o:gfxdata="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+wMa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>
                    <w:txbxContent>
                      <w:p>
                        <w:pPr>
                          <w:ind w:firstLine="420" w:firstLineChars="200"/>
                          <w:rPr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szCs w:val="21"/>
                          </w:rPr>
                          <w:t>综合部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495;top:3384;flip:y;height:27;width:6845;" filled="f" stroked="t" coordsize="21600,21600" o:gfxdata="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Ad03G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5840;top:2035;height:1349;width:2;" filled="f" stroked="t" coordsize="21600,21600" o:gfxdata="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s7euP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2495;top:3387;height:301;width:13;" filled="f" stroked="t" coordsize="21600,21600" o:gfxdata="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6FOF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3658;top:3396;height:268;width:0;" filled="f" stroked="t" coordsize="21600,21600" o:gfxdata="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Ptpm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9334;top:3384;height:268;width:0;" filled="f" stroked="t" coordsize="21600,21600" o:gfxdata="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JBzd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202" type="#_x0000_t202" style="position:absolute;left:4631;top:6037;height:451;width:2410;" fillcolor="#FFFFFF" filled="t" stroked="t" coordsize="21600,21600" o:gfxdata="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Yui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作业队（班组）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460;top:5679;height:0;width:6882;" filled="f" stroked="t" coordsize="21600,21600" o:gfxdata="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9oKq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2508;top:5363;height:326;width:5;" filled="f" stroked="t" coordsize="21600,21600" o:gfxdata="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Hxre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3633;top:5328;flip:x;height:384;width:9;" filled="f" stroked="t" coordsize="21600,21600" o:gfxdata="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cRnM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9336;top:5407;height:268;width:0;" filled="f" stroked="t" coordsize="21600,21600" o:gfxdata="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zYSp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5835;top:5351;flip:x;height:324;width:9;" filled="f" stroked="t" coordsize="21600,21600" o:gfxdata="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sHC2UrUAAADbAAAADwAA&#10;AAAAAAABACAAAAAiAAAAZHJzL2Rvd25yZXYueG1sUEsBAhQAFAAAAAgAh07iQDMvBZ47AAAAOQAA&#10;ABAAAAAAAAAAAQAgAAAABAEAAGRycy9zaGFwZXhtbC54bWxQSwUGAAAAAAYABgBbAQAArgMAAAAA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32" type="#_x0000_t32" style="position:absolute;left:5842;top:5683;height:336;width:0;" filled="f" stroked="t" coordsize="21600,21600" o:gfxdata="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HrVA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202" type="#_x0000_t202" style="position:absolute;left:3883;top:2221;height:451;width:1461;" fillcolor="#FFFFFF" filled="t" stroked="t" coordsize="21600,21600" o:gfxdata="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vGDub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项目总工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5829;top:2441;height:0;width:450;" filled="f" stroked="t" coordsize="21600,21600" o:gfxdata="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xL5u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2350135</wp:posOffset>
                </wp:positionH>
                <wp:positionV relativeFrom="paragraph">
                  <wp:posOffset>295275</wp:posOffset>
                </wp:positionV>
                <wp:extent cx="306705" cy="6350"/>
                <wp:effectExtent l="0" t="0" r="0" b="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0" idx="3"/>
                      </wps:cNvCnPr>
                      <wps:spPr>
                        <a:xfrm>
                          <a:off x="0" y="0"/>
                          <a:ext cx="306705" cy="63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5.05pt;margin-top:23.25pt;height:0.5pt;width:24.15pt;z-index:251659264;mso-width-relative:page;mso-height-relative:page;" filled="f" stroked="t" coordsize="21600,21600" o:gfxdata="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P+b2XZAAAACQEAAA8AAAAAAAAA&#10;AQAgAAAAIgAAAGRycy9kb3ducmV2LnhtbFBLAQIUABQAAAAIAIdO4kAz0kBkEAIAABcEAAAOAAAA&#10;AAAAAAEAIAAAACgBAABkcnMvZTJvRG9jLnhtbFBLBQYAAAAABgAGAFkBAACq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4236720</wp:posOffset>
                </wp:positionH>
                <wp:positionV relativeFrom="paragraph">
                  <wp:posOffset>239395</wp:posOffset>
                </wp:positionV>
                <wp:extent cx="1270" cy="247015"/>
                <wp:effectExtent l="4445" t="0" r="13335" b="635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24701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33.6pt;margin-top:18.85pt;height:19.45pt;width:0.1pt;z-index:251663360;mso-width-relative:page;mso-height-relative:page;" filled="f" stroked="t" coordsize="21600,21600" o:gfxdata="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D8lOdYAAAAJAQAADwAAAAAAAAABACAAAAAiAAAAZHJz&#10;L2Rvd25yZXYueG1sUEsBAhQAFAAAAAgAh07iQD/Yq6YGAgAA+gMAAA4AAAAAAAAAAQAgAAAAJQEA&#10;AGRycy9lMm9Eb2MueG1sUEsFBgAAAAAGAAYAWQEAAJ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3540125</wp:posOffset>
                </wp:positionH>
                <wp:positionV relativeFrom="paragraph">
                  <wp:posOffset>252095</wp:posOffset>
                </wp:positionV>
                <wp:extent cx="635" cy="215265"/>
                <wp:effectExtent l="4445" t="0" r="13970" b="13335"/>
                <wp:wrapNone/>
                <wp:docPr id="179" name="直接连接符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4675505" y="7597775"/>
                          <a:ext cx="635" cy="215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78.75pt;margin-top:19.85pt;height:16.95pt;width:0.05pt;z-index:251669504;mso-width-relative:page;mso-height-relative:page;" filled="f" stroked="t" coordsize="21600,21600" o:gfxdata="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wNCQTYAAAACQEAAA8AAAAAAAAAAQAgAAAAIgAAAGRycy9kb3du&#10;cmV2LnhtbFBLAQIUABQAAAAIAIdO4kAJZoht/wEAANYDAAAOAAAAAAAAAAEAIAAAACcBAABkcnMv&#10;ZTJvRG9jLnhtbFBLBQYAAAAABgAGAFkBAACY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2658745</wp:posOffset>
                </wp:positionH>
                <wp:positionV relativeFrom="paragraph">
                  <wp:posOffset>261620</wp:posOffset>
                </wp:positionV>
                <wp:extent cx="3175" cy="167005"/>
                <wp:effectExtent l="4445" t="0" r="11430" b="4445"/>
                <wp:wrapNone/>
                <wp:docPr id="180" name="直接连接符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3654425" y="7620635"/>
                          <a:ext cx="3175" cy="1670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09.35pt;margin-top:20.6pt;height:13.15pt;width:0.25pt;z-index:251670528;mso-width-relative:page;mso-height-relative:page;" filled="f" stroked="t" coordsize="21600,21600" o:gfxdata="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VpHLK2AAAAAkBAAAPAAAAAAAAAAEAIAAAACIAAABkcnMvZG93&#10;bnJldi54bWxQSwECFAAUAAAACACHTuJA5iB0tgACAADXAwAADgAAAAAAAAABACAAAAAnAQAAZHJz&#10;L2Uyb0RvYy54bWxQSwUGAAAAAAYABgBZAQAAm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1934210</wp:posOffset>
                </wp:positionH>
                <wp:positionV relativeFrom="paragraph">
                  <wp:posOffset>261620</wp:posOffset>
                </wp:positionV>
                <wp:extent cx="6350" cy="225425"/>
                <wp:effectExtent l="4445" t="0" r="8255" b="317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254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52.3pt;margin-top:20.6pt;height:17.75pt;width:0.5pt;z-index:251664384;mso-width-relative:page;mso-height-relative:page;" filled="f" stroked="t" coordsize="21600,21600" o:gfxdata="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/SPPONcAAAAJAQAADwAAAAAAAAABACAAAAAiAAAA&#10;ZHJzL2Rvd25yZXYueG1sUEsBAhQAFAAAAAgAh07iQEQK3EIIAgAA+gMAAA4AAAAAAAAAAQAgAAAA&#10;Jg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3342640</wp:posOffset>
                </wp:positionH>
                <wp:positionV relativeFrom="paragraph">
                  <wp:posOffset>128905</wp:posOffset>
                </wp:positionV>
                <wp:extent cx="340360" cy="1081405"/>
                <wp:effectExtent l="4445" t="4445" r="17145" b="1905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1081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10" w:firstLineChars="100"/>
                              <w:rPr>
                                <w:szCs w:val="21"/>
                              </w:rPr>
                            </w:pPr>
                            <w:bookmarkStart w:id="158" w:name="_Hlk5902852"/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合约核算部</w:t>
                            </w:r>
                            <w:bookmarkEnd w:id="158"/>
                          </w:p>
                          <w:p/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3.2pt;margin-top:10.15pt;height:85.15pt;width:26.8pt;z-index:251661312;mso-width-relative:page;mso-height-relative:page;" fillcolor="#FFFFFF" filled="t" stroked="t" coordsize="21600,21600" o:gfxdata="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zmxPS2AAAAAoBAAAPAAAA&#10;AAAAAAEAIAAAACIAAABkcnMvZG93bnJldi54bWxQSwECFAAUAAAACACHTuJAMcj+2RUCAABGBAAA&#10;DgAAAAAAAAABACAAAAAn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firstLine="210" w:firstLineChars="100"/>
                        <w:rPr>
                          <w:szCs w:val="21"/>
                        </w:rPr>
                      </w:pPr>
                      <w:bookmarkStart w:id="158" w:name="_Hlk5902852"/>
                      <w:r>
                        <w:rPr>
                          <w:rFonts w:hint="eastAsia" w:ascii="宋体" w:hAnsi="宋体"/>
                          <w:szCs w:val="21"/>
                        </w:rPr>
                        <w:t>合约核算部</w:t>
                      </w:r>
                      <w:bookmarkEnd w:id="158"/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1092835</wp:posOffset>
                </wp:positionH>
                <wp:positionV relativeFrom="paragraph">
                  <wp:posOffset>131445</wp:posOffset>
                </wp:positionV>
                <wp:extent cx="340360" cy="1063625"/>
                <wp:effectExtent l="4445" t="4445" r="17145" b="1778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1063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技术质量部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6.05pt;margin-top:10.35pt;height:83.75pt;width:26.8pt;z-index:251660288;mso-width-relative:page;mso-height-relative:page;" fillcolor="#FFFFFF" filled="t" stroked="t" coordsize="21600,21600" o:gfxdata="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DnaIrWAAAACgEAAA8AAAAAAAAA&#10;AQAgAAAAIgAAAGRycy9kb3ducmV2LnhtbFBLAQIUABQAAAAIAIdO4kAdhz5zEwIAAEYEAAAOAAAA&#10;AAAAAAEAIAAAACUBAABkcnMvZTJvRG9jLnhtbFBLBQYAAAAABgAGAFkBAACqBQAAAAA=&#10;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技术质量部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4248150</wp:posOffset>
                </wp:positionH>
                <wp:positionV relativeFrom="paragraph">
                  <wp:posOffset>20955</wp:posOffset>
                </wp:positionV>
                <wp:extent cx="635" cy="170180"/>
                <wp:effectExtent l="4445" t="0" r="13970" b="127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701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4.5pt;margin-top:1.65pt;height:13.4pt;width:0.05pt;z-index:251662336;mso-width-relative:page;mso-height-relative:page;" filled="f" stroked="t" coordsize="21600,21600" o:gfxdata="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TdUqttUAAAAIAQAADwAAAAAAAAABACAAAAAiAAAAZHJzL2Rvd25y&#10;ZXYueG1sUEsBAhQAFAAAAAgAh07iQIh3X1ABAgAA7wMAAA4AAAAAAAAAAQAgAAAAJA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 w:eastAsiaTheme="minorEastAsia"/>
          <w:spacing w:val="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1965325</wp:posOffset>
                </wp:positionH>
                <wp:positionV relativeFrom="paragraph">
                  <wp:posOffset>12065</wp:posOffset>
                </wp:positionV>
                <wp:extent cx="6985" cy="208280"/>
                <wp:effectExtent l="4445" t="0" r="7620" b="127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2082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4.75pt;margin-top:0.95pt;height:16.4pt;width:0.55pt;z-index:251665408;mso-width-relative:page;mso-height-relative:page;" filled="f" stroked="t" coordsize="21600,21600" o:gfxdata="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5E9V71wAAAAgBAAAPAAAAAAAAAAEAIAAAACIAAABkcnMvZG93&#10;bnJldi54bWxQSwECFAAUAAAACACHTuJAXAHXIAECAADwAwAADgAAAAAAAAABACAAAAAmAQAAZHJz&#10;L2Uyb0RvYy54bWxQSwUGAAAAAAYABgBZAQAAm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-285750</wp:posOffset>
                </wp:positionV>
                <wp:extent cx="6985" cy="163830"/>
                <wp:effectExtent l="4445" t="0" r="7620" b="7620"/>
                <wp:wrapNone/>
                <wp:docPr id="178" name="直接连接符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</wps:cNvCnPr>
                      <wps:spPr>
                        <a:xfrm>
                          <a:off x="5262880" y="8896985"/>
                          <a:ext cx="6985" cy="163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3.8pt;margin-top:-22.5pt;height:12.9pt;width:0.55pt;z-index:251668480;mso-width-relative:page;mso-height-relative:page;" filled="f" stroked="t" coordsize="21600,21600" o:gfxdata="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hwGp3YAAAACwEAAA8AAAAAAAAAAQAgAAAAIgAAAGRycy9k&#10;b3ducmV2LnhtbFBLAQIUABQAAAAIAIdO4kDEU9ghAgIAAOoDAAAOAAAAAAAAAAEAIAAAACcBAABk&#10;cnMvZTJvRG9jLnhtbFBLBQYAAAAABgAGAFkBAACb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3512185</wp:posOffset>
                </wp:positionH>
                <wp:positionV relativeFrom="paragraph">
                  <wp:posOffset>-275590</wp:posOffset>
                </wp:positionV>
                <wp:extent cx="635" cy="173990"/>
                <wp:effectExtent l="4445" t="0" r="13970" b="16510"/>
                <wp:wrapNone/>
                <wp:docPr id="177" name="直接连接符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7" idx="2"/>
                      </wps:cNvCnPr>
                      <wps:spPr>
                        <a:xfrm flipH="1">
                          <a:off x="4675505" y="8894445"/>
                          <a:ext cx="635" cy="1739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76.55pt;margin-top:-21.7pt;height:13.7pt;width:0.05pt;z-index:251667456;mso-width-relative:page;mso-height-relative:page;" filled="f" stroked="t" coordsize="21600,21600" o:gfxdata="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SCva9gAAAALAQAADwAAAAAAAAABACAAAAAi&#10;AAAAZHJzL2Rvd25yZXYueG1sUEsBAhQAFAAAAAgAh07iQMJ4CasKAgAA8wMAAA4AAAAAAAAAAQAg&#10;AAAAJwEAAGRycy9lMm9Eb2MueG1sUEsFBgAAAAAGAAYAWQEAAKM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hint="eastAsia" w:asciiTheme="minorEastAsia" w:hAnsiTheme="minorEastAsia" w:eastAsiaTheme="minorEastAsia"/>
          <w:spacing w:val="6"/>
          <w:sz w:val="22"/>
          <w:szCs w:val="22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bCs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bCs/>
          <w:spacing w:val="6"/>
          <w:sz w:val="22"/>
          <w:szCs w:val="22"/>
        </w:rPr>
        <w:t>三、项目部各科室（部门）岗位职责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（一）项目领导班子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常务副经理职责：负责公司层面对项目部总体协调。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项目经理职责：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主持项目部日常工作，分管安全部、财务部和综合办公室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项目副经理职责：协助项目经理工作，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分管工程部、设备材料部工作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项目总工程师职责：负责施工技术管理，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分管技术部、质监部工作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（二）工程部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负责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施工总体计划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、施工组织设计编制、施工计划安排、协调与监理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及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业主的关系、安全施工、文明施工等工作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⑴组织工程实施，负责施工现场安全、质量、文明施工管理；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⑵《施工组织设计》及《专项施工方案》的编制、申报及调整；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⑶工程月进度计划编制、统计分析及调整；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⑷负责进行图纸会审、施工技术交底、关键部位施工、组织工序交验、施工记录等项目过程控制工作；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⑸测量及工地试验管理工作；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⑹工程协调与调度；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⑺工程量清单及图纸核查、工程量计算与签认、设计变更及资料呈报、过程记录及保存工作；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⑻负责交(竣)工资料的编制；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（三）技术质量部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负责技术管理、施工技术交底、施工资料整理、报验、归档、测量、工程材料试验等工作。技术部设专职质量员负责本工程质量监督检查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⑴编制《工程质量策划方案》，包括质量目标，单位、分部分项工程划分，创优计划和工程质量检验计划等，并组织实施；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⑵组织新工艺、新技术、新材料、新设备的应用；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⑶道路、桥梁、管线等施工工艺、施工效率管理；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⑷关键工序、工艺的技术数据管理；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⑸质量信息的收集、统计、分析和处理；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⑹参加施工技术交底、关键主体施工、各类工程验收，并进行评定；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⑺组织质量例会，进行质量检查及隐患排查，并对整改情况进行复查；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⑻测量、试验、检验等监督检查；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⑼负责施工资料归档工作，组织工程交(竣)工预验收；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⑽与业主、监理和质量监督部门的业务联系；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⑾参与工程质量事故的调查与处理，编写《工程质量事故报告》；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⑾编制施工技术总结。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（四）合约核算部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负责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预算、结算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、合同管理与材料设备采购等工作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⑴《施工合同》的学习及执行过程的监控。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⑵向公司工程部提供涉及《分包合同》的相关资料，负责分包结算等工作；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⑶工程计量结算、变更报价、索赔；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⑷分包商的考核评价。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⑸会计核算工作。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⑹资金管理。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⑺成本的归集、核算、分析与考评工作。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⑻应收、应付账款管理。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⑼银行、税务等业务的相关工作。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⑽财务档案管理。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（五）安全监督部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安全部设专职安全员负责本工程安全监督检查，直接对项目经理负责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⑴负责项目(包括道路、桥梁、管线等)安全、职业健康、环境保护等监督管理工作；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⑵制定安全、环保等相关管理制度，并监督落实；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⑶分解安全责任目标，组织签订安全环保目标责任书并进行考核；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⑷对施工人员进行安全技术交底；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⑸《危险源和环境因素的辨识评价》、《应急预案》的编制及演练；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⑹组织现场安全工作的监督、检查及隐患排查，并对整改情况进行复查；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⑺分包队伍、租赁设备的综合安全管理工作；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⑻安全教育、特种作业人员的管理；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⑼编制安全费用计划并监督使用；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⑽及时如实报告事故并协助调查。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（六）设备材料部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负责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挖机等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设备管理、维修、工程材料的采购供应、管理运输等工作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⑴收集市场信息，向公司工程部提供必要的信息；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⑵编报《物资、设备的采购(租赁)计划》；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⑶自有机械协调管理(设备、燃油及水补给、消耗物资、沉井及交接班)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⑷在场挖机、压路机、设备维修计划编制及实施；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⑸进场物资、设备的计量和检验；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⑹仓库和现场物资保管、发放和盘点；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⑺管线及辅助材料管理；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⑻建立设备管理台账，记录设备的进场、使用、修理、退场等情况；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⑼特种设备管理；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⑽节能减排工作；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⑾参与施工设备事故的调查工作，填报《事故报告》；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⑿材料消耗量的收集、管理工作。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（七）财务部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资金收支，及时收集、整理、测算劳务费单价、材料单价，为领导决策提供依据，审核物资采购资金计划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⑴认真贯彻执行安全规章制度，积极参与项目安全生产工作。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⑵根据工程实际情况及公司安全技术措施经费的需要，按计划及时提取安全技术措施经费、劳动保护经费及其他安全生产所需经费，保证专款专用，并监督其合理使用。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⑶定期向领导提出“安全措施费用及劳动保护费用使用情况的报告”。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⑷按照国家及上级有关部门对劳动保护用品的有关标准和规定，负责审查购置劳动保护用品的合法性，保证其符合标准。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⑸协助公司安全管理部门办理安全奖等手续。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⑹本着专款专用的原则，单列安全专项基金，保证安全生产需要，不移作他用。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⑺指导用于改善劳动条件、完善安全技术措施和安全宣传教育等各项经费的使用。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⑻在起草分包合同时，必须要有安全管理目标和要求。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（八）综合办公室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asciiTheme="minorEastAsia" w:hAnsiTheme="minorEastAsia" w:eastAsiaTheme="minorEastAsia"/>
          <w:spacing w:val="6"/>
          <w:sz w:val="22"/>
          <w:szCs w:val="22"/>
        </w:rPr>
        <w:t>负责文件处理、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信息、人事</w:t>
      </w:r>
      <w:r>
        <w:rPr>
          <w:rFonts w:asciiTheme="minorEastAsia" w:hAnsiTheme="minorEastAsia" w:eastAsiaTheme="minorEastAsia"/>
          <w:spacing w:val="6"/>
          <w:sz w:val="22"/>
          <w:szCs w:val="22"/>
        </w:rPr>
        <w:t>项目部日常后勤、考勤工作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⑴文件收发、传递、催办与归档管理；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⑵印章保管、使用、登记管理；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⑶办理接待事务，筹办有关会议；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⑷考勤、培训</w:t>
      </w:r>
      <w:r>
        <w:rPr>
          <w:rFonts w:hint="eastAsia" w:asciiTheme="minorEastAsia" w:hAnsiTheme="minorEastAsia" w:eastAsiaTheme="minorEastAsia"/>
          <w:spacing w:val="6"/>
          <w:sz w:val="22"/>
          <w:szCs w:val="22"/>
          <w:lang w:eastAsia="zh-CN"/>
        </w:rPr>
        <w:t>疫情防控</w:t>
      </w: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等人事和劳动工资管理；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⑸办公区和生活区设施、办公用品、行政固定资产等管理；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⑹行政车辆、卫生管理；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⑺项目文化建设。</w:t>
      </w:r>
    </w:p>
    <w:p>
      <w:pPr>
        <w:spacing w:line="360" w:lineRule="auto"/>
        <w:ind w:firstLine="466" w:firstLineChars="200"/>
        <w:rPr>
          <w:rFonts w:asciiTheme="minorEastAsia" w:hAnsiTheme="minorEastAsia" w:eastAsiaTheme="minorEastAsia"/>
          <w:b/>
          <w:bCs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bCs/>
          <w:spacing w:val="6"/>
          <w:sz w:val="22"/>
          <w:szCs w:val="22"/>
        </w:rPr>
        <w:t>四、管理细则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（一）项目管理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项目经理部将严格按照“验评标准”有关规定、施工图设计和合同要求，认真组织实施本工程施工。在施工过程中从严要求，自觉接受业主动态管理、指挥；服从监理、质监等有关部门的检查、监督；认真处理、协调好内外合作关系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本工程将采用现代管理手段，实行优化组合，动态管理，工程实施中引进风险、竞争、激励机制，配备技术熟练、经验丰富、方法得当的管理人员和专业技术人员，确保工程工期、安全、质量。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（二）工程报告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工程开工前，项目经理部将按照要求编制开工报告，并将编制好的报告提交监理工程师，经监理工程师同意后再开始施工。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工程施工中，及时编制准确、详实、签字齐全的有关报告并向监理工程师提交，主要包括：开工报告、测量报告、分项及隐蔽工程自检报告、工程月度完成情况报告、工程事故报告、整改报告、竣工报告以及监理工程师指定的其它报告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（三）施工机械设备管理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我们已经将准备投入本工程施工的机械设备进行了全面细致的检查，确保施工机械设备以良好状态投入施工。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制定项目部施工机械设备管理办法，并针对停工、防台风等作业制定出必要、可行的技术组织措施。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（四）项目管理中的关系协调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与业主单位之间的协调：在施工过程中服从业主对本工程的统一领导、动态管理，经常与业主保持联络，加强沟通，及时向业主反映工程进展情况，涉及到政策性处理问题，积极与业主联系，同业主协商，取得业主的帮助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与设计单位之间的协调：认真阅读、深刻领会验评标准、设计图纸的精神实质，并坚决贯彻到工程实施的全过程中去；积极与设计单位联系，进一步了解设计意图及工程要求，根据设计意图确定施工方案。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与监理工程师之间的协调：在施工过程中，严格按照业主及监理工程师批准的施工组织设计施工，在加强自检的基础上，接受监理工程师的验收和检查，并按照监理要求改进，不足之处当场整改。及时将已完成的分部分项工程向监理工程师报请验收，并提交相关施工资料。施工过程中若遇到地质、地形变化影响需更改施工方式或变更局部结构，及时与监理和设计人员联系并征得同意，遵照设计变更要求施工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建立每日、每周生产工作会议制度。施工区将每日施工情况、存在问题上报，项目经理部对存在问题协调解决，并对次日工作做出安排。每周召开由项目经理负责主持的施工协调会，总结一周生产情况，解决施工中存在的问题。</w:t>
      </w:r>
    </w:p>
    <w:p>
      <w:pPr>
        <w:spacing w:line="360" w:lineRule="auto"/>
        <w:ind w:firstLine="464" w:firstLineChars="200"/>
        <w:rPr>
          <w:rFonts w:asciiTheme="minorEastAsia" w:hAnsiTheme="minorEastAsia" w:eastAsiaTheme="minorEastAsia"/>
          <w:spacing w:val="6"/>
          <w:sz w:val="22"/>
          <w:szCs w:val="22"/>
        </w:rPr>
      </w:pPr>
      <w:r>
        <w:rPr>
          <w:rFonts w:hint="eastAsia" w:asciiTheme="minorEastAsia" w:hAnsiTheme="minorEastAsia" w:eastAsiaTheme="minorEastAsia"/>
          <w:spacing w:val="6"/>
          <w:sz w:val="22"/>
          <w:szCs w:val="22"/>
        </w:rPr>
        <w:t>定期或不定期地组织人员对各工程质量、现场标化、安全生产、计量状况、工程技术资料等进行检查，并采取必要的激励机制，制定奖罚制度，奖优罚劣，以加快施工进度，提高施工质量。</w:t>
      </w:r>
    </w:p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Nzc1MzViMDAzOGVjMzliNWQyZTFiMGE5NWNiYjAifQ=="/>
  </w:docVars>
  <w:rsids>
    <w:rsidRoot w:val="3A263B5E"/>
    <w:rsid w:val="3A26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120" w:after="120"/>
      <w:jc w:val="center"/>
      <w:outlineLvl w:val="1"/>
    </w:pPr>
    <w:rPr>
      <w:rFonts w:ascii="宋体" w:hAnsi="宋体"/>
      <w:b/>
      <w:bCs/>
      <w:sz w:val="28"/>
      <w:szCs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2023-06-20T01:50:00Z</dcterms:created>
  <dc:creator>宓</dc:creator>
  <cp:lastModifiedBy>宓</cp:lastModifiedBy>
  <dcterms:modified xsi:type="dcterms:W3CDTF">2023-06-20T01:59:27Z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9323CB2104A1473B8E66DB0AD7CA2066_11</vt:lpwstr>
  </property>
</Properties>
</file>