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2D3" w:rsidRDefault="00D172D3" w:rsidP="00D172D3">
      <w:pPr>
        <w:rPr>
          <w:rFonts w:ascii="黑体" w:eastAsia="黑体" w:hAnsi="仿宋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t>附件</w:t>
      </w:r>
      <w:r>
        <w:rPr>
          <w:rFonts w:ascii="黑体" w:eastAsia="黑体" w:hAnsi="仿宋"/>
          <w:sz w:val="32"/>
          <w:szCs w:val="32"/>
        </w:rPr>
        <w:t>1</w:t>
      </w:r>
      <w:r>
        <w:rPr>
          <w:rFonts w:ascii="黑体" w:eastAsia="黑体" w:hAnsi="仿宋" w:hint="eastAsia"/>
          <w:sz w:val="32"/>
          <w:szCs w:val="32"/>
        </w:rPr>
        <w:t>：</w:t>
      </w:r>
    </w:p>
    <w:p w:rsidR="00D172D3" w:rsidRDefault="00D172D3" w:rsidP="00D172D3">
      <w:pPr>
        <w:jc w:val="center"/>
        <w:rPr>
          <w:rFonts w:ascii="方正小标宋简体" w:eastAsia="方正小标宋简体" w:hAnsi="仿宋"/>
          <w:sz w:val="36"/>
          <w:szCs w:val="36"/>
        </w:rPr>
      </w:pPr>
      <w:r>
        <w:rPr>
          <w:rFonts w:ascii="方正小标宋简体" w:eastAsia="方正小标宋简体" w:hAnsi="仿宋" w:hint="eastAsia"/>
          <w:sz w:val="36"/>
          <w:szCs w:val="36"/>
        </w:rPr>
        <w:t>坎墩街道</w:t>
      </w:r>
      <w:r>
        <w:rPr>
          <w:rFonts w:ascii="方正小标宋简体" w:eastAsia="方正小标宋简体" w:hAnsi="仿宋"/>
          <w:sz w:val="36"/>
          <w:szCs w:val="36"/>
        </w:rPr>
        <w:t>20</w:t>
      </w:r>
      <w:r>
        <w:rPr>
          <w:rFonts w:ascii="方正小标宋简体" w:eastAsia="方正小标宋简体" w:hAnsi="仿宋" w:hint="eastAsia"/>
          <w:sz w:val="36"/>
          <w:szCs w:val="36"/>
        </w:rPr>
        <w:t>21年无偿献血任务数和日程安排</w:t>
      </w:r>
    </w:p>
    <w:tbl>
      <w:tblPr>
        <w:tblW w:w="8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84"/>
        <w:gridCol w:w="1418"/>
        <w:gridCol w:w="1134"/>
        <w:gridCol w:w="1134"/>
        <w:gridCol w:w="1417"/>
        <w:gridCol w:w="2294"/>
      </w:tblGrid>
      <w:tr w:rsidR="00D172D3" w:rsidTr="00B8389A">
        <w:trPr>
          <w:trHeight w:val="82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献血日期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参加单位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体检人数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应献人数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造血干细胞捐献入库登记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责任人</w:t>
            </w:r>
          </w:p>
        </w:tc>
      </w:tr>
      <w:tr w:rsidR="00D172D3" w:rsidTr="00B8389A">
        <w:trPr>
          <w:trHeight w:val="392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rPr>
                <w:rFonts w:ascii="仿宋" w:eastAsia="仿宋" w:hAnsi="仿宋"/>
                <w:sz w:val="24"/>
              </w:rPr>
            </w:pPr>
            <w:bookmarkStart w:id="0" w:name="OLE_LINK1" w:colFirst="3" w:colLast="3"/>
          </w:p>
          <w:p w:rsidR="00D172D3" w:rsidRDefault="00D172D3" w:rsidP="00B8389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9月16日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企业线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tabs>
                <w:tab w:val="left" w:pos="277"/>
                <w:tab w:val="center" w:pos="519"/>
              </w:tabs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总工会</w:t>
            </w:r>
          </w:p>
        </w:tc>
      </w:tr>
      <w:tr w:rsidR="00D172D3" w:rsidTr="00B8389A">
        <w:trPr>
          <w:trHeight w:val="456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坎中村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胡旭升</w:t>
            </w:r>
          </w:p>
        </w:tc>
      </w:tr>
      <w:tr w:rsidR="00D172D3" w:rsidTr="00B8389A">
        <w:trPr>
          <w:trHeight w:val="408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rPr>
                <w:rFonts w:ascii="仿宋" w:eastAsia="仿宋" w:hAnsi="仿宋"/>
                <w:sz w:val="24"/>
              </w:rPr>
            </w:pPr>
          </w:p>
          <w:p w:rsidR="00D172D3" w:rsidRDefault="00D172D3" w:rsidP="00B8389A">
            <w:pPr>
              <w:rPr>
                <w:rFonts w:ascii="仿宋" w:eastAsia="仿宋" w:hAnsi="仿宋" w:hint="eastAsia"/>
                <w:sz w:val="24"/>
              </w:rPr>
            </w:pPr>
          </w:p>
          <w:p w:rsidR="00D172D3" w:rsidRDefault="00D172D3" w:rsidP="00B8389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9月17日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五塘新村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hint="eastAsia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唐红锋</w:t>
            </w:r>
            <w:proofErr w:type="gramEnd"/>
          </w:p>
        </w:tc>
      </w:tr>
      <w:tr w:rsidR="00D172D3" w:rsidTr="00B8389A">
        <w:trPr>
          <w:trHeight w:val="378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cs="宋体" w:hint="eastAsia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沈五村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hint="eastAsia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沈万乔</w:t>
            </w:r>
            <w:proofErr w:type="gramEnd"/>
          </w:p>
        </w:tc>
      </w:tr>
      <w:tr w:rsidR="00D172D3" w:rsidTr="00B8389A">
        <w:trPr>
          <w:trHeight w:val="378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孙方村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hint="eastAsia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陆益能</w:t>
            </w:r>
            <w:proofErr w:type="gramEnd"/>
          </w:p>
        </w:tc>
      </w:tr>
      <w:tr w:rsidR="00D172D3" w:rsidTr="00B8389A">
        <w:trPr>
          <w:trHeight w:val="463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坎东村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赵孟君</w:t>
            </w:r>
          </w:p>
        </w:tc>
      </w:tr>
      <w:tr w:rsidR="00D172D3" w:rsidTr="00B8389A">
        <w:trPr>
          <w:trHeight w:val="444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rPr>
                <w:rFonts w:ascii="仿宋" w:eastAsia="仿宋" w:hAnsi="仿宋" w:hint="eastAsia"/>
                <w:sz w:val="24"/>
              </w:rPr>
            </w:pPr>
          </w:p>
          <w:p w:rsidR="00D172D3" w:rsidRDefault="00D172D3" w:rsidP="00B8389A">
            <w:pPr>
              <w:rPr>
                <w:rFonts w:ascii="仿宋" w:eastAsia="仿宋" w:hAnsi="仿宋" w:hint="eastAsia"/>
                <w:sz w:val="24"/>
              </w:rPr>
            </w:pPr>
          </w:p>
          <w:p w:rsidR="00D172D3" w:rsidRDefault="00D172D3" w:rsidP="00B8389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9月23日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三群村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hint="eastAsia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胡金儿</w:t>
            </w:r>
            <w:proofErr w:type="gramEnd"/>
          </w:p>
        </w:tc>
      </w:tr>
      <w:tr w:rsidR="00D172D3" w:rsidTr="00B8389A">
        <w:trPr>
          <w:trHeight w:val="449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cs="宋体" w:hint="eastAsia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二灶市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hint="eastAsia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赵岩鹏</w:t>
            </w:r>
            <w:proofErr w:type="gramEnd"/>
          </w:p>
        </w:tc>
      </w:tr>
      <w:tr w:rsidR="00D172D3" w:rsidTr="00B8389A">
        <w:trPr>
          <w:trHeight w:val="414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清水湾社区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hint="eastAsia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胡群泽</w:t>
            </w:r>
            <w:proofErr w:type="gramEnd"/>
          </w:p>
        </w:tc>
      </w:tr>
      <w:tr w:rsidR="00D172D3" w:rsidTr="00B8389A">
        <w:trPr>
          <w:trHeight w:val="444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教育系统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崔开军</w:t>
            </w:r>
          </w:p>
        </w:tc>
      </w:tr>
      <w:tr w:rsidR="00D172D3" w:rsidTr="00B8389A">
        <w:trPr>
          <w:trHeight w:val="404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卫生系统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郑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超</w:t>
            </w:r>
          </w:p>
        </w:tc>
      </w:tr>
      <w:tr w:rsidR="00D172D3" w:rsidTr="00B8389A">
        <w:trPr>
          <w:trHeight w:val="434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D172D3" w:rsidRDefault="00D172D3" w:rsidP="00B8389A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D172D3" w:rsidRDefault="00D172D3" w:rsidP="00B8389A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9月28日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cs="宋体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直塘村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陈雪东</w:t>
            </w:r>
            <w:proofErr w:type="gramEnd"/>
          </w:p>
        </w:tc>
      </w:tr>
      <w:tr w:rsidR="00D172D3" w:rsidTr="00B8389A">
        <w:trPr>
          <w:trHeight w:val="399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居委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ind w:firstLineChars="300" w:firstLine="720"/>
              <w:rPr>
                <w:rFonts w:ascii="仿宋" w:eastAsia="仿宋" w:hAnsi="仿宋" w:hint="eastAsia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张裕青</w:t>
            </w:r>
            <w:proofErr w:type="gramEnd"/>
          </w:p>
        </w:tc>
      </w:tr>
      <w:tr w:rsidR="00D172D3" w:rsidTr="00B8389A">
        <w:trPr>
          <w:trHeight w:val="458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三四灶村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贺建挺</w:t>
            </w:r>
            <w:proofErr w:type="gramEnd"/>
          </w:p>
        </w:tc>
      </w:tr>
      <w:tr w:rsidR="00D172D3" w:rsidTr="00B8389A">
        <w:trPr>
          <w:trHeight w:val="468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保安大队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施佰锋</w:t>
            </w:r>
            <w:proofErr w:type="gramEnd"/>
          </w:p>
        </w:tc>
      </w:tr>
      <w:tr w:rsidR="00D172D3" w:rsidTr="00B8389A">
        <w:trPr>
          <w:trHeight w:val="462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教育系统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崔开军</w:t>
            </w:r>
          </w:p>
        </w:tc>
      </w:tr>
      <w:tr w:rsidR="00D172D3" w:rsidTr="00B8389A">
        <w:trPr>
          <w:trHeight w:val="402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rPr>
                <w:rFonts w:ascii="仿宋" w:eastAsia="仿宋" w:hAnsi="仿宋"/>
                <w:sz w:val="24"/>
              </w:rPr>
            </w:pPr>
          </w:p>
          <w:p w:rsidR="00D172D3" w:rsidRDefault="00D172D3" w:rsidP="00B8389A">
            <w:pPr>
              <w:rPr>
                <w:rFonts w:ascii="仿宋" w:eastAsia="仿宋" w:hAnsi="仿宋"/>
                <w:sz w:val="24"/>
              </w:rPr>
            </w:pPr>
          </w:p>
          <w:p w:rsidR="00D172D3" w:rsidRDefault="00D172D3" w:rsidP="00B8389A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9月30日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四塘南村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胡益解</w:t>
            </w:r>
            <w:proofErr w:type="gramEnd"/>
          </w:p>
        </w:tc>
      </w:tr>
      <w:tr w:rsidR="00D172D3" w:rsidTr="00B8389A">
        <w:trPr>
          <w:trHeight w:val="402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保安大队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hint="eastAsia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施佰锋</w:t>
            </w:r>
            <w:proofErr w:type="gramEnd"/>
          </w:p>
        </w:tc>
      </w:tr>
      <w:tr w:rsidR="00D172D3" w:rsidTr="00B8389A">
        <w:trPr>
          <w:trHeight w:val="402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坎西村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马建明</w:t>
            </w:r>
          </w:p>
        </w:tc>
      </w:tr>
      <w:tr w:rsidR="00D172D3" w:rsidTr="00B8389A">
        <w:trPr>
          <w:trHeight w:val="524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机关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各办（所）主任、</w:t>
            </w:r>
          </w:p>
          <w:p w:rsidR="00D172D3" w:rsidRDefault="00D172D3" w:rsidP="00B8389A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金妤茜</w:t>
            </w:r>
          </w:p>
        </w:tc>
      </w:tr>
      <w:tr w:rsidR="00D172D3" w:rsidTr="00B8389A">
        <w:trPr>
          <w:trHeight w:val="407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bookmarkEnd w:id="0"/>
      <w:tr w:rsidR="00D172D3" w:rsidTr="00B8389A">
        <w:trPr>
          <w:trHeight w:val="407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合计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2D3" w:rsidRDefault="00D172D3" w:rsidP="00B8389A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2D3" w:rsidRDefault="00D172D3" w:rsidP="00B8389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D172D3" w:rsidRDefault="00D172D3" w:rsidP="00D172D3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8"/>
          <w:szCs w:val="28"/>
        </w:rPr>
        <w:t xml:space="preserve">说明： </w:t>
      </w:r>
      <w:r>
        <w:rPr>
          <w:rFonts w:ascii="仿宋" w:eastAsia="仿宋" w:hAnsi="仿宋"/>
          <w:sz w:val="24"/>
        </w:rPr>
        <w:t>1</w:t>
      </w:r>
      <w:r>
        <w:rPr>
          <w:rFonts w:ascii="仿宋" w:eastAsia="仿宋" w:hAnsi="仿宋" w:hint="eastAsia"/>
          <w:sz w:val="24"/>
        </w:rPr>
        <w:t>、请各单位告知献血人员务必吃好早餐（清淡）；</w:t>
      </w:r>
    </w:p>
    <w:p w:rsidR="00D172D3" w:rsidRDefault="00D172D3" w:rsidP="00D172D3">
      <w:pPr>
        <w:numPr>
          <w:ilvl w:val="0"/>
          <w:numId w:val="2"/>
        </w:numPr>
        <w:ind w:hanging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献血地点在街道办事处1号会议室；</w:t>
      </w:r>
    </w:p>
    <w:p w:rsidR="00D172D3" w:rsidRDefault="00D172D3" w:rsidP="00D172D3">
      <w:pPr>
        <w:numPr>
          <w:ilvl w:val="0"/>
          <w:numId w:val="2"/>
        </w:numPr>
        <w:ind w:hanging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献血人员务必携带身份证；</w:t>
      </w:r>
    </w:p>
    <w:p w:rsidR="00D172D3" w:rsidRDefault="00D172D3" w:rsidP="00D172D3">
      <w:pPr>
        <w:numPr>
          <w:ilvl w:val="0"/>
          <w:numId w:val="2"/>
        </w:numPr>
        <w:ind w:hanging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因防疫需要，参加献血者请佩戴口罩，并测温、</w:t>
      </w:r>
      <w:proofErr w:type="gramStart"/>
      <w:r>
        <w:rPr>
          <w:rFonts w:ascii="仿宋" w:eastAsia="仿宋" w:hAnsi="仿宋" w:hint="eastAsia"/>
          <w:sz w:val="24"/>
        </w:rPr>
        <w:t>亮健康码</w:t>
      </w:r>
      <w:proofErr w:type="gramEnd"/>
      <w:r>
        <w:rPr>
          <w:rFonts w:ascii="仿宋" w:eastAsia="仿宋" w:hAnsi="仿宋" w:hint="eastAsia"/>
          <w:sz w:val="24"/>
        </w:rPr>
        <w:t>和行程码；</w:t>
      </w:r>
    </w:p>
    <w:p w:rsidR="00D172D3" w:rsidRDefault="00D172D3" w:rsidP="00D172D3">
      <w:pPr>
        <w:numPr>
          <w:ilvl w:val="0"/>
          <w:numId w:val="2"/>
        </w:numPr>
        <w:ind w:hanging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造血干细胞捐献入库登记任务于2021年10月底前完成。</w:t>
      </w:r>
    </w:p>
    <w:p w:rsidR="00D172D3" w:rsidRDefault="00D172D3" w:rsidP="00D172D3">
      <w:pPr>
        <w:rPr>
          <w:rFonts w:ascii="黑体" w:eastAsia="黑体" w:hAnsi="仿宋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lastRenderedPageBreak/>
        <w:t>附件</w:t>
      </w:r>
      <w:r>
        <w:rPr>
          <w:rFonts w:ascii="黑体" w:eastAsia="黑体" w:hAnsi="仿宋"/>
          <w:sz w:val="32"/>
          <w:szCs w:val="32"/>
        </w:rPr>
        <w:t>2</w:t>
      </w:r>
      <w:r>
        <w:rPr>
          <w:rFonts w:ascii="黑体" w:eastAsia="黑体" w:hAnsi="仿宋" w:hint="eastAsia"/>
          <w:sz w:val="32"/>
          <w:szCs w:val="32"/>
        </w:rPr>
        <w:t>：</w:t>
      </w:r>
    </w:p>
    <w:p w:rsidR="00D172D3" w:rsidRDefault="00D172D3" w:rsidP="00D172D3">
      <w:pPr>
        <w:jc w:val="center"/>
        <w:rPr>
          <w:rFonts w:ascii="仿宋" w:eastAsia="仿宋" w:hAnsi="仿宋"/>
          <w:sz w:val="44"/>
          <w:szCs w:val="44"/>
        </w:rPr>
      </w:pPr>
      <w:r>
        <w:rPr>
          <w:rFonts w:ascii="仿宋" w:eastAsia="仿宋" w:hAnsi="仿宋" w:hint="eastAsia"/>
          <w:sz w:val="44"/>
          <w:szCs w:val="44"/>
        </w:rPr>
        <w:t>无偿献血流程图、注意事项及有关要求</w:t>
      </w:r>
    </w:p>
    <w:p w:rsidR="00D172D3" w:rsidRDefault="00D172D3" w:rsidP="00D172D3">
      <w:pPr>
        <w:rPr>
          <w:rFonts w:ascii="仿宋" w:eastAsia="仿宋" w:hAnsi="仿宋" w:hint="eastAsia"/>
          <w:b/>
          <w:sz w:val="24"/>
        </w:rPr>
      </w:pPr>
    </w:p>
    <w:p w:rsidR="00D172D3" w:rsidRDefault="00D172D3" w:rsidP="00D172D3">
      <w:pPr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第一步：验证登记</w:t>
      </w:r>
    </w:p>
    <w:p w:rsidR="00D172D3" w:rsidRDefault="00D172D3" w:rsidP="00D172D3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请您出示有效身份证并填写《宁波市中心血站献血登记表》</w:t>
      </w:r>
    </w:p>
    <w:p w:rsidR="00D172D3" w:rsidRDefault="00D172D3" w:rsidP="00D172D3">
      <w:pPr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第二步：体格检查</w:t>
      </w:r>
    </w:p>
    <w:p w:rsidR="00D172D3" w:rsidRDefault="00D172D3" w:rsidP="00D172D3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经电脑查询核对后，医生将给您进行必要体格检查（包括询问病史和测血压等）</w:t>
      </w:r>
    </w:p>
    <w:p w:rsidR="00D172D3" w:rsidRDefault="00D172D3" w:rsidP="00D172D3">
      <w:pPr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第三步：初筛化验</w:t>
      </w:r>
    </w:p>
    <w:p w:rsidR="00D172D3" w:rsidRDefault="00D172D3" w:rsidP="00D172D3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体格检查合格后，从手指取几滴血，进行血色素、血型、</w:t>
      </w:r>
      <w:proofErr w:type="spellStart"/>
      <w:r>
        <w:rPr>
          <w:rFonts w:ascii="仿宋" w:eastAsia="仿宋" w:hAnsi="仿宋"/>
          <w:sz w:val="24"/>
        </w:rPr>
        <w:t>HBsAg</w:t>
      </w:r>
      <w:proofErr w:type="spellEnd"/>
      <w:r>
        <w:rPr>
          <w:rFonts w:ascii="仿宋" w:eastAsia="仿宋" w:hAnsi="仿宋" w:hint="eastAsia"/>
          <w:sz w:val="24"/>
        </w:rPr>
        <w:t>、</w:t>
      </w:r>
      <w:r>
        <w:rPr>
          <w:rFonts w:ascii="仿宋" w:eastAsia="仿宋" w:hAnsi="仿宋"/>
          <w:sz w:val="24"/>
        </w:rPr>
        <w:t xml:space="preserve">ALT </w:t>
      </w:r>
      <w:r>
        <w:rPr>
          <w:rFonts w:ascii="仿宋" w:eastAsia="仿宋" w:hAnsi="仿宋" w:hint="eastAsia"/>
          <w:sz w:val="24"/>
        </w:rPr>
        <w:t>等项目的初筛体检（此后可以稍作休息，到时工作人员会通知您）</w:t>
      </w:r>
    </w:p>
    <w:p w:rsidR="00D172D3" w:rsidRDefault="00D172D3" w:rsidP="00D172D3">
      <w:pPr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第四步：采血</w:t>
      </w:r>
    </w:p>
    <w:p w:rsidR="00D172D3" w:rsidRDefault="00D172D3" w:rsidP="00D172D3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以上检查合格后，您就可以献血</w:t>
      </w:r>
    </w:p>
    <w:p w:rsidR="00D172D3" w:rsidRDefault="00D172D3" w:rsidP="00D172D3">
      <w:pPr>
        <w:rPr>
          <w:rFonts w:ascii="仿宋" w:eastAsia="仿宋" w:hAnsi="仿宋" w:hint="eastAsia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第五步：休息及领取《无偿献血证》</w:t>
      </w:r>
    </w:p>
    <w:p w:rsidR="00D172D3" w:rsidRDefault="00D172D3" w:rsidP="00D172D3">
      <w:pPr>
        <w:rPr>
          <w:rFonts w:ascii="仿宋" w:eastAsia="仿宋" w:hAnsi="仿宋"/>
          <w:b/>
          <w:sz w:val="24"/>
        </w:rPr>
      </w:pPr>
    </w:p>
    <w:p w:rsidR="00D172D3" w:rsidRDefault="00D172D3" w:rsidP="00D172D3">
      <w:pPr>
        <w:ind w:leftChars="100" w:left="21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注意事项：</w:t>
      </w:r>
    </w:p>
    <w:p w:rsidR="00D172D3" w:rsidRDefault="00D172D3" w:rsidP="00D172D3">
      <w:pPr>
        <w:ind w:left="210"/>
        <w:rPr>
          <w:rFonts w:ascii="仿宋" w:eastAsia="仿宋" w:hAnsi="仿宋"/>
          <w:sz w:val="24"/>
        </w:rPr>
      </w:pPr>
    </w:p>
    <w:p w:rsidR="00D172D3" w:rsidRDefault="00D172D3" w:rsidP="00D172D3">
      <w:pPr>
        <w:numPr>
          <w:ilvl w:val="0"/>
          <w:numId w:val="1"/>
        </w:numPr>
        <w:tabs>
          <w:tab w:val="left" w:pos="690"/>
        </w:tabs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献血前：</w:t>
      </w:r>
      <w:r>
        <w:rPr>
          <w:rFonts w:ascii="仿宋" w:eastAsia="仿宋" w:hAnsi="仿宋"/>
          <w:sz w:val="24"/>
        </w:rPr>
        <w:t xml:space="preserve"> 1</w:t>
      </w:r>
      <w:r>
        <w:rPr>
          <w:rFonts w:ascii="仿宋" w:eastAsia="仿宋" w:hAnsi="仿宋" w:hint="eastAsia"/>
          <w:sz w:val="24"/>
        </w:rPr>
        <w:t>、献血前注意休息，保证充足睡眠。</w:t>
      </w:r>
    </w:p>
    <w:p w:rsidR="00D172D3" w:rsidRDefault="00D172D3" w:rsidP="00D172D3">
      <w:pPr>
        <w:ind w:leftChars="100" w:left="2130" w:hangingChars="800" w:hanging="1920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 xml:space="preserve">             2</w:t>
      </w:r>
      <w:r>
        <w:rPr>
          <w:rFonts w:ascii="仿宋" w:eastAsia="仿宋" w:hAnsi="仿宋" w:hint="eastAsia"/>
          <w:sz w:val="24"/>
        </w:rPr>
        <w:t>、献血当天应吃好早餐，切忌空腹，饮食应清淡，宜吃稀饭、馒头、青菜、素面等食物，忌吃油腻类、油炸类、牛奶、豆浆、鸡（禽）蛋、肉包子等食物，忌喝酒。</w:t>
      </w:r>
    </w:p>
    <w:p w:rsidR="00D172D3" w:rsidRDefault="00D172D3" w:rsidP="00D172D3">
      <w:pPr>
        <w:ind w:leftChars="100" w:left="2130" w:hangingChars="800" w:hanging="1920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 xml:space="preserve">             3</w:t>
      </w:r>
      <w:r>
        <w:rPr>
          <w:rFonts w:ascii="仿宋" w:eastAsia="仿宋" w:hAnsi="仿宋" w:hint="eastAsia"/>
          <w:sz w:val="24"/>
        </w:rPr>
        <w:t>、献血前一星期内吃药的，不能</w:t>
      </w:r>
      <w:proofErr w:type="gramStart"/>
      <w:r>
        <w:rPr>
          <w:rFonts w:ascii="仿宋" w:eastAsia="仿宋" w:hAnsi="仿宋" w:hint="eastAsia"/>
          <w:sz w:val="24"/>
        </w:rPr>
        <w:t>献</w:t>
      </w:r>
      <w:proofErr w:type="gramEnd"/>
      <w:r>
        <w:rPr>
          <w:rFonts w:ascii="仿宋" w:eastAsia="仿宋" w:hAnsi="仿宋" w:hint="eastAsia"/>
          <w:sz w:val="24"/>
        </w:rPr>
        <w:t>。</w:t>
      </w:r>
    </w:p>
    <w:p w:rsidR="00D172D3" w:rsidRDefault="00D172D3" w:rsidP="00D172D3">
      <w:pPr>
        <w:ind w:leftChars="100" w:left="21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二、献血时：</w:t>
      </w:r>
      <w:r>
        <w:rPr>
          <w:rFonts w:ascii="仿宋" w:eastAsia="仿宋" w:hAnsi="仿宋"/>
          <w:sz w:val="24"/>
        </w:rPr>
        <w:t>1</w:t>
      </w:r>
      <w:r>
        <w:rPr>
          <w:rFonts w:ascii="仿宋" w:eastAsia="仿宋" w:hAnsi="仿宋" w:hint="eastAsia"/>
          <w:sz w:val="24"/>
        </w:rPr>
        <w:t>、精神愉快，情绪平稳，消除紧张。</w:t>
      </w:r>
    </w:p>
    <w:p w:rsidR="00D172D3" w:rsidRDefault="00D172D3" w:rsidP="00D172D3">
      <w:pPr>
        <w:ind w:leftChars="100" w:left="210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 xml:space="preserve">            2</w:t>
      </w:r>
      <w:r>
        <w:rPr>
          <w:rFonts w:ascii="仿宋" w:eastAsia="仿宋" w:hAnsi="仿宋" w:hint="eastAsia"/>
          <w:sz w:val="24"/>
        </w:rPr>
        <w:t>、配合工作人员有节奏地握紧放松拳头，使血流顺畅。</w:t>
      </w:r>
    </w:p>
    <w:p w:rsidR="00D172D3" w:rsidRDefault="00D172D3" w:rsidP="00D172D3">
      <w:pPr>
        <w:ind w:leftChars="100" w:left="2010" w:hangingChars="750" w:hanging="180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三、献血后：</w:t>
      </w:r>
      <w:r>
        <w:rPr>
          <w:rFonts w:ascii="仿宋" w:eastAsia="仿宋" w:hAnsi="仿宋"/>
          <w:sz w:val="24"/>
        </w:rPr>
        <w:t>1</w:t>
      </w:r>
      <w:r>
        <w:rPr>
          <w:rFonts w:ascii="仿宋" w:eastAsia="仿宋" w:hAnsi="仿宋" w:hint="eastAsia"/>
          <w:sz w:val="24"/>
        </w:rPr>
        <w:t>、用三个手指紧压针眼处</w:t>
      </w:r>
      <w:r>
        <w:rPr>
          <w:rFonts w:ascii="仿宋" w:eastAsia="仿宋" w:hAnsi="仿宋"/>
          <w:sz w:val="24"/>
        </w:rPr>
        <w:t>10</w:t>
      </w:r>
      <w:r>
        <w:rPr>
          <w:rFonts w:ascii="仿宋" w:eastAsia="仿宋" w:hAnsi="仿宋" w:hint="eastAsia"/>
          <w:sz w:val="24"/>
        </w:rPr>
        <w:t>至</w:t>
      </w:r>
      <w:r>
        <w:rPr>
          <w:rFonts w:ascii="仿宋" w:eastAsia="仿宋" w:hAnsi="仿宋"/>
          <w:sz w:val="24"/>
        </w:rPr>
        <w:t>15</w:t>
      </w:r>
      <w:r>
        <w:rPr>
          <w:rFonts w:ascii="仿宋" w:eastAsia="仿宋" w:hAnsi="仿宋" w:hint="eastAsia"/>
          <w:sz w:val="24"/>
        </w:rPr>
        <w:t>分钟，保留创口</w:t>
      </w:r>
      <w:proofErr w:type="gramStart"/>
      <w:r>
        <w:rPr>
          <w:rFonts w:ascii="仿宋" w:eastAsia="仿宋" w:hAnsi="仿宋" w:hint="eastAsia"/>
          <w:sz w:val="24"/>
        </w:rPr>
        <w:t>帖</w:t>
      </w:r>
      <w:proofErr w:type="gramEnd"/>
      <w:r>
        <w:rPr>
          <w:rFonts w:ascii="仿宋" w:eastAsia="仿宋" w:hAnsi="仿宋"/>
          <w:sz w:val="24"/>
        </w:rPr>
        <w:t>24</w:t>
      </w:r>
      <w:r>
        <w:rPr>
          <w:rFonts w:ascii="仿宋" w:eastAsia="仿宋" w:hAnsi="仿宋" w:hint="eastAsia"/>
          <w:sz w:val="24"/>
        </w:rPr>
        <w:t>小时并不进水，保护针眼，防止感染。</w:t>
      </w:r>
    </w:p>
    <w:p w:rsidR="00D172D3" w:rsidRDefault="00D172D3" w:rsidP="00D172D3">
      <w:pPr>
        <w:ind w:leftChars="100" w:left="2010" w:hangingChars="750" w:hanging="1800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 xml:space="preserve">            2</w:t>
      </w:r>
      <w:r>
        <w:rPr>
          <w:rFonts w:ascii="仿宋" w:eastAsia="仿宋" w:hAnsi="仿宋" w:hint="eastAsia"/>
          <w:sz w:val="24"/>
        </w:rPr>
        <w:t>、献血当天多喝些开水，适当增加营养，避免过量饮酒，切勿暴食。</w:t>
      </w:r>
    </w:p>
    <w:p w:rsidR="00D172D3" w:rsidRDefault="00D172D3" w:rsidP="00D172D3">
      <w:pPr>
        <w:ind w:leftChars="100" w:left="2010" w:hangingChars="750" w:hanging="1800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 xml:space="preserve">            3</w:t>
      </w:r>
      <w:r>
        <w:rPr>
          <w:rFonts w:ascii="仿宋" w:eastAsia="仿宋" w:hAnsi="仿宋" w:hint="eastAsia"/>
          <w:sz w:val="24"/>
        </w:rPr>
        <w:t>、献血后注意休息，</w:t>
      </w:r>
      <w:r>
        <w:rPr>
          <w:rFonts w:ascii="仿宋" w:eastAsia="仿宋" w:hAnsi="仿宋"/>
          <w:sz w:val="24"/>
        </w:rPr>
        <w:t>24</w:t>
      </w:r>
      <w:r>
        <w:rPr>
          <w:rFonts w:ascii="仿宋" w:eastAsia="仿宋" w:hAnsi="仿宋" w:hint="eastAsia"/>
          <w:sz w:val="24"/>
        </w:rPr>
        <w:t>小时内不做高危工作，避免做剧烈运动。</w:t>
      </w:r>
    </w:p>
    <w:p w:rsidR="00D172D3" w:rsidRDefault="00D172D3" w:rsidP="00D172D3">
      <w:pPr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有关要求：</w:t>
      </w:r>
    </w:p>
    <w:p w:rsidR="00D172D3" w:rsidRDefault="00D172D3" w:rsidP="00D172D3">
      <w:pPr>
        <w:ind w:left="210"/>
        <w:rPr>
          <w:rFonts w:ascii="仿宋" w:eastAsia="仿宋" w:hAnsi="仿宋"/>
          <w:sz w:val="24"/>
        </w:rPr>
      </w:pPr>
    </w:p>
    <w:p w:rsidR="00D172D3" w:rsidRDefault="00D172D3" w:rsidP="00D172D3">
      <w:pPr>
        <w:numPr>
          <w:ilvl w:val="0"/>
          <w:numId w:val="1"/>
        </w:numPr>
        <w:tabs>
          <w:tab w:val="left" w:pos="690"/>
        </w:tabs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献血时请随带有效身份证原件（身份证、驾驶证等有效证件）。</w:t>
      </w:r>
    </w:p>
    <w:p w:rsidR="00D172D3" w:rsidRDefault="00D172D3" w:rsidP="00D172D3">
      <w:pPr>
        <w:ind w:leftChars="100" w:left="690" w:hangingChars="200" w:hanging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二、每次献血都必须填写献血登记表，填写时请用水笔（不能用圆珠笔），字迹清楚，填写完整。</w:t>
      </w:r>
    </w:p>
    <w:p w:rsidR="00D172D3" w:rsidRDefault="00D172D3" w:rsidP="00D172D3">
      <w:pPr>
        <w:rPr>
          <w:rFonts w:ascii="仿宋" w:eastAsia="仿宋" w:hAnsi="仿宋"/>
          <w:sz w:val="24"/>
        </w:rPr>
      </w:pPr>
    </w:p>
    <w:p w:rsidR="00D172D3" w:rsidRDefault="00D172D3" w:rsidP="00D172D3">
      <w:pPr>
        <w:ind w:leftChars="100" w:left="210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 xml:space="preserve">                             </w:t>
      </w:r>
      <w:r>
        <w:rPr>
          <w:rFonts w:ascii="仿宋" w:eastAsia="仿宋" w:hAnsi="仿宋" w:hint="eastAsia"/>
          <w:sz w:val="24"/>
        </w:rPr>
        <w:t>献血热线：</w:t>
      </w:r>
      <w:r>
        <w:rPr>
          <w:rFonts w:ascii="仿宋" w:eastAsia="仿宋" w:hAnsi="仿宋"/>
          <w:sz w:val="24"/>
        </w:rPr>
        <w:t>63829195</w:t>
      </w:r>
      <w:r>
        <w:rPr>
          <w:rFonts w:ascii="仿宋" w:eastAsia="仿宋" w:hAnsi="仿宋" w:hint="eastAsia"/>
          <w:sz w:val="24"/>
        </w:rPr>
        <w:t>、</w:t>
      </w:r>
      <w:r>
        <w:rPr>
          <w:rFonts w:ascii="仿宋" w:eastAsia="仿宋" w:hAnsi="仿宋"/>
          <w:sz w:val="24"/>
        </w:rPr>
        <w:t>63929373</w:t>
      </w:r>
      <w:r>
        <w:rPr>
          <w:rFonts w:ascii="仿宋" w:eastAsia="仿宋" w:hAnsi="仿宋" w:hint="eastAsia"/>
          <w:sz w:val="24"/>
        </w:rPr>
        <w:t>、</w:t>
      </w:r>
      <w:r>
        <w:rPr>
          <w:rFonts w:ascii="仿宋" w:eastAsia="仿宋" w:hAnsi="仿宋"/>
          <w:sz w:val="24"/>
        </w:rPr>
        <w:t>63929375</w:t>
      </w:r>
    </w:p>
    <w:p w:rsidR="00500ACA" w:rsidRDefault="00500ACA"/>
    <w:sectPr w:rsidR="00500ACA" w:rsidSect="00500A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9705B0"/>
    <w:multiLevelType w:val="singleLevel"/>
    <w:tmpl w:val="BC9705B0"/>
    <w:lvl w:ilvl="0">
      <w:start w:val="2"/>
      <w:numFmt w:val="decimal"/>
      <w:suff w:val="nothing"/>
      <w:lvlText w:val="%1、"/>
      <w:lvlJc w:val="left"/>
      <w:pPr>
        <w:ind w:left="90"/>
      </w:pPr>
    </w:lvl>
  </w:abstractNum>
  <w:abstractNum w:abstractNumId="1">
    <w:nsid w:val="104146D8"/>
    <w:multiLevelType w:val="hybridMultilevel"/>
    <w:tmpl w:val="918E5F4A"/>
    <w:lvl w:ilvl="0" w:tplc="36445736">
      <w:start w:val="1"/>
      <w:numFmt w:val="none"/>
      <w:lvlText w:val="一、"/>
      <w:lvlJc w:val="left"/>
      <w:pPr>
        <w:tabs>
          <w:tab w:val="num" w:pos="690"/>
        </w:tabs>
        <w:ind w:left="69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172D3"/>
    <w:rsid w:val="00161029"/>
    <w:rsid w:val="00500ACA"/>
    <w:rsid w:val="006F2ED1"/>
    <w:rsid w:val="009978D4"/>
    <w:rsid w:val="00D172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2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197</Words>
  <Characters>1125</Characters>
  <Application>Microsoft Office Word</Application>
  <DocSecurity>0</DocSecurity>
  <Lines>9</Lines>
  <Paragraphs>2</Paragraphs>
  <ScaleCrop>false</ScaleCrop>
  <Company>P R C</Company>
  <LinksUpToDate>false</LinksUpToDate>
  <CharactersWithSpaces>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2021-08-20T02:49:00Z</dcterms:created>
  <dcterms:modified xsi:type="dcterms:W3CDTF">2021-08-20T02:49:00Z</dcterms:modified>
</cp:coreProperties>
</file>