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关于慈溪市202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新建家庭农场奖励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资金情况的公示</w:t>
      </w:r>
    </w:p>
    <w:p>
      <w:pPr>
        <w:ind w:firstLine="3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</w:p>
    <w:p>
      <w:pPr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根据《关于印发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&lt;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年慈溪市推进农业产业高质量发展的政策意见操作细则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&gt;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的通知》（慈农〔202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〕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145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号）精神，经主体申报、乡镇初审、县级审核，对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13家新建家庭农场进行奖励补助。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现将202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年新建家庭农场奖励资金情况予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以公示。公示时间为202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26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日至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1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eastAsia="zh-CN"/>
        </w:rPr>
        <w:t>日。公示期内接受群众的监督，如有异议，可通过来电、来信和来访等形式向市农业农村局农村合作经济指导科反映情况。联系电话：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89596142。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ind w:left="1598" w:leftChars="304" w:hanging="960" w:hangingChars="300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附件：1.2025年度慈溪市新建家庭农场奖励资金分镇汇总表</w:t>
      </w:r>
    </w:p>
    <w:p>
      <w:pPr>
        <w:ind w:left="1598" w:leftChars="304" w:hanging="960" w:hangingChars="300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 xml:space="preserve">      2.2025年度慈溪市新建家庭农场奖励资金汇总表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34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3526"/>
        <w:gridCol w:w="7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lang w:val="en-US" w:eastAsia="zh-CN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2025年度慈溪市新建家庭农场奖励资金分镇汇总表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镇别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拨款金额（万元）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观海卫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附件2</w:t>
      </w:r>
    </w:p>
    <w:tbl>
      <w:tblPr>
        <w:tblStyle w:val="3"/>
        <w:tblW w:w="1333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135"/>
        <w:gridCol w:w="5744"/>
        <w:gridCol w:w="1455"/>
        <w:gridCol w:w="1545"/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2025年度慈溪市新建家庭农场奖励资金汇总表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单位：亩、万元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所在镇、街道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农场名称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土地面积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坎墩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慈溪市流心蔬菜农场（个体工商户）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坎墩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慈溪市丰岳水稻农场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观海卫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慈溪市观海卫明华家庭农场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唐明华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146.174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观海卫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慈溪市观海卫海涛谷物农场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221.92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观海卫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慈溪市观海卫小叶水果农场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叶显权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观海卫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慈溪市观海卫小周家庭农场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周东涛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横河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慈溪市横河霞君谷物农场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严立君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慈溪市周巷健龙谷物农场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丁建龙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慈溪市周巷国丰家庭农场（个体工商户）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屠国娟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217.29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慈溪市周巷青青谷物农场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52.484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慈溪市周巷强强谷物农场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祝洪强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176.73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慈溪市周巷喆楠果蔬农场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51.08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周巷</w:t>
            </w:r>
          </w:p>
        </w:tc>
        <w:tc>
          <w:tcPr>
            <w:tcW w:w="5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慈溪市周巷子凡谷物农场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丁汉良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 xml:space="preserve">    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1683.798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796" w:leftChars="284" w:hanging="1200" w:hanging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F11DC"/>
    <w:rsid w:val="06EF11DC"/>
    <w:rsid w:val="21F8754A"/>
    <w:rsid w:val="25275183"/>
    <w:rsid w:val="2D400CCB"/>
    <w:rsid w:val="30EF963E"/>
    <w:rsid w:val="32807969"/>
    <w:rsid w:val="37CF301E"/>
    <w:rsid w:val="3A150CD9"/>
    <w:rsid w:val="3BDC0A82"/>
    <w:rsid w:val="3BFF1B52"/>
    <w:rsid w:val="3BFF2741"/>
    <w:rsid w:val="3C413268"/>
    <w:rsid w:val="40B44FB5"/>
    <w:rsid w:val="442D1D69"/>
    <w:rsid w:val="4B256566"/>
    <w:rsid w:val="4CB179B2"/>
    <w:rsid w:val="549E40EB"/>
    <w:rsid w:val="566F84F8"/>
    <w:rsid w:val="5AB51DDE"/>
    <w:rsid w:val="5B752CA0"/>
    <w:rsid w:val="5BCE032C"/>
    <w:rsid w:val="655E275C"/>
    <w:rsid w:val="6C917D01"/>
    <w:rsid w:val="6CEC4142"/>
    <w:rsid w:val="72501D1B"/>
    <w:rsid w:val="74194662"/>
    <w:rsid w:val="78BF822E"/>
    <w:rsid w:val="79481F08"/>
    <w:rsid w:val="7A415BF5"/>
    <w:rsid w:val="B2556051"/>
    <w:rsid w:val="B7AE836B"/>
    <w:rsid w:val="DE9E2E12"/>
    <w:rsid w:val="EADE7002"/>
    <w:rsid w:val="FDFE63AD"/>
    <w:rsid w:val="FF698D40"/>
    <w:rsid w:val="FFFF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character" w:customStyle="1" w:styleId="6">
    <w:name w:val="font61"/>
    <w:basedOn w:val="4"/>
    <w:qFormat/>
    <w:uiPriority w:val="0"/>
    <w:rPr>
      <w:rFonts w:hint="default" w:ascii="新宋体" w:hAnsi="新宋体" w:eastAsia="新宋体" w:cs="新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2024-05-12T14:50:00Z</dcterms:created>
  <dc:creator>qbc</dc:creator>
  <cp:lastModifiedBy>Zqq</cp:lastModifiedBy>
  <cp:lastPrinted>2026-03-26T14:13:56Z</cp:lastPrinted>
  <dcterms:modified xsi:type="dcterms:W3CDTF">2026-03-26T14:22:09Z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02F56BBE650A7BF96DADA567AEE0D6D6_43</vt:lpwstr>
  </property>
</Properties>
</file>